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rsidR="00D2286C" w:rsidRPr="00D2286C" w:rsidRDefault="00D2286C" w:rsidP="00D2286C">
      <w:pPr>
        <w:spacing w:after="0" w:line="900" w:lineRule="atLeast"/>
        <w:outlineLvl w:val="1"/>
        <w:rPr>
          <w:rFonts w:ascii="roboto_slabregular" w:eastAsia="Times New Roman" w:hAnsi="roboto_slabregular" w:cs="Times New Roman"/>
          <w:color w:val="333333"/>
          <w:sz w:val="72"/>
          <w:szCs w:val="72"/>
          <w:lang w:val="es-UY" w:eastAsia="es-UY"/>
        </w:rPr>
      </w:pPr>
      <w:r w:rsidRPr="00D2286C">
        <w:rPr>
          <w:rFonts w:ascii="roboto_slabregular" w:eastAsia="Times New Roman" w:hAnsi="roboto_slabregular" w:cs="Times New Roman"/>
          <w:color w:val="333333"/>
          <w:sz w:val="72"/>
          <w:szCs w:val="72"/>
          <w:lang w:val="es-UY" w:eastAsia="es-UY"/>
        </w:rPr>
        <w:fldChar w:fldCharType="begin"/>
      </w:r>
      <w:r w:rsidRPr="00D2286C">
        <w:rPr>
          <w:rFonts w:ascii="roboto_slabregular" w:eastAsia="Times New Roman" w:hAnsi="roboto_slabregular" w:cs="Times New Roman"/>
          <w:color w:val="333333"/>
          <w:sz w:val="72"/>
          <w:szCs w:val="72"/>
          <w:lang w:val="es-UY" w:eastAsia="es-UY"/>
        </w:rPr>
        <w:instrText xml:space="preserve"> HYPERLINK "http://www.eluniversal.com/politica/32685/ahogar-el-mal-con-abundancia-de-bien" \o "" </w:instrText>
      </w:r>
      <w:r w:rsidRPr="00D2286C">
        <w:rPr>
          <w:rFonts w:ascii="roboto_slabregular" w:eastAsia="Times New Roman" w:hAnsi="roboto_slabregular" w:cs="Times New Roman"/>
          <w:color w:val="333333"/>
          <w:sz w:val="72"/>
          <w:szCs w:val="72"/>
          <w:lang w:val="es-UY" w:eastAsia="es-UY"/>
        </w:rPr>
        <w:fldChar w:fldCharType="separate"/>
      </w:r>
      <w:r w:rsidRPr="00D2286C">
        <w:rPr>
          <w:rFonts w:ascii="roboto_slabregular" w:eastAsia="Times New Roman" w:hAnsi="roboto_slabregular" w:cs="Times New Roman"/>
          <w:color w:val="383435"/>
          <w:sz w:val="72"/>
          <w:szCs w:val="72"/>
          <w:lang w:val="es-UY" w:eastAsia="es-UY"/>
        </w:rPr>
        <w:t>Análisis: Ahogar el mal con abundancia de bien</w:t>
      </w:r>
      <w:r w:rsidRPr="00D2286C">
        <w:rPr>
          <w:rFonts w:ascii="roboto_slabregular" w:eastAsia="Times New Roman" w:hAnsi="roboto_slabregular" w:cs="Times New Roman"/>
          <w:color w:val="333333"/>
          <w:sz w:val="72"/>
          <w:szCs w:val="72"/>
          <w:lang w:val="es-UY" w:eastAsia="es-UY"/>
        </w:rPr>
        <w:fldChar w:fldCharType="end"/>
      </w:r>
    </w:p>
    <w:bookmarkEnd w:id="0"/>
    <w:p w:rsidR="00D2286C" w:rsidRPr="00D2286C" w:rsidRDefault="00D2286C" w:rsidP="00D2286C">
      <w:pPr>
        <w:spacing w:after="150" w:line="435" w:lineRule="atLeast"/>
        <w:rPr>
          <w:rFonts w:ascii="inherit" w:eastAsia="Times New Roman" w:hAnsi="inherit" w:cs="Times New Roman"/>
          <w:sz w:val="33"/>
          <w:szCs w:val="33"/>
          <w:lang w:val="es-UY" w:eastAsia="es-UY"/>
        </w:rPr>
      </w:pPr>
      <w:r w:rsidRPr="00D2286C">
        <w:rPr>
          <w:rFonts w:ascii="inherit" w:eastAsia="Times New Roman" w:hAnsi="inherit" w:cs="Times New Roman"/>
          <w:sz w:val="33"/>
          <w:szCs w:val="33"/>
          <w:lang w:val="es-UY" w:eastAsia="es-UY"/>
        </w:rPr>
        <w:t>"Las fuerzas del mal se fortalecen con violencia, odio y resentimiento"</w:t>
      </w:r>
    </w:p>
    <w:p w:rsidR="00D2286C" w:rsidRPr="00D2286C" w:rsidRDefault="00D2286C" w:rsidP="00D2286C">
      <w:pPr>
        <w:shd w:val="clear" w:color="auto" w:fill="CCCCCC"/>
        <w:spacing w:after="0" w:line="240" w:lineRule="auto"/>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noProof/>
          <w:sz w:val="24"/>
          <w:szCs w:val="24"/>
          <w:lang w:val="es-UY" w:eastAsia="es-UY"/>
        </w:rPr>
        <w:drawing>
          <wp:inline distT="0" distB="0" distL="0" distR="0" wp14:anchorId="1C6AF116" wp14:editId="098C2858">
            <wp:extent cx="5416454" cy="3043229"/>
            <wp:effectExtent l="0" t="0" r="0" b="5080"/>
            <wp:docPr id="5" name="Imagen 5" descr="http://mmedia.eluniversal.com/17936/ahogar-el-mal-con-abundancia-de-bien-17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media.eluniversal.com/17936/ahogar-el-mal-con-abundancia-de-bien-173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9036" cy="3067153"/>
                    </a:xfrm>
                    <a:prstGeom prst="rect">
                      <a:avLst/>
                    </a:prstGeom>
                    <a:noFill/>
                    <a:ln>
                      <a:noFill/>
                    </a:ln>
                  </pic:spPr>
                </pic:pic>
              </a:graphicData>
            </a:graphic>
          </wp:inline>
        </w:drawing>
      </w:r>
    </w:p>
    <w:p w:rsidR="00D2286C" w:rsidRPr="00D2286C" w:rsidRDefault="00D2286C" w:rsidP="00D2286C">
      <w:pPr>
        <w:numPr>
          <w:ilvl w:val="0"/>
          <w:numId w:val="6"/>
        </w:numPr>
        <w:spacing w:after="150" w:line="315" w:lineRule="atLeast"/>
        <w:ind w:left="-113"/>
        <w:rPr>
          <w:rFonts w:ascii="inherit" w:eastAsia="Times New Roman" w:hAnsi="inherit" w:cs="Times New Roman"/>
          <w:color w:val="666666"/>
          <w:sz w:val="23"/>
          <w:szCs w:val="23"/>
          <w:lang w:val="es-UY" w:eastAsia="es-UY"/>
        </w:rPr>
      </w:pPr>
      <w:r w:rsidRPr="00D2286C">
        <w:rPr>
          <w:rFonts w:ascii="robotobold" w:eastAsia="Times New Roman" w:hAnsi="robotobold" w:cs="Times New Roman"/>
          <w:color w:val="666666"/>
          <w:sz w:val="23"/>
          <w:szCs w:val="23"/>
          <w:lang w:val="es-UY" w:eastAsia="es-UY"/>
        </w:rPr>
        <w:t>Diario El Universal</w:t>
      </w:r>
    </w:p>
    <w:p w:rsidR="00D2286C" w:rsidRPr="00D2286C" w:rsidRDefault="00D2286C" w:rsidP="00D2286C">
      <w:pPr>
        <w:spacing w:after="0" w:line="255" w:lineRule="atLeast"/>
        <w:rPr>
          <w:rFonts w:ascii="inherit" w:eastAsia="Times New Roman" w:hAnsi="inherit" w:cs="Times New Roman"/>
          <w:sz w:val="21"/>
          <w:szCs w:val="21"/>
          <w:lang w:val="es-UY" w:eastAsia="es-UY"/>
        </w:rPr>
      </w:pPr>
      <w:r w:rsidRPr="00D2286C">
        <w:rPr>
          <w:rFonts w:ascii="inherit" w:eastAsia="Times New Roman" w:hAnsi="inherit" w:cs="Times New Roman"/>
          <w:color w:val="777777"/>
          <w:sz w:val="21"/>
          <w:szCs w:val="21"/>
          <w:lang w:val="es-UY" w:eastAsia="es-UY"/>
        </w:rPr>
        <w:t>10/02/2019 05:30 am</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b/>
          <w:bCs/>
          <w:sz w:val="24"/>
          <w:szCs w:val="24"/>
          <w:lang w:val="es-UY" w:eastAsia="es-UY"/>
        </w:rPr>
        <w:t>PEDRO PABLO FERNÁNDEZ</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t>La estrategia para combatir el mal la definió San Pablo hace 2000 años: “hay que ahogar el mal con abundancia de bien”.</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t xml:space="preserve">El 18 de </w:t>
      </w:r>
      <w:proofErr w:type="gramStart"/>
      <w:r w:rsidRPr="00D2286C">
        <w:rPr>
          <w:rFonts w:ascii="Times New Roman" w:eastAsia="Times New Roman" w:hAnsi="Times New Roman" w:cs="Times New Roman"/>
          <w:sz w:val="24"/>
          <w:szCs w:val="24"/>
          <w:lang w:val="es-UY" w:eastAsia="es-UY"/>
        </w:rPr>
        <w:t>Junio</w:t>
      </w:r>
      <w:proofErr w:type="gramEnd"/>
      <w:r w:rsidRPr="00D2286C">
        <w:rPr>
          <w:rFonts w:ascii="Times New Roman" w:eastAsia="Times New Roman" w:hAnsi="Times New Roman" w:cs="Times New Roman"/>
          <w:sz w:val="24"/>
          <w:szCs w:val="24"/>
          <w:lang w:val="es-UY" w:eastAsia="es-UY"/>
        </w:rPr>
        <w:t xml:space="preserve"> de 1983, para horror de mucha gente, el Papa Juan Pablo II se reunió con el general </w:t>
      </w:r>
      <w:proofErr w:type="spellStart"/>
      <w:r w:rsidRPr="00D2286C">
        <w:rPr>
          <w:rFonts w:ascii="Times New Roman" w:eastAsia="Times New Roman" w:hAnsi="Times New Roman" w:cs="Times New Roman"/>
          <w:sz w:val="24"/>
          <w:szCs w:val="24"/>
          <w:lang w:val="es-UY" w:eastAsia="es-UY"/>
        </w:rPr>
        <w:t>Wokciech</w:t>
      </w:r>
      <w:proofErr w:type="spellEnd"/>
      <w:r w:rsidRPr="00D2286C">
        <w:rPr>
          <w:rFonts w:ascii="Times New Roman" w:eastAsia="Times New Roman" w:hAnsi="Times New Roman" w:cs="Times New Roman"/>
          <w:sz w:val="24"/>
          <w:szCs w:val="24"/>
          <w:lang w:val="es-UY" w:eastAsia="es-UY"/>
        </w:rPr>
        <w:t xml:space="preserve"> Jaruzelski, jefe del gobierno comunista de Polonia, de los más abominables del Bloque Soviético, cruel y violador de derechos humanos. Jaruzelski había aprobado dos años antes “La Ley Marcial”, con la cual habían asesinado cientos de dirigentes políticos y sociales. </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t>Inmediatamente Juan Pablo II fue acusado de ser procomunista. </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t>Tadeusz Mazowiecki, hombre muy católico y principal asesor del líder de la oposición Lech Walesa, fue uno de los mayores críticos del Papa: “El Papa no dejaba de citar en sus discursos frases sobre la necesidad del diálogo y el consenso, pero, ante un público que deseaba escuchar acusaciones contra el régimen”. </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lastRenderedPageBreak/>
        <w:t>El último día de la visita papal, Mazowiecki finalmente entendió lo que fue a hacer el Papa: “La derrota moral de la sociedad polaca ha quedado superada con la visita del Papa". </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t xml:space="preserve">El Papa fue a Polonia a iniciar una revolución sin odio, tanques, ni aviones, pero </w:t>
      </w:r>
      <w:proofErr w:type="spellStart"/>
      <w:r w:rsidRPr="00D2286C">
        <w:rPr>
          <w:rFonts w:ascii="Times New Roman" w:eastAsia="Times New Roman" w:hAnsi="Times New Roman" w:cs="Times New Roman"/>
          <w:sz w:val="24"/>
          <w:szCs w:val="24"/>
          <w:lang w:val="es-UY" w:eastAsia="es-UY"/>
        </w:rPr>
        <w:t>si</w:t>
      </w:r>
      <w:proofErr w:type="spellEnd"/>
      <w:r w:rsidRPr="00D2286C">
        <w:rPr>
          <w:rFonts w:ascii="Times New Roman" w:eastAsia="Times New Roman" w:hAnsi="Times New Roman" w:cs="Times New Roman"/>
          <w:sz w:val="24"/>
          <w:szCs w:val="24"/>
          <w:lang w:val="es-UY" w:eastAsia="es-UY"/>
        </w:rPr>
        <w:t xml:space="preserve"> de valores incompatibles con el régimen. No fue a combatir al régimen con sus propias armas. Fue a ahogar el mal con abundancia de bien y lo ahogó. Unos meses después se abolió la Ley Marcial y el régimen comunista polaco se acabó. Y detrás de Polonia, cayeron el resto de los satélites y de la propia Unión Soviética sin derramar una gota de sangre. </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t>El propio Jaruzelski años después en una entrevista dijo: “Que Polonia pudiera dejar atrás la ley marcial de forma tranquila fue en parte gracias al Papa y a su llamamiento a la moderación... Era un adversario, pero, paradójicamente, también un aliado porque llamaba a Solidaridad (Partido Opositor) a no escoger la vía radical. Ha sido, no obstante, con el paso del tiempo cuando he podido apreciar la gran figura que representó”.</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t>A la muerte de Juan Pablo II le preguntaron a Jaruzelski que iba a hacer durante el día y contestó: “Pasaré el día delante del televisor: es la única forma que tengo de acompañarle. No tengo capacidad física para ir a la ceremonia, pero viviré la jornada junto al resto de mis compatriotas”.</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t>Juan Pablo II fue en el primer Papa en visitar la Cuba de los Castro y para horror de los cubanos residenciados en Miami dijo: “que Cuba se abra al mundo y el mundo a Cuba”. ¿San Juan Pablo II pidiendo el fin del bloqueo a Cuba? </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t>El Papa Francisco también visitó la isla. Su frase emblemática fue: “El servicio nunca es ideológico ya que no se sirve a ideas, sino que se sirve a las personas”. Con esa corta frase dijo todo lo que había que decir en Cuba. </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t>La frase de Juan Pablo II estuvo muy bien, la de Francisco fenomenal.</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t>Ni Francisco, ni Juan Pablo II pueden ser comunistas porque esa ideología es la antítesis de los valores y principios cristianos porque atropellan la dignidad de las personas, le coartan la libertad y los condenan a la miseria. Ambos actúan con la sabiduría de quienes están al frente de una institución que tiene 2.000 años de historia. </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t xml:space="preserve">Ni Francisco, ni ningún Papa, </w:t>
      </w:r>
      <w:proofErr w:type="gramStart"/>
      <w:r w:rsidRPr="00D2286C">
        <w:rPr>
          <w:rFonts w:ascii="Times New Roman" w:eastAsia="Times New Roman" w:hAnsi="Times New Roman" w:cs="Times New Roman"/>
          <w:sz w:val="24"/>
          <w:szCs w:val="24"/>
          <w:lang w:val="es-UY" w:eastAsia="es-UY"/>
        </w:rPr>
        <w:t>va</w:t>
      </w:r>
      <w:proofErr w:type="gramEnd"/>
      <w:r w:rsidRPr="00D2286C">
        <w:rPr>
          <w:rFonts w:ascii="Times New Roman" w:eastAsia="Times New Roman" w:hAnsi="Times New Roman" w:cs="Times New Roman"/>
          <w:sz w:val="24"/>
          <w:szCs w:val="24"/>
          <w:lang w:val="es-UY" w:eastAsia="es-UY"/>
        </w:rPr>
        <w:t xml:space="preserve"> tomar partido en un conflicto político, ni en Venezuela, ni en ninguna parte. Tendría que hacerlo también en Siria, en Ruanda, en Irak, Afganistán, tendría que hacerlo en Arabia Saudita donde hay una dictadura pro USA. Las posiciones que tendría que asumir terminarían enredándolo hasta convertirlo en un actor político </w:t>
      </w:r>
      <w:proofErr w:type="spellStart"/>
      <w:r w:rsidRPr="00D2286C">
        <w:rPr>
          <w:rFonts w:ascii="Times New Roman" w:eastAsia="Times New Roman" w:hAnsi="Times New Roman" w:cs="Times New Roman"/>
          <w:sz w:val="24"/>
          <w:szCs w:val="24"/>
          <w:lang w:val="es-UY" w:eastAsia="es-UY"/>
        </w:rPr>
        <w:t>mas</w:t>
      </w:r>
      <w:proofErr w:type="spellEnd"/>
      <w:r w:rsidRPr="00D2286C">
        <w:rPr>
          <w:rFonts w:ascii="Times New Roman" w:eastAsia="Times New Roman" w:hAnsi="Times New Roman" w:cs="Times New Roman"/>
          <w:sz w:val="24"/>
          <w:szCs w:val="24"/>
          <w:lang w:val="es-UY" w:eastAsia="es-UY"/>
        </w:rPr>
        <w:t>. Perdería completamente su condición de pastor de una iglesia universal y se desnaturalizaría su labor en el mundo como guía espiritual.</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t xml:space="preserve">Las fuerzas del mal se fortalecen con la violencia, el odio y el resentimiento. Se puede verificar claramente en nuestra experiencia venezolana. El 11 de abril, el Paro Petrolero, La </w:t>
      </w:r>
      <w:proofErr w:type="spellStart"/>
      <w:r w:rsidRPr="00D2286C">
        <w:rPr>
          <w:rFonts w:ascii="Times New Roman" w:eastAsia="Times New Roman" w:hAnsi="Times New Roman" w:cs="Times New Roman"/>
          <w:sz w:val="24"/>
          <w:szCs w:val="24"/>
          <w:lang w:val="es-UY" w:eastAsia="es-UY"/>
        </w:rPr>
        <w:t>salidaYA</w:t>
      </w:r>
      <w:proofErr w:type="spellEnd"/>
      <w:r w:rsidRPr="00D2286C">
        <w:rPr>
          <w:rFonts w:ascii="Times New Roman" w:eastAsia="Times New Roman" w:hAnsi="Times New Roman" w:cs="Times New Roman"/>
          <w:sz w:val="24"/>
          <w:szCs w:val="24"/>
          <w:lang w:val="es-UY" w:eastAsia="es-UY"/>
        </w:rPr>
        <w:t xml:space="preserve"> en el 2014, la calle sin retorno del 2016 y 2017, en cada uno de estos eventos las fuerzas del mal se fortalecieron. </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lastRenderedPageBreak/>
        <w:t>Nosotros vamos a salir de este gobierno. Si queremos que el país evolucione hacia ese futuro que soñamos tenemos que ahogar el mal con abundancia de bien. El Papa Francisco nos trata de ayudar en esa dirección. </w:t>
      </w: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jc w:val="both"/>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sz w:val="24"/>
          <w:szCs w:val="24"/>
          <w:lang w:val="es-UY" w:eastAsia="es-UY"/>
        </w:rPr>
        <w:t>Lo que planteo es idealista, si quieren romántico, pero sobre todo es pragmático. Ahogando el mal con abundancia de bien fue como Nelson Mandela derrotó al gobierno racista de Suráfrica, como Gandhi derrotó al Imperio Británico que asesinaba a mansalva a los hindúes en las manifestaciones pacíficas de la India, como San Juan Pablo II acabó con el horror del comunismo en la Europa del Este.</w:t>
      </w:r>
    </w:p>
    <w:p w:rsidR="00D2286C" w:rsidRPr="00D2286C" w:rsidRDefault="00D2286C" w:rsidP="00D2286C">
      <w:pPr>
        <w:spacing w:after="0" w:line="240" w:lineRule="auto"/>
        <w:rPr>
          <w:rFonts w:ascii="Times New Roman" w:eastAsia="Times New Roman" w:hAnsi="Times New Roman" w:cs="Times New Roman"/>
          <w:sz w:val="24"/>
          <w:szCs w:val="24"/>
          <w:lang w:val="es-UY" w:eastAsia="es-UY"/>
        </w:rPr>
      </w:pPr>
    </w:p>
    <w:p w:rsidR="00D2286C" w:rsidRPr="00D2286C" w:rsidRDefault="00D2286C" w:rsidP="00D2286C">
      <w:pPr>
        <w:spacing w:after="0" w:line="240" w:lineRule="auto"/>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i/>
          <w:iCs/>
          <w:sz w:val="24"/>
          <w:szCs w:val="24"/>
          <w:lang w:val="es-UY" w:eastAsia="es-UY"/>
        </w:rPr>
        <w:t>@</w:t>
      </w:r>
      <w:proofErr w:type="spellStart"/>
      <w:r w:rsidRPr="00D2286C">
        <w:rPr>
          <w:rFonts w:ascii="Times New Roman" w:eastAsia="Times New Roman" w:hAnsi="Times New Roman" w:cs="Times New Roman"/>
          <w:i/>
          <w:iCs/>
          <w:sz w:val="24"/>
          <w:szCs w:val="24"/>
          <w:lang w:val="es-UY" w:eastAsia="es-UY"/>
        </w:rPr>
        <w:t>PedropabloFR</w:t>
      </w:r>
      <w:proofErr w:type="spellEnd"/>
      <w:r w:rsidRPr="00D2286C">
        <w:rPr>
          <w:rFonts w:ascii="Times New Roman" w:eastAsia="Times New Roman" w:hAnsi="Times New Roman" w:cs="Times New Roman"/>
          <w:i/>
          <w:iCs/>
          <w:sz w:val="24"/>
          <w:szCs w:val="24"/>
          <w:lang w:val="es-UY" w:eastAsia="es-UY"/>
        </w:rPr>
        <w:t> </w:t>
      </w:r>
    </w:p>
    <w:p w:rsidR="00D2286C" w:rsidRPr="00D2286C" w:rsidRDefault="00D2286C" w:rsidP="00D2286C">
      <w:pPr>
        <w:spacing w:after="0" w:line="240" w:lineRule="auto"/>
        <w:rPr>
          <w:rFonts w:ascii="Times New Roman" w:eastAsia="Times New Roman" w:hAnsi="Times New Roman" w:cs="Times New Roman"/>
          <w:sz w:val="24"/>
          <w:szCs w:val="24"/>
          <w:lang w:val="es-UY" w:eastAsia="es-UY"/>
        </w:rPr>
      </w:pPr>
      <w:r w:rsidRPr="00D2286C">
        <w:rPr>
          <w:rFonts w:ascii="Times New Roman" w:eastAsia="Times New Roman" w:hAnsi="Times New Roman" w:cs="Times New Roman"/>
          <w:i/>
          <w:iCs/>
          <w:sz w:val="24"/>
          <w:szCs w:val="24"/>
          <w:lang w:val="es-UY" w:eastAsia="es-UY"/>
        </w:rPr>
        <w:t>PFernandez@ifedec.com </w:t>
      </w:r>
    </w:p>
    <w:p w:rsidR="002E2F5B" w:rsidRDefault="00D2286C">
      <w:r w:rsidRPr="00D2286C">
        <w:t>http://www.eluniversal.com/politica/32685/ahogar-el-mal-con-abundancia-de-bien</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_slabregular">
    <w:altName w:val="Arial"/>
    <w:panose1 w:val="00000000000000000000"/>
    <w:charset w:val="00"/>
    <w:family w:val="roman"/>
    <w:notTrueType/>
    <w:pitch w:val="default"/>
  </w:font>
  <w:font w:name="inherit">
    <w:altName w:val="Cambria"/>
    <w:panose1 w:val="00000000000000000000"/>
    <w:charset w:val="00"/>
    <w:family w:val="roman"/>
    <w:notTrueType/>
    <w:pitch w:val="default"/>
  </w:font>
  <w:font w:name="robotobold">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326F0"/>
    <w:multiLevelType w:val="multilevel"/>
    <w:tmpl w:val="24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C4EF5"/>
    <w:multiLevelType w:val="multilevel"/>
    <w:tmpl w:val="8CD6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B3A2E"/>
    <w:multiLevelType w:val="multilevel"/>
    <w:tmpl w:val="8AB0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0C1F24"/>
    <w:multiLevelType w:val="multilevel"/>
    <w:tmpl w:val="ACF2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91111"/>
    <w:multiLevelType w:val="multilevel"/>
    <w:tmpl w:val="C0A4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8363D"/>
    <w:multiLevelType w:val="multilevel"/>
    <w:tmpl w:val="F2E8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6C"/>
    <w:rsid w:val="002E2F5B"/>
    <w:rsid w:val="00D2286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CAD71-F67F-4EAA-8BF9-87ABD60D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08263">
      <w:bodyDiv w:val="1"/>
      <w:marLeft w:val="0"/>
      <w:marRight w:val="0"/>
      <w:marTop w:val="0"/>
      <w:marBottom w:val="0"/>
      <w:divBdr>
        <w:top w:val="none" w:sz="0" w:space="0" w:color="auto"/>
        <w:left w:val="none" w:sz="0" w:space="0" w:color="auto"/>
        <w:bottom w:val="none" w:sz="0" w:space="0" w:color="auto"/>
        <w:right w:val="none" w:sz="0" w:space="0" w:color="auto"/>
      </w:divBdr>
      <w:divsChild>
        <w:div w:id="299847247">
          <w:marLeft w:val="0"/>
          <w:marRight w:val="0"/>
          <w:marTop w:val="0"/>
          <w:marBottom w:val="0"/>
          <w:divBdr>
            <w:top w:val="none" w:sz="0" w:space="0" w:color="auto"/>
            <w:left w:val="none" w:sz="0" w:space="0" w:color="auto"/>
            <w:bottom w:val="none" w:sz="0" w:space="0" w:color="auto"/>
            <w:right w:val="none" w:sz="0" w:space="0" w:color="auto"/>
          </w:divBdr>
          <w:divsChild>
            <w:div w:id="2117555651">
              <w:marLeft w:val="0"/>
              <w:marRight w:val="0"/>
              <w:marTop w:val="0"/>
              <w:marBottom w:val="0"/>
              <w:divBdr>
                <w:top w:val="none" w:sz="0" w:space="0" w:color="auto"/>
                <w:left w:val="none" w:sz="0" w:space="0" w:color="auto"/>
                <w:bottom w:val="none" w:sz="0" w:space="0" w:color="auto"/>
                <w:right w:val="none" w:sz="0" w:space="0" w:color="auto"/>
              </w:divBdr>
              <w:divsChild>
                <w:div w:id="1386031803">
                  <w:marLeft w:val="-113"/>
                  <w:marRight w:val="-113"/>
                  <w:marTop w:val="0"/>
                  <w:marBottom w:val="0"/>
                  <w:divBdr>
                    <w:top w:val="none" w:sz="0" w:space="0" w:color="auto"/>
                    <w:left w:val="none" w:sz="0" w:space="0" w:color="auto"/>
                    <w:bottom w:val="none" w:sz="0" w:space="0" w:color="auto"/>
                    <w:right w:val="none" w:sz="0" w:space="0" w:color="auto"/>
                  </w:divBdr>
                  <w:divsChild>
                    <w:div w:id="874973440">
                      <w:marLeft w:val="0"/>
                      <w:marRight w:val="0"/>
                      <w:marTop w:val="0"/>
                      <w:marBottom w:val="0"/>
                      <w:divBdr>
                        <w:top w:val="none" w:sz="0" w:space="0" w:color="auto"/>
                        <w:left w:val="none" w:sz="0" w:space="0" w:color="auto"/>
                        <w:bottom w:val="none" w:sz="0" w:space="0" w:color="auto"/>
                        <w:right w:val="none" w:sz="0" w:space="0" w:color="auto"/>
                      </w:divBdr>
                      <w:divsChild>
                        <w:div w:id="358629502">
                          <w:marLeft w:val="0"/>
                          <w:marRight w:val="0"/>
                          <w:marTop w:val="75"/>
                          <w:marBottom w:val="225"/>
                          <w:divBdr>
                            <w:top w:val="none" w:sz="0" w:space="0" w:color="auto"/>
                            <w:left w:val="none" w:sz="0" w:space="0" w:color="auto"/>
                            <w:bottom w:val="none" w:sz="0" w:space="0" w:color="auto"/>
                            <w:right w:val="none" w:sz="0" w:space="0" w:color="auto"/>
                          </w:divBdr>
                        </w:div>
                        <w:div w:id="1768043175">
                          <w:marLeft w:val="0"/>
                          <w:marRight w:val="0"/>
                          <w:marTop w:val="75"/>
                          <w:marBottom w:val="225"/>
                          <w:divBdr>
                            <w:top w:val="none" w:sz="0" w:space="0" w:color="auto"/>
                            <w:left w:val="none" w:sz="0" w:space="0" w:color="auto"/>
                            <w:bottom w:val="none" w:sz="0" w:space="0" w:color="auto"/>
                            <w:right w:val="none" w:sz="0" w:space="0" w:color="auto"/>
                          </w:divBdr>
                        </w:div>
                        <w:div w:id="502207715">
                          <w:marLeft w:val="0"/>
                          <w:marRight w:val="0"/>
                          <w:marTop w:val="75"/>
                          <w:marBottom w:val="225"/>
                          <w:divBdr>
                            <w:top w:val="none" w:sz="0" w:space="0" w:color="auto"/>
                            <w:left w:val="none" w:sz="0" w:space="0" w:color="auto"/>
                            <w:bottom w:val="none" w:sz="0" w:space="0" w:color="auto"/>
                            <w:right w:val="none" w:sz="0" w:space="0" w:color="auto"/>
                          </w:divBdr>
                        </w:div>
                        <w:div w:id="128935704">
                          <w:marLeft w:val="0"/>
                          <w:marRight w:val="0"/>
                          <w:marTop w:val="0"/>
                          <w:marBottom w:val="0"/>
                          <w:divBdr>
                            <w:top w:val="none" w:sz="0" w:space="0" w:color="auto"/>
                            <w:left w:val="none" w:sz="0" w:space="0" w:color="auto"/>
                            <w:bottom w:val="none" w:sz="0" w:space="0" w:color="auto"/>
                            <w:right w:val="none" w:sz="0" w:space="0" w:color="auto"/>
                          </w:divBdr>
                          <w:divsChild>
                            <w:div w:id="655764620">
                              <w:marLeft w:val="0"/>
                              <w:marRight w:val="0"/>
                              <w:marTop w:val="0"/>
                              <w:marBottom w:val="0"/>
                              <w:divBdr>
                                <w:top w:val="none" w:sz="0" w:space="0" w:color="auto"/>
                                <w:left w:val="none" w:sz="0" w:space="0" w:color="auto"/>
                                <w:bottom w:val="none" w:sz="0" w:space="0" w:color="auto"/>
                                <w:right w:val="none" w:sz="0" w:space="0" w:color="auto"/>
                              </w:divBdr>
                              <w:divsChild>
                                <w:div w:id="1022509528">
                                  <w:marLeft w:val="0"/>
                                  <w:marRight w:val="0"/>
                                  <w:marTop w:val="0"/>
                                  <w:marBottom w:val="0"/>
                                  <w:divBdr>
                                    <w:top w:val="none" w:sz="0" w:space="0" w:color="auto"/>
                                    <w:left w:val="none" w:sz="0" w:space="0" w:color="auto"/>
                                    <w:bottom w:val="none" w:sz="0" w:space="0" w:color="auto"/>
                                    <w:right w:val="none" w:sz="0" w:space="0" w:color="auto"/>
                                  </w:divBdr>
                                  <w:divsChild>
                                    <w:div w:id="1182817028">
                                      <w:marLeft w:val="0"/>
                                      <w:marRight w:val="0"/>
                                      <w:marTop w:val="0"/>
                                      <w:marBottom w:val="0"/>
                                      <w:divBdr>
                                        <w:top w:val="none" w:sz="0" w:space="0" w:color="auto"/>
                                        <w:left w:val="none" w:sz="0" w:space="0" w:color="auto"/>
                                        <w:bottom w:val="none" w:sz="0" w:space="0" w:color="auto"/>
                                        <w:right w:val="none" w:sz="0" w:space="0" w:color="auto"/>
                                      </w:divBdr>
                                      <w:divsChild>
                                        <w:div w:id="9828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985318">
                  <w:marLeft w:val="0"/>
                  <w:marRight w:val="0"/>
                  <w:marTop w:val="0"/>
                  <w:marBottom w:val="0"/>
                  <w:divBdr>
                    <w:top w:val="none" w:sz="0" w:space="0" w:color="auto"/>
                    <w:left w:val="none" w:sz="0" w:space="0" w:color="auto"/>
                    <w:bottom w:val="none" w:sz="0" w:space="0" w:color="auto"/>
                    <w:right w:val="none" w:sz="0" w:space="0" w:color="auto"/>
                  </w:divBdr>
                  <w:divsChild>
                    <w:div w:id="1474713948">
                      <w:marLeft w:val="-113"/>
                      <w:marRight w:val="-113"/>
                      <w:marTop w:val="0"/>
                      <w:marBottom w:val="0"/>
                      <w:divBdr>
                        <w:top w:val="none" w:sz="0" w:space="0" w:color="auto"/>
                        <w:left w:val="none" w:sz="0" w:space="0" w:color="auto"/>
                        <w:bottom w:val="none" w:sz="0" w:space="0" w:color="auto"/>
                        <w:right w:val="none" w:sz="0" w:space="0" w:color="auto"/>
                      </w:divBdr>
                      <w:divsChild>
                        <w:div w:id="1632861592">
                          <w:marLeft w:val="0"/>
                          <w:marRight w:val="0"/>
                          <w:marTop w:val="0"/>
                          <w:marBottom w:val="0"/>
                          <w:divBdr>
                            <w:top w:val="none" w:sz="0" w:space="0" w:color="auto"/>
                            <w:left w:val="none" w:sz="0" w:space="0" w:color="auto"/>
                            <w:bottom w:val="none" w:sz="0" w:space="0" w:color="auto"/>
                            <w:right w:val="none" w:sz="0" w:space="0" w:color="auto"/>
                          </w:divBdr>
                          <w:divsChild>
                            <w:div w:id="2024046010">
                              <w:marLeft w:val="0"/>
                              <w:marRight w:val="0"/>
                              <w:marTop w:val="0"/>
                              <w:marBottom w:val="0"/>
                              <w:divBdr>
                                <w:top w:val="none" w:sz="0" w:space="0" w:color="auto"/>
                                <w:left w:val="none" w:sz="0" w:space="0" w:color="auto"/>
                                <w:bottom w:val="none" w:sz="0" w:space="0" w:color="auto"/>
                                <w:right w:val="none" w:sz="0" w:space="0" w:color="auto"/>
                              </w:divBdr>
                              <w:divsChild>
                                <w:div w:id="2034919499">
                                  <w:marLeft w:val="0"/>
                                  <w:marRight w:val="0"/>
                                  <w:marTop w:val="0"/>
                                  <w:marBottom w:val="0"/>
                                  <w:divBdr>
                                    <w:top w:val="none" w:sz="0" w:space="0" w:color="auto"/>
                                    <w:left w:val="none" w:sz="0" w:space="0" w:color="auto"/>
                                    <w:bottom w:val="none" w:sz="0" w:space="0" w:color="auto"/>
                                    <w:right w:val="none" w:sz="0" w:space="0" w:color="auto"/>
                                  </w:divBdr>
                                </w:div>
                                <w:div w:id="608466442">
                                  <w:marLeft w:val="0"/>
                                  <w:marRight w:val="0"/>
                                  <w:marTop w:val="0"/>
                                  <w:marBottom w:val="0"/>
                                  <w:divBdr>
                                    <w:top w:val="none" w:sz="0" w:space="0" w:color="auto"/>
                                    <w:left w:val="none" w:sz="0" w:space="0" w:color="auto"/>
                                    <w:bottom w:val="none" w:sz="0" w:space="0" w:color="auto"/>
                                    <w:right w:val="none" w:sz="0" w:space="0" w:color="auto"/>
                                  </w:divBdr>
                                </w:div>
                              </w:divsChild>
                            </w:div>
                            <w:div w:id="636422144">
                              <w:marLeft w:val="0"/>
                              <w:marRight w:val="0"/>
                              <w:marTop w:val="150"/>
                              <w:marBottom w:val="0"/>
                              <w:divBdr>
                                <w:top w:val="none" w:sz="0" w:space="0" w:color="auto"/>
                                <w:left w:val="none" w:sz="0" w:space="0" w:color="auto"/>
                                <w:bottom w:val="none" w:sz="0" w:space="0" w:color="auto"/>
                                <w:right w:val="none" w:sz="0" w:space="0" w:color="auto"/>
                              </w:divBdr>
                              <w:divsChild>
                                <w:div w:id="1625574029">
                                  <w:marLeft w:val="0"/>
                                  <w:marRight w:val="0"/>
                                  <w:marTop w:val="0"/>
                                  <w:marBottom w:val="0"/>
                                  <w:divBdr>
                                    <w:top w:val="none" w:sz="0" w:space="0" w:color="auto"/>
                                    <w:left w:val="none" w:sz="0" w:space="0" w:color="auto"/>
                                    <w:bottom w:val="none" w:sz="0" w:space="0" w:color="auto"/>
                                    <w:right w:val="none" w:sz="0" w:space="0" w:color="auto"/>
                                  </w:divBdr>
                                  <w:divsChild>
                                    <w:div w:id="1798913424">
                                      <w:marLeft w:val="0"/>
                                      <w:marRight w:val="0"/>
                                      <w:marTop w:val="0"/>
                                      <w:marBottom w:val="0"/>
                                      <w:divBdr>
                                        <w:top w:val="none" w:sz="0" w:space="0" w:color="auto"/>
                                        <w:left w:val="none" w:sz="0" w:space="0" w:color="auto"/>
                                        <w:bottom w:val="none" w:sz="0" w:space="0" w:color="auto"/>
                                        <w:right w:val="none" w:sz="0" w:space="0" w:color="auto"/>
                                      </w:divBdr>
                                      <w:divsChild>
                                        <w:div w:id="83915680">
                                          <w:marLeft w:val="0"/>
                                          <w:marRight w:val="0"/>
                                          <w:marTop w:val="0"/>
                                          <w:marBottom w:val="0"/>
                                          <w:divBdr>
                                            <w:top w:val="none" w:sz="0" w:space="0" w:color="auto"/>
                                            <w:left w:val="none" w:sz="0" w:space="0" w:color="auto"/>
                                            <w:bottom w:val="none" w:sz="0" w:space="0" w:color="auto"/>
                                            <w:right w:val="none" w:sz="0" w:space="0" w:color="auto"/>
                                          </w:divBdr>
                                        </w:div>
                                      </w:divsChild>
                                    </w:div>
                                    <w:div w:id="1738671751">
                                      <w:marLeft w:val="0"/>
                                      <w:marRight w:val="0"/>
                                      <w:marTop w:val="0"/>
                                      <w:marBottom w:val="0"/>
                                      <w:divBdr>
                                        <w:top w:val="none" w:sz="0" w:space="0" w:color="auto"/>
                                        <w:left w:val="none" w:sz="0" w:space="0" w:color="auto"/>
                                        <w:bottom w:val="none" w:sz="0" w:space="0" w:color="auto"/>
                                        <w:right w:val="none" w:sz="0" w:space="0" w:color="auto"/>
                                      </w:divBdr>
                                    </w:div>
                                    <w:div w:id="1961646019">
                                      <w:marLeft w:val="0"/>
                                      <w:marRight w:val="0"/>
                                      <w:marTop w:val="0"/>
                                      <w:marBottom w:val="0"/>
                                      <w:divBdr>
                                        <w:top w:val="none" w:sz="0" w:space="0" w:color="auto"/>
                                        <w:left w:val="none" w:sz="0" w:space="0" w:color="auto"/>
                                        <w:bottom w:val="none" w:sz="0" w:space="0" w:color="auto"/>
                                        <w:right w:val="none" w:sz="0" w:space="0" w:color="auto"/>
                                      </w:divBdr>
                                    </w:div>
                                    <w:div w:id="1844470525">
                                      <w:marLeft w:val="0"/>
                                      <w:marRight w:val="0"/>
                                      <w:marTop w:val="0"/>
                                      <w:marBottom w:val="0"/>
                                      <w:divBdr>
                                        <w:top w:val="none" w:sz="0" w:space="0" w:color="auto"/>
                                        <w:left w:val="none" w:sz="0" w:space="0" w:color="auto"/>
                                        <w:bottom w:val="none" w:sz="0" w:space="0" w:color="auto"/>
                                        <w:right w:val="none" w:sz="0" w:space="0" w:color="auto"/>
                                      </w:divBdr>
                                    </w:div>
                                    <w:div w:id="678696135">
                                      <w:marLeft w:val="0"/>
                                      <w:marRight w:val="0"/>
                                      <w:marTop w:val="0"/>
                                      <w:marBottom w:val="0"/>
                                      <w:divBdr>
                                        <w:top w:val="none" w:sz="0" w:space="0" w:color="auto"/>
                                        <w:left w:val="none" w:sz="0" w:space="0" w:color="auto"/>
                                        <w:bottom w:val="none" w:sz="0" w:space="0" w:color="auto"/>
                                        <w:right w:val="none" w:sz="0" w:space="0" w:color="auto"/>
                                      </w:divBdr>
                                    </w:div>
                                    <w:div w:id="340738595">
                                      <w:marLeft w:val="0"/>
                                      <w:marRight w:val="0"/>
                                      <w:marTop w:val="0"/>
                                      <w:marBottom w:val="0"/>
                                      <w:divBdr>
                                        <w:top w:val="none" w:sz="0" w:space="0" w:color="auto"/>
                                        <w:left w:val="none" w:sz="0" w:space="0" w:color="auto"/>
                                        <w:bottom w:val="none" w:sz="0" w:space="0" w:color="auto"/>
                                        <w:right w:val="none" w:sz="0" w:space="0" w:color="auto"/>
                                      </w:divBdr>
                                    </w:div>
                                    <w:div w:id="1166436094">
                                      <w:marLeft w:val="0"/>
                                      <w:marRight w:val="0"/>
                                      <w:marTop w:val="0"/>
                                      <w:marBottom w:val="0"/>
                                      <w:divBdr>
                                        <w:top w:val="none" w:sz="0" w:space="0" w:color="auto"/>
                                        <w:left w:val="none" w:sz="0" w:space="0" w:color="auto"/>
                                        <w:bottom w:val="none" w:sz="0" w:space="0" w:color="auto"/>
                                        <w:right w:val="none" w:sz="0" w:space="0" w:color="auto"/>
                                      </w:divBdr>
                                    </w:div>
                                    <w:div w:id="878250161">
                                      <w:marLeft w:val="0"/>
                                      <w:marRight w:val="0"/>
                                      <w:marTop w:val="0"/>
                                      <w:marBottom w:val="0"/>
                                      <w:divBdr>
                                        <w:top w:val="none" w:sz="0" w:space="0" w:color="auto"/>
                                        <w:left w:val="none" w:sz="0" w:space="0" w:color="auto"/>
                                        <w:bottom w:val="none" w:sz="0" w:space="0" w:color="auto"/>
                                        <w:right w:val="none" w:sz="0" w:space="0" w:color="auto"/>
                                      </w:divBdr>
                                    </w:div>
                                    <w:div w:id="139225598">
                                      <w:marLeft w:val="0"/>
                                      <w:marRight w:val="0"/>
                                      <w:marTop w:val="0"/>
                                      <w:marBottom w:val="0"/>
                                      <w:divBdr>
                                        <w:top w:val="none" w:sz="0" w:space="0" w:color="auto"/>
                                        <w:left w:val="none" w:sz="0" w:space="0" w:color="auto"/>
                                        <w:bottom w:val="none" w:sz="0" w:space="0" w:color="auto"/>
                                        <w:right w:val="none" w:sz="0" w:space="0" w:color="auto"/>
                                      </w:divBdr>
                                    </w:div>
                                    <w:div w:id="1335768274">
                                      <w:marLeft w:val="0"/>
                                      <w:marRight w:val="0"/>
                                      <w:marTop w:val="0"/>
                                      <w:marBottom w:val="0"/>
                                      <w:divBdr>
                                        <w:top w:val="none" w:sz="0" w:space="0" w:color="auto"/>
                                        <w:left w:val="none" w:sz="0" w:space="0" w:color="auto"/>
                                        <w:bottom w:val="none" w:sz="0" w:space="0" w:color="auto"/>
                                        <w:right w:val="none" w:sz="0" w:space="0" w:color="auto"/>
                                      </w:divBdr>
                                    </w:div>
                                    <w:div w:id="1800609132">
                                      <w:marLeft w:val="0"/>
                                      <w:marRight w:val="0"/>
                                      <w:marTop w:val="0"/>
                                      <w:marBottom w:val="0"/>
                                      <w:divBdr>
                                        <w:top w:val="none" w:sz="0" w:space="0" w:color="auto"/>
                                        <w:left w:val="none" w:sz="0" w:space="0" w:color="auto"/>
                                        <w:bottom w:val="none" w:sz="0" w:space="0" w:color="auto"/>
                                        <w:right w:val="none" w:sz="0" w:space="0" w:color="auto"/>
                                      </w:divBdr>
                                    </w:div>
                                    <w:div w:id="1056275115">
                                      <w:marLeft w:val="0"/>
                                      <w:marRight w:val="0"/>
                                      <w:marTop w:val="0"/>
                                      <w:marBottom w:val="0"/>
                                      <w:divBdr>
                                        <w:top w:val="none" w:sz="0" w:space="0" w:color="auto"/>
                                        <w:left w:val="none" w:sz="0" w:space="0" w:color="auto"/>
                                        <w:bottom w:val="none" w:sz="0" w:space="0" w:color="auto"/>
                                        <w:right w:val="none" w:sz="0" w:space="0" w:color="auto"/>
                                      </w:divBdr>
                                    </w:div>
                                    <w:div w:id="629746363">
                                      <w:marLeft w:val="0"/>
                                      <w:marRight w:val="0"/>
                                      <w:marTop w:val="0"/>
                                      <w:marBottom w:val="0"/>
                                      <w:divBdr>
                                        <w:top w:val="none" w:sz="0" w:space="0" w:color="auto"/>
                                        <w:left w:val="none" w:sz="0" w:space="0" w:color="auto"/>
                                        <w:bottom w:val="none" w:sz="0" w:space="0" w:color="auto"/>
                                        <w:right w:val="none" w:sz="0" w:space="0" w:color="auto"/>
                                      </w:divBdr>
                                    </w:div>
                                    <w:div w:id="1531718217">
                                      <w:marLeft w:val="0"/>
                                      <w:marRight w:val="0"/>
                                      <w:marTop w:val="0"/>
                                      <w:marBottom w:val="0"/>
                                      <w:divBdr>
                                        <w:top w:val="none" w:sz="0" w:space="0" w:color="auto"/>
                                        <w:left w:val="none" w:sz="0" w:space="0" w:color="auto"/>
                                        <w:bottom w:val="none" w:sz="0" w:space="0" w:color="auto"/>
                                        <w:right w:val="none" w:sz="0" w:space="0" w:color="auto"/>
                                      </w:divBdr>
                                    </w:div>
                                    <w:div w:id="953097425">
                                      <w:marLeft w:val="0"/>
                                      <w:marRight w:val="0"/>
                                      <w:marTop w:val="0"/>
                                      <w:marBottom w:val="0"/>
                                      <w:divBdr>
                                        <w:top w:val="none" w:sz="0" w:space="0" w:color="auto"/>
                                        <w:left w:val="none" w:sz="0" w:space="0" w:color="auto"/>
                                        <w:bottom w:val="none" w:sz="0" w:space="0" w:color="auto"/>
                                        <w:right w:val="none" w:sz="0" w:space="0" w:color="auto"/>
                                      </w:divBdr>
                                    </w:div>
                                    <w:div w:id="263223076">
                                      <w:marLeft w:val="0"/>
                                      <w:marRight w:val="0"/>
                                      <w:marTop w:val="0"/>
                                      <w:marBottom w:val="0"/>
                                      <w:divBdr>
                                        <w:top w:val="none" w:sz="0" w:space="0" w:color="auto"/>
                                        <w:left w:val="none" w:sz="0" w:space="0" w:color="auto"/>
                                        <w:bottom w:val="none" w:sz="0" w:space="0" w:color="auto"/>
                                        <w:right w:val="none" w:sz="0" w:space="0" w:color="auto"/>
                                      </w:divBdr>
                                    </w:div>
                                    <w:div w:id="1309239114">
                                      <w:marLeft w:val="0"/>
                                      <w:marRight w:val="0"/>
                                      <w:marTop w:val="0"/>
                                      <w:marBottom w:val="0"/>
                                      <w:divBdr>
                                        <w:top w:val="none" w:sz="0" w:space="0" w:color="auto"/>
                                        <w:left w:val="none" w:sz="0" w:space="0" w:color="auto"/>
                                        <w:bottom w:val="none" w:sz="0" w:space="0" w:color="auto"/>
                                        <w:right w:val="none" w:sz="0" w:space="0" w:color="auto"/>
                                      </w:divBdr>
                                    </w:div>
                                    <w:div w:id="561215344">
                                      <w:marLeft w:val="0"/>
                                      <w:marRight w:val="0"/>
                                      <w:marTop w:val="0"/>
                                      <w:marBottom w:val="0"/>
                                      <w:divBdr>
                                        <w:top w:val="none" w:sz="0" w:space="0" w:color="auto"/>
                                        <w:left w:val="none" w:sz="0" w:space="0" w:color="auto"/>
                                        <w:bottom w:val="none" w:sz="0" w:space="0" w:color="auto"/>
                                        <w:right w:val="none" w:sz="0" w:space="0" w:color="auto"/>
                                      </w:divBdr>
                                    </w:div>
                                    <w:div w:id="1085302673">
                                      <w:marLeft w:val="0"/>
                                      <w:marRight w:val="0"/>
                                      <w:marTop w:val="0"/>
                                      <w:marBottom w:val="0"/>
                                      <w:divBdr>
                                        <w:top w:val="none" w:sz="0" w:space="0" w:color="auto"/>
                                        <w:left w:val="none" w:sz="0" w:space="0" w:color="auto"/>
                                        <w:bottom w:val="none" w:sz="0" w:space="0" w:color="auto"/>
                                        <w:right w:val="none" w:sz="0" w:space="0" w:color="auto"/>
                                      </w:divBdr>
                                    </w:div>
                                    <w:div w:id="993873138">
                                      <w:marLeft w:val="0"/>
                                      <w:marRight w:val="0"/>
                                      <w:marTop w:val="0"/>
                                      <w:marBottom w:val="0"/>
                                      <w:divBdr>
                                        <w:top w:val="none" w:sz="0" w:space="0" w:color="auto"/>
                                        <w:left w:val="none" w:sz="0" w:space="0" w:color="auto"/>
                                        <w:bottom w:val="none" w:sz="0" w:space="0" w:color="auto"/>
                                        <w:right w:val="none" w:sz="0" w:space="0" w:color="auto"/>
                                      </w:divBdr>
                                    </w:div>
                                    <w:div w:id="1984772689">
                                      <w:marLeft w:val="0"/>
                                      <w:marRight w:val="0"/>
                                      <w:marTop w:val="0"/>
                                      <w:marBottom w:val="0"/>
                                      <w:divBdr>
                                        <w:top w:val="none" w:sz="0" w:space="0" w:color="auto"/>
                                        <w:left w:val="none" w:sz="0" w:space="0" w:color="auto"/>
                                        <w:bottom w:val="none" w:sz="0" w:space="0" w:color="auto"/>
                                        <w:right w:val="none" w:sz="0" w:space="0" w:color="auto"/>
                                      </w:divBdr>
                                    </w:div>
                                    <w:div w:id="1568029640">
                                      <w:marLeft w:val="0"/>
                                      <w:marRight w:val="0"/>
                                      <w:marTop w:val="0"/>
                                      <w:marBottom w:val="0"/>
                                      <w:divBdr>
                                        <w:top w:val="none" w:sz="0" w:space="0" w:color="auto"/>
                                        <w:left w:val="none" w:sz="0" w:space="0" w:color="auto"/>
                                        <w:bottom w:val="none" w:sz="0" w:space="0" w:color="auto"/>
                                        <w:right w:val="none" w:sz="0" w:space="0" w:color="auto"/>
                                      </w:divBdr>
                                    </w:div>
                                    <w:div w:id="1913541100">
                                      <w:marLeft w:val="0"/>
                                      <w:marRight w:val="0"/>
                                      <w:marTop w:val="0"/>
                                      <w:marBottom w:val="0"/>
                                      <w:divBdr>
                                        <w:top w:val="none" w:sz="0" w:space="0" w:color="auto"/>
                                        <w:left w:val="none" w:sz="0" w:space="0" w:color="auto"/>
                                        <w:bottom w:val="none" w:sz="0" w:space="0" w:color="auto"/>
                                        <w:right w:val="none" w:sz="0" w:space="0" w:color="auto"/>
                                      </w:divBdr>
                                    </w:div>
                                    <w:div w:id="1676110726">
                                      <w:marLeft w:val="0"/>
                                      <w:marRight w:val="0"/>
                                      <w:marTop w:val="0"/>
                                      <w:marBottom w:val="0"/>
                                      <w:divBdr>
                                        <w:top w:val="none" w:sz="0" w:space="0" w:color="auto"/>
                                        <w:left w:val="none" w:sz="0" w:space="0" w:color="auto"/>
                                        <w:bottom w:val="none" w:sz="0" w:space="0" w:color="auto"/>
                                        <w:right w:val="none" w:sz="0" w:space="0" w:color="auto"/>
                                      </w:divBdr>
                                    </w:div>
                                    <w:div w:id="480850162">
                                      <w:marLeft w:val="0"/>
                                      <w:marRight w:val="0"/>
                                      <w:marTop w:val="0"/>
                                      <w:marBottom w:val="0"/>
                                      <w:divBdr>
                                        <w:top w:val="none" w:sz="0" w:space="0" w:color="auto"/>
                                        <w:left w:val="none" w:sz="0" w:space="0" w:color="auto"/>
                                        <w:bottom w:val="none" w:sz="0" w:space="0" w:color="auto"/>
                                        <w:right w:val="none" w:sz="0" w:space="0" w:color="auto"/>
                                      </w:divBdr>
                                    </w:div>
                                    <w:div w:id="1293630266">
                                      <w:marLeft w:val="0"/>
                                      <w:marRight w:val="0"/>
                                      <w:marTop w:val="0"/>
                                      <w:marBottom w:val="0"/>
                                      <w:divBdr>
                                        <w:top w:val="none" w:sz="0" w:space="0" w:color="auto"/>
                                        <w:left w:val="none" w:sz="0" w:space="0" w:color="auto"/>
                                        <w:bottom w:val="none" w:sz="0" w:space="0" w:color="auto"/>
                                        <w:right w:val="none" w:sz="0" w:space="0" w:color="auto"/>
                                      </w:divBdr>
                                    </w:div>
                                    <w:div w:id="1204443704">
                                      <w:marLeft w:val="0"/>
                                      <w:marRight w:val="0"/>
                                      <w:marTop w:val="0"/>
                                      <w:marBottom w:val="0"/>
                                      <w:divBdr>
                                        <w:top w:val="none" w:sz="0" w:space="0" w:color="auto"/>
                                        <w:left w:val="none" w:sz="0" w:space="0" w:color="auto"/>
                                        <w:bottom w:val="none" w:sz="0" w:space="0" w:color="auto"/>
                                        <w:right w:val="none" w:sz="0" w:space="0" w:color="auto"/>
                                      </w:divBdr>
                                    </w:div>
                                    <w:div w:id="976764976">
                                      <w:marLeft w:val="0"/>
                                      <w:marRight w:val="0"/>
                                      <w:marTop w:val="0"/>
                                      <w:marBottom w:val="0"/>
                                      <w:divBdr>
                                        <w:top w:val="none" w:sz="0" w:space="0" w:color="auto"/>
                                        <w:left w:val="none" w:sz="0" w:space="0" w:color="auto"/>
                                        <w:bottom w:val="none" w:sz="0" w:space="0" w:color="auto"/>
                                        <w:right w:val="none" w:sz="0" w:space="0" w:color="auto"/>
                                      </w:divBdr>
                                    </w:div>
                                    <w:div w:id="440682771">
                                      <w:marLeft w:val="0"/>
                                      <w:marRight w:val="0"/>
                                      <w:marTop w:val="0"/>
                                      <w:marBottom w:val="0"/>
                                      <w:divBdr>
                                        <w:top w:val="none" w:sz="0" w:space="0" w:color="auto"/>
                                        <w:left w:val="none" w:sz="0" w:space="0" w:color="auto"/>
                                        <w:bottom w:val="none" w:sz="0" w:space="0" w:color="auto"/>
                                        <w:right w:val="none" w:sz="0" w:space="0" w:color="auto"/>
                                      </w:divBdr>
                                    </w:div>
                                    <w:div w:id="2121291536">
                                      <w:marLeft w:val="0"/>
                                      <w:marRight w:val="0"/>
                                      <w:marTop w:val="0"/>
                                      <w:marBottom w:val="0"/>
                                      <w:divBdr>
                                        <w:top w:val="none" w:sz="0" w:space="0" w:color="auto"/>
                                        <w:left w:val="none" w:sz="0" w:space="0" w:color="auto"/>
                                        <w:bottom w:val="none" w:sz="0" w:space="0" w:color="auto"/>
                                        <w:right w:val="none" w:sz="0" w:space="0" w:color="auto"/>
                                      </w:divBdr>
                                    </w:div>
                                    <w:div w:id="886532021">
                                      <w:marLeft w:val="0"/>
                                      <w:marRight w:val="0"/>
                                      <w:marTop w:val="0"/>
                                      <w:marBottom w:val="0"/>
                                      <w:divBdr>
                                        <w:top w:val="none" w:sz="0" w:space="0" w:color="auto"/>
                                        <w:left w:val="none" w:sz="0" w:space="0" w:color="auto"/>
                                        <w:bottom w:val="none" w:sz="0" w:space="0" w:color="auto"/>
                                        <w:right w:val="none" w:sz="0" w:space="0" w:color="auto"/>
                                      </w:divBdr>
                                    </w:div>
                                    <w:div w:id="900946510">
                                      <w:marLeft w:val="0"/>
                                      <w:marRight w:val="0"/>
                                      <w:marTop w:val="0"/>
                                      <w:marBottom w:val="0"/>
                                      <w:divBdr>
                                        <w:top w:val="none" w:sz="0" w:space="0" w:color="auto"/>
                                        <w:left w:val="none" w:sz="0" w:space="0" w:color="auto"/>
                                        <w:bottom w:val="none" w:sz="0" w:space="0" w:color="auto"/>
                                        <w:right w:val="none" w:sz="0" w:space="0" w:color="auto"/>
                                      </w:divBdr>
                                    </w:div>
                                    <w:div w:id="176966733">
                                      <w:marLeft w:val="0"/>
                                      <w:marRight w:val="0"/>
                                      <w:marTop w:val="0"/>
                                      <w:marBottom w:val="0"/>
                                      <w:divBdr>
                                        <w:top w:val="none" w:sz="0" w:space="0" w:color="auto"/>
                                        <w:left w:val="none" w:sz="0" w:space="0" w:color="auto"/>
                                        <w:bottom w:val="none" w:sz="0" w:space="0" w:color="auto"/>
                                        <w:right w:val="none" w:sz="0" w:space="0" w:color="auto"/>
                                      </w:divBdr>
                                    </w:div>
                                    <w:div w:id="129502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906107">
              <w:marLeft w:val="0"/>
              <w:marRight w:val="0"/>
              <w:marTop w:val="0"/>
              <w:marBottom w:val="0"/>
              <w:divBdr>
                <w:top w:val="none" w:sz="0" w:space="0" w:color="auto"/>
                <w:left w:val="none" w:sz="0" w:space="0" w:color="auto"/>
                <w:bottom w:val="none" w:sz="0" w:space="0" w:color="auto"/>
                <w:right w:val="none" w:sz="0" w:space="0" w:color="auto"/>
              </w:divBdr>
              <w:divsChild>
                <w:div w:id="2079554671">
                  <w:marLeft w:val="-113"/>
                  <w:marRight w:val="-113"/>
                  <w:marTop w:val="0"/>
                  <w:marBottom w:val="0"/>
                  <w:divBdr>
                    <w:top w:val="none" w:sz="0" w:space="0" w:color="auto"/>
                    <w:left w:val="none" w:sz="0" w:space="0" w:color="auto"/>
                    <w:bottom w:val="none" w:sz="0" w:space="0" w:color="auto"/>
                    <w:right w:val="none" w:sz="0" w:space="0" w:color="auto"/>
                  </w:divBdr>
                  <w:divsChild>
                    <w:div w:id="810370884">
                      <w:marLeft w:val="0"/>
                      <w:marRight w:val="0"/>
                      <w:marTop w:val="0"/>
                      <w:marBottom w:val="225"/>
                      <w:divBdr>
                        <w:top w:val="none" w:sz="0" w:space="0" w:color="auto"/>
                        <w:left w:val="none" w:sz="0" w:space="0" w:color="auto"/>
                        <w:bottom w:val="none" w:sz="0" w:space="0" w:color="auto"/>
                        <w:right w:val="none" w:sz="0" w:space="0" w:color="auto"/>
                      </w:divBdr>
                      <w:divsChild>
                        <w:div w:id="1089733610">
                          <w:marLeft w:val="0"/>
                          <w:marRight w:val="0"/>
                          <w:marTop w:val="0"/>
                          <w:marBottom w:val="0"/>
                          <w:divBdr>
                            <w:top w:val="none" w:sz="0" w:space="0" w:color="auto"/>
                            <w:left w:val="none" w:sz="0" w:space="0" w:color="auto"/>
                            <w:bottom w:val="none" w:sz="0" w:space="0" w:color="auto"/>
                            <w:right w:val="none" w:sz="0" w:space="0" w:color="auto"/>
                          </w:divBdr>
                          <w:divsChild>
                            <w:div w:id="7997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00551">
                      <w:marLeft w:val="0"/>
                      <w:marRight w:val="0"/>
                      <w:marTop w:val="0"/>
                      <w:marBottom w:val="0"/>
                      <w:divBdr>
                        <w:top w:val="none" w:sz="0" w:space="0" w:color="auto"/>
                        <w:left w:val="none" w:sz="0" w:space="0" w:color="auto"/>
                        <w:bottom w:val="none" w:sz="0" w:space="0" w:color="auto"/>
                        <w:right w:val="none" w:sz="0" w:space="0" w:color="auto"/>
                      </w:divBdr>
                      <w:divsChild>
                        <w:div w:id="1824274356">
                          <w:marLeft w:val="0"/>
                          <w:marRight w:val="0"/>
                          <w:marTop w:val="0"/>
                          <w:marBottom w:val="0"/>
                          <w:divBdr>
                            <w:top w:val="none" w:sz="0" w:space="0" w:color="auto"/>
                            <w:left w:val="none" w:sz="0" w:space="0" w:color="auto"/>
                            <w:bottom w:val="none" w:sz="0" w:space="0" w:color="auto"/>
                            <w:right w:val="none" w:sz="0" w:space="0" w:color="auto"/>
                          </w:divBdr>
                          <w:divsChild>
                            <w:div w:id="354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41477">
                      <w:marLeft w:val="0"/>
                      <w:marRight w:val="0"/>
                      <w:marTop w:val="0"/>
                      <w:marBottom w:val="0"/>
                      <w:divBdr>
                        <w:top w:val="none" w:sz="0" w:space="0" w:color="auto"/>
                        <w:left w:val="none" w:sz="0" w:space="0" w:color="auto"/>
                        <w:bottom w:val="none" w:sz="0" w:space="0" w:color="auto"/>
                        <w:right w:val="none" w:sz="0" w:space="0" w:color="auto"/>
                      </w:divBdr>
                      <w:divsChild>
                        <w:div w:id="2105371467">
                          <w:marLeft w:val="0"/>
                          <w:marRight w:val="0"/>
                          <w:marTop w:val="0"/>
                          <w:marBottom w:val="0"/>
                          <w:divBdr>
                            <w:top w:val="none" w:sz="0" w:space="0" w:color="auto"/>
                            <w:left w:val="none" w:sz="0" w:space="0" w:color="auto"/>
                            <w:bottom w:val="none" w:sz="0" w:space="0" w:color="auto"/>
                            <w:right w:val="none" w:sz="0" w:space="0" w:color="auto"/>
                          </w:divBdr>
                          <w:divsChild>
                            <w:div w:id="1689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481">
                      <w:marLeft w:val="0"/>
                      <w:marRight w:val="0"/>
                      <w:marTop w:val="0"/>
                      <w:marBottom w:val="0"/>
                      <w:divBdr>
                        <w:top w:val="none" w:sz="0" w:space="0" w:color="auto"/>
                        <w:left w:val="none" w:sz="0" w:space="0" w:color="auto"/>
                        <w:bottom w:val="none" w:sz="0" w:space="0" w:color="auto"/>
                        <w:right w:val="none" w:sz="0" w:space="0" w:color="auto"/>
                      </w:divBdr>
                      <w:divsChild>
                        <w:div w:id="303127077">
                          <w:marLeft w:val="0"/>
                          <w:marRight w:val="0"/>
                          <w:marTop w:val="0"/>
                          <w:marBottom w:val="0"/>
                          <w:divBdr>
                            <w:top w:val="none" w:sz="0" w:space="0" w:color="auto"/>
                            <w:left w:val="none" w:sz="0" w:space="0" w:color="auto"/>
                            <w:bottom w:val="none" w:sz="0" w:space="0" w:color="auto"/>
                            <w:right w:val="none" w:sz="0" w:space="0" w:color="auto"/>
                          </w:divBdr>
                          <w:divsChild>
                            <w:div w:id="6838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39938">
                      <w:marLeft w:val="0"/>
                      <w:marRight w:val="0"/>
                      <w:marTop w:val="0"/>
                      <w:marBottom w:val="225"/>
                      <w:divBdr>
                        <w:top w:val="none" w:sz="0" w:space="0" w:color="auto"/>
                        <w:left w:val="none" w:sz="0" w:space="0" w:color="auto"/>
                        <w:bottom w:val="none" w:sz="0" w:space="0" w:color="auto"/>
                        <w:right w:val="none" w:sz="0" w:space="0" w:color="auto"/>
                      </w:divBdr>
                      <w:divsChild>
                        <w:div w:id="1342008176">
                          <w:marLeft w:val="0"/>
                          <w:marRight w:val="0"/>
                          <w:marTop w:val="0"/>
                          <w:marBottom w:val="0"/>
                          <w:divBdr>
                            <w:top w:val="none" w:sz="0" w:space="0" w:color="auto"/>
                            <w:left w:val="none" w:sz="0" w:space="0" w:color="auto"/>
                            <w:bottom w:val="none" w:sz="0" w:space="0" w:color="auto"/>
                            <w:right w:val="none" w:sz="0" w:space="0" w:color="auto"/>
                          </w:divBdr>
                        </w:div>
                        <w:div w:id="529488791">
                          <w:marLeft w:val="0"/>
                          <w:marRight w:val="0"/>
                          <w:marTop w:val="0"/>
                          <w:marBottom w:val="0"/>
                          <w:divBdr>
                            <w:top w:val="none" w:sz="0" w:space="0" w:color="auto"/>
                            <w:left w:val="none" w:sz="0" w:space="0" w:color="auto"/>
                            <w:bottom w:val="none" w:sz="0" w:space="0" w:color="auto"/>
                            <w:right w:val="none" w:sz="0" w:space="0" w:color="auto"/>
                          </w:divBdr>
                          <w:divsChild>
                            <w:div w:id="6983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79064">
                      <w:marLeft w:val="0"/>
                      <w:marRight w:val="0"/>
                      <w:marTop w:val="0"/>
                      <w:marBottom w:val="0"/>
                      <w:divBdr>
                        <w:top w:val="none" w:sz="0" w:space="0" w:color="auto"/>
                        <w:left w:val="none" w:sz="0" w:space="0" w:color="auto"/>
                        <w:bottom w:val="none" w:sz="0" w:space="0" w:color="auto"/>
                        <w:right w:val="none" w:sz="0" w:space="0" w:color="auto"/>
                      </w:divBdr>
                      <w:divsChild>
                        <w:div w:id="2021275840">
                          <w:marLeft w:val="0"/>
                          <w:marRight w:val="0"/>
                          <w:marTop w:val="0"/>
                          <w:marBottom w:val="0"/>
                          <w:divBdr>
                            <w:top w:val="none" w:sz="0" w:space="0" w:color="auto"/>
                            <w:left w:val="none" w:sz="0" w:space="0" w:color="auto"/>
                            <w:bottom w:val="none" w:sz="0" w:space="0" w:color="auto"/>
                            <w:right w:val="none" w:sz="0" w:space="0" w:color="auto"/>
                          </w:divBdr>
                          <w:divsChild>
                            <w:div w:id="12541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5642">
                      <w:marLeft w:val="0"/>
                      <w:marRight w:val="0"/>
                      <w:marTop w:val="0"/>
                      <w:marBottom w:val="225"/>
                      <w:divBdr>
                        <w:top w:val="none" w:sz="0" w:space="0" w:color="auto"/>
                        <w:left w:val="none" w:sz="0" w:space="0" w:color="auto"/>
                        <w:bottom w:val="none" w:sz="0" w:space="0" w:color="auto"/>
                        <w:right w:val="none" w:sz="0" w:space="0" w:color="auto"/>
                      </w:divBdr>
                      <w:divsChild>
                        <w:div w:id="1341349939">
                          <w:marLeft w:val="0"/>
                          <w:marRight w:val="0"/>
                          <w:marTop w:val="0"/>
                          <w:marBottom w:val="0"/>
                          <w:divBdr>
                            <w:top w:val="none" w:sz="0" w:space="0" w:color="auto"/>
                            <w:left w:val="none" w:sz="0" w:space="0" w:color="auto"/>
                            <w:bottom w:val="none" w:sz="0" w:space="0" w:color="auto"/>
                            <w:right w:val="none" w:sz="0" w:space="0" w:color="auto"/>
                          </w:divBdr>
                          <w:divsChild>
                            <w:div w:id="1255356195">
                              <w:marLeft w:val="0"/>
                              <w:marRight w:val="0"/>
                              <w:marTop w:val="0"/>
                              <w:marBottom w:val="0"/>
                              <w:divBdr>
                                <w:top w:val="none" w:sz="0" w:space="0" w:color="auto"/>
                                <w:left w:val="none" w:sz="0" w:space="0" w:color="auto"/>
                                <w:bottom w:val="none" w:sz="0" w:space="0" w:color="auto"/>
                                <w:right w:val="none" w:sz="0" w:space="0" w:color="auto"/>
                              </w:divBdr>
                              <w:divsChild>
                                <w:div w:id="1038749102">
                                  <w:marLeft w:val="0"/>
                                  <w:marRight w:val="0"/>
                                  <w:marTop w:val="0"/>
                                  <w:marBottom w:val="0"/>
                                  <w:divBdr>
                                    <w:top w:val="none" w:sz="0" w:space="0" w:color="auto"/>
                                    <w:left w:val="none" w:sz="0" w:space="0" w:color="auto"/>
                                    <w:bottom w:val="none" w:sz="0" w:space="0" w:color="auto"/>
                                    <w:right w:val="none" w:sz="0" w:space="0" w:color="auto"/>
                                  </w:divBdr>
                                  <w:divsChild>
                                    <w:div w:id="1940723452">
                                      <w:marLeft w:val="0"/>
                                      <w:marRight w:val="0"/>
                                      <w:marTop w:val="0"/>
                                      <w:marBottom w:val="0"/>
                                      <w:divBdr>
                                        <w:top w:val="single" w:sz="2" w:space="0" w:color="DFDFDF"/>
                                        <w:left w:val="single" w:sz="2" w:space="0" w:color="DFDFDF"/>
                                        <w:bottom w:val="single" w:sz="2" w:space="0" w:color="DFDFDF"/>
                                        <w:right w:val="single" w:sz="2" w:space="0" w:color="DFDFDF"/>
                                      </w:divBdr>
                                      <w:divsChild>
                                        <w:div w:id="584191547">
                                          <w:marLeft w:val="0"/>
                                          <w:marRight w:val="0"/>
                                          <w:marTop w:val="0"/>
                                          <w:marBottom w:val="0"/>
                                          <w:divBdr>
                                            <w:top w:val="none" w:sz="0" w:space="0" w:color="auto"/>
                                            <w:left w:val="none" w:sz="0" w:space="0" w:color="auto"/>
                                            <w:bottom w:val="none" w:sz="0" w:space="0" w:color="auto"/>
                                            <w:right w:val="none" w:sz="0" w:space="0" w:color="auto"/>
                                          </w:divBdr>
                                          <w:divsChild>
                                            <w:div w:id="1928926724">
                                              <w:marLeft w:val="0"/>
                                              <w:marRight w:val="0"/>
                                              <w:marTop w:val="0"/>
                                              <w:marBottom w:val="0"/>
                                              <w:divBdr>
                                                <w:top w:val="none" w:sz="0" w:space="0" w:color="auto"/>
                                                <w:left w:val="none" w:sz="0" w:space="0" w:color="auto"/>
                                                <w:bottom w:val="none" w:sz="0" w:space="0" w:color="auto"/>
                                                <w:right w:val="none" w:sz="0" w:space="0" w:color="auto"/>
                                              </w:divBdr>
                                              <w:divsChild>
                                                <w:div w:id="8276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9418">
                                          <w:marLeft w:val="-90"/>
                                          <w:marRight w:val="0"/>
                                          <w:marTop w:val="0"/>
                                          <w:marBottom w:val="0"/>
                                          <w:divBdr>
                                            <w:top w:val="none" w:sz="0" w:space="0" w:color="auto"/>
                                            <w:left w:val="none" w:sz="0" w:space="0" w:color="auto"/>
                                            <w:bottom w:val="none" w:sz="0" w:space="0" w:color="auto"/>
                                            <w:right w:val="none" w:sz="0" w:space="0" w:color="auto"/>
                                          </w:divBdr>
                                          <w:divsChild>
                                            <w:div w:id="1293828262">
                                              <w:marLeft w:val="0"/>
                                              <w:marRight w:val="0"/>
                                              <w:marTop w:val="0"/>
                                              <w:marBottom w:val="45"/>
                                              <w:divBdr>
                                                <w:top w:val="single" w:sz="2" w:space="0" w:color="A9A9A9"/>
                                                <w:left w:val="single" w:sz="2" w:space="0" w:color="A9A9A9"/>
                                                <w:bottom w:val="single" w:sz="2" w:space="0" w:color="A9A9A9"/>
                                                <w:right w:val="single" w:sz="2" w:space="0" w:color="A9A9A9"/>
                                              </w:divBdr>
                                              <w:divsChild>
                                                <w:div w:id="1420522516">
                                                  <w:marLeft w:val="0"/>
                                                  <w:marRight w:val="0"/>
                                                  <w:marTop w:val="0"/>
                                                  <w:marBottom w:val="0"/>
                                                  <w:divBdr>
                                                    <w:top w:val="none" w:sz="0" w:space="0" w:color="auto"/>
                                                    <w:left w:val="none" w:sz="0" w:space="0" w:color="auto"/>
                                                    <w:bottom w:val="none" w:sz="0" w:space="0" w:color="auto"/>
                                                    <w:right w:val="none" w:sz="0" w:space="0" w:color="auto"/>
                                                  </w:divBdr>
                                                  <w:divsChild>
                                                    <w:div w:id="855385713">
                                                      <w:marLeft w:val="92"/>
                                                      <w:marRight w:val="0"/>
                                                      <w:marTop w:val="0"/>
                                                      <w:marBottom w:val="150"/>
                                                      <w:divBdr>
                                                        <w:top w:val="single" w:sz="2" w:space="0" w:color="E4E4E4"/>
                                                        <w:left w:val="single" w:sz="2" w:space="0" w:color="E4E4E4"/>
                                                        <w:bottom w:val="single" w:sz="2" w:space="0" w:color="E4E4E4"/>
                                                        <w:right w:val="single" w:sz="2" w:space="0" w:color="E4E4E4"/>
                                                      </w:divBdr>
                                                    </w:div>
                                                    <w:div w:id="7819936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2101903">
                                          <w:marLeft w:val="0"/>
                                          <w:marRight w:val="0"/>
                                          <w:marTop w:val="0"/>
                                          <w:marBottom w:val="0"/>
                                          <w:divBdr>
                                            <w:top w:val="none" w:sz="0" w:space="0" w:color="auto"/>
                                            <w:left w:val="none" w:sz="0" w:space="0" w:color="auto"/>
                                            <w:bottom w:val="none" w:sz="0" w:space="0" w:color="auto"/>
                                            <w:right w:val="none" w:sz="0" w:space="0" w:color="auto"/>
                                          </w:divBdr>
                                          <w:divsChild>
                                            <w:div w:id="19101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54982">
                      <w:marLeft w:val="0"/>
                      <w:marRight w:val="0"/>
                      <w:marTop w:val="0"/>
                      <w:marBottom w:val="0"/>
                      <w:divBdr>
                        <w:top w:val="none" w:sz="0" w:space="0" w:color="auto"/>
                        <w:left w:val="none" w:sz="0" w:space="0" w:color="auto"/>
                        <w:bottom w:val="none" w:sz="0" w:space="0" w:color="auto"/>
                        <w:right w:val="none" w:sz="0" w:space="0" w:color="auto"/>
                      </w:divBdr>
                      <w:divsChild>
                        <w:div w:id="1666208200">
                          <w:marLeft w:val="0"/>
                          <w:marRight w:val="0"/>
                          <w:marTop w:val="0"/>
                          <w:marBottom w:val="0"/>
                          <w:divBdr>
                            <w:top w:val="none" w:sz="0" w:space="0" w:color="auto"/>
                            <w:left w:val="none" w:sz="0" w:space="0" w:color="auto"/>
                            <w:bottom w:val="none" w:sz="0" w:space="0" w:color="auto"/>
                            <w:right w:val="none" w:sz="0" w:space="0" w:color="auto"/>
                          </w:divBdr>
                          <w:divsChild>
                            <w:div w:id="101700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4153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2019-02-11T13:11:00Z</dcterms:created>
  <dcterms:modified xsi:type="dcterms:W3CDTF">2019-02-11T13:13:00Z</dcterms:modified>
</cp:coreProperties>
</file>