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61A6" w:rsidRPr="000661A6" w:rsidRDefault="000661A6" w:rsidP="000661A6">
      <w:pPr>
        <w:spacing w:after="375" w:line="690" w:lineRule="atLeast"/>
        <w:jc w:val="center"/>
        <w:outlineLvl w:val="0"/>
        <w:rPr>
          <w:rFonts w:ascii="Museo Sans Cyrl" w:eastAsia="Times New Roman" w:hAnsi="Museo Sans Cyrl" w:cs="Times New Roman"/>
          <w:b/>
          <w:bCs/>
          <w:color w:val="373737"/>
          <w:spacing w:val="-11"/>
          <w:kern w:val="36"/>
          <w:sz w:val="63"/>
          <w:szCs w:val="63"/>
          <w:lang w:val="es-UY" w:eastAsia="es-UY"/>
        </w:rPr>
      </w:pPr>
      <w:bookmarkStart w:id="0" w:name="_GoBack"/>
      <w:r w:rsidRPr="000661A6">
        <w:rPr>
          <w:rFonts w:ascii="Museo Sans Cyrl" w:eastAsia="Times New Roman" w:hAnsi="Museo Sans Cyrl" w:cs="Times New Roman"/>
          <w:b/>
          <w:bCs/>
          <w:color w:val="373737"/>
          <w:spacing w:val="-11"/>
          <w:kern w:val="36"/>
          <w:sz w:val="63"/>
          <w:szCs w:val="63"/>
          <w:lang w:val="es-UY" w:eastAsia="es-UY"/>
        </w:rPr>
        <w:t>Protección Menores. Ay de quien escandalice a los pequeños</w:t>
      </w:r>
    </w:p>
    <w:bookmarkEnd w:id="0"/>
    <w:p w:rsidR="000661A6" w:rsidRPr="000661A6" w:rsidRDefault="000661A6" w:rsidP="000661A6">
      <w:pPr>
        <w:spacing w:line="360" w:lineRule="atLeast"/>
        <w:rPr>
          <w:rFonts w:ascii="Museo Sans Cyrl" w:eastAsia="Times New Roman" w:hAnsi="Museo Sans Cyrl" w:cs="Times New Roman"/>
          <w:color w:val="646464"/>
          <w:sz w:val="29"/>
          <w:szCs w:val="29"/>
          <w:lang w:val="es-UY" w:eastAsia="es-UY"/>
        </w:rPr>
      </w:pPr>
      <w:r w:rsidRPr="000661A6">
        <w:rPr>
          <w:rFonts w:ascii="Museo Sans Cyrl" w:eastAsia="Times New Roman" w:hAnsi="Museo Sans Cyrl" w:cs="Times New Roman"/>
          <w:color w:val="646464"/>
          <w:sz w:val="29"/>
          <w:szCs w:val="29"/>
          <w:lang w:val="es-UY" w:eastAsia="es-UY"/>
        </w:rPr>
        <w:t>«Es inevitable que haya escándalos, pero ¡ay de aquel que los ocasiona! Más le valdría que le ataran al cuello una piedra de moler y lo precipitaran al mar, antes que escandalizar a uno de estos pequeños» Lucas 17, 1-6</w:t>
      </w:r>
    </w:p>
    <w:p w:rsidR="000661A6" w:rsidRPr="000661A6" w:rsidRDefault="000661A6" w:rsidP="000661A6">
      <w:pPr>
        <w:spacing w:after="0" w:line="420" w:lineRule="atLeast"/>
        <w:rPr>
          <w:rFonts w:ascii="Museo Sans Cyrl" w:eastAsia="Times New Roman" w:hAnsi="Museo Sans Cyrl" w:cs="Times New Roman"/>
          <w:color w:val="373737"/>
          <w:sz w:val="24"/>
          <w:szCs w:val="24"/>
          <w:lang w:val="es-UY" w:eastAsia="es-UY"/>
        </w:rPr>
      </w:pPr>
      <w:r w:rsidRPr="000661A6">
        <w:rPr>
          <w:rFonts w:ascii="Museo Sans Cyrl" w:eastAsia="Times New Roman" w:hAnsi="Museo Sans Cyrl" w:cs="Times New Roman"/>
          <w:b/>
          <w:bCs/>
          <w:color w:val="373737"/>
          <w:sz w:val="24"/>
          <w:szCs w:val="24"/>
          <w:lang w:val="es-UY" w:eastAsia="es-UY"/>
        </w:rPr>
        <w:t>Griselda Mutual – Ciudad del Vaticano</w:t>
      </w:r>
    </w:p>
    <w:p w:rsidR="000661A6" w:rsidRDefault="000661A6" w:rsidP="000661A6">
      <w:pPr>
        <w:spacing w:after="0" w:line="420" w:lineRule="atLeast"/>
        <w:rPr>
          <w:rFonts w:ascii="Museo Sans Cyrl" w:eastAsia="Times New Roman" w:hAnsi="Museo Sans Cyrl" w:cs="Times New Roman"/>
          <w:color w:val="373737"/>
          <w:sz w:val="24"/>
          <w:szCs w:val="24"/>
          <w:lang w:val="es-UY" w:eastAsia="es-UY"/>
        </w:rPr>
      </w:pPr>
      <w:r w:rsidRPr="000661A6">
        <w:rPr>
          <w:rFonts w:ascii="Museo Sans Cyrl" w:eastAsia="Times New Roman" w:hAnsi="Museo Sans Cyrl" w:cs="Times New Roman"/>
          <w:color w:val="373737"/>
          <w:sz w:val="24"/>
          <w:szCs w:val="24"/>
          <w:lang w:val="es-UY" w:eastAsia="es-UY"/>
        </w:rPr>
        <w:t xml:space="preserve">Albania, en el sudeste de Europa tiene cerca de 3 millones de habitantes. Hay más albaneses fuera de Albania que en el mismo país. Allí la Conferencia Episcopal– situada en el centro del país - incluye las dos ciudades principales, sumando unos cerca de 160 mil fieles católicos. La población está dividida entre musulmanes, un 55%, un 15% de católicos y un 20% de ortodoxos. Nos lo explica el </w:t>
      </w:r>
      <w:proofErr w:type="gramStart"/>
      <w:r w:rsidRPr="000661A6">
        <w:rPr>
          <w:rFonts w:ascii="Museo Sans Cyrl" w:eastAsia="Times New Roman" w:hAnsi="Museo Sans Cyrl" w:cs="Times New Roman"/>
          <w:color w:val="373737"/>
          <w:sz w:val="24"/>
          <w:szCs w:val="24"/>
          <w:lang w:val="es-UY" w:eastAsia="es-UY"/>
        </w:rPr>
        <w:t>Presidente</w:t>
      </w:r>
      <w:proofErr w:type="gramEnd"/>
      <w:r w:rsidRPr="000661A6">
        <w:rPr>
          <w:rFonts w:ascii="Museo Sans Cyrl" w:eastAsia="Times New Roman" w:hAnsi="Museo Sans Cyrl" w:cs="Times New Roman"/>
          <w:color w:val="373737"/>
          <w:sz w:val="24"/>
          <w:szCs w:val="24"/>
          <w:lang w:val="es-UY" w:eastAsia="es-UY"/>
        </w:rPr>
        <w:t xml:space="preserve"> de la Conferencia Episcopal albanesa, Monseñor George </w:t>
      </w:r>
      <w:proofErr w:type="spellStart"/>
      <w:r w:rsidRPr="000661A6">
        <w:rPr>
          <w:rFonts w:ascii="Museo Sans Cyrl" w:eastAsia="Times New Roman" w:hAnsi="Museo Sans Cyrl" w:cs="Times New Roman"/>
          <w:color w:val="373737"/>
          <w:sz w:val="24"/>
          <w:szCs w:val="24"/>
          <w:lang w:val="es-UY" w:eastAsia="es-UY"/>
        </w:rPr>
        <w:t>Frendo</w:t>
      </w:r>
      <w:proofErr w:type="spellEnd"/>
      <w:r w:rsidRPr="000661A6">
        <w:rPr>
          <w:rFonts w:ascii="Museo Sans Cyrl" w:eastAsia="Times New Roman" w:hAnsi="Museo Sans Cyrl" w:cs="Times New Roman"/>
          <w:color w:val="373737"/>
          <w:sz w:val="24"/>
          <w:szCs w:val="24"/>
          <w:lang w:val="es-UY" w:eastAsia="es-UY"/>
        </w:rPr>
        <w:t xml:space="preserve">, </w:t>
      </w:r>
      <w:proofErr w:type="spellStart"/>
      <w:r w:rsidRPr="000661A6">
        <w:rPr>
          <w:rFonts w:ascii="Museo Sans Cyrl" w:eastAsia="Times New Roman" w:hAnsi="Museo Sans Cyrl" w:cs="Times New Roman"/>
          <w:color w:val="373737"/>
          <w:sz w:val="24"/>
          <w:szCs w:val="24"/>
          <w:lang w:val="es-UY" w:eastAsia="es-UY"/>
        </w:rPr>
        <w:t>op</w:t>
      </w:r>
      <w:proofErr w:type="spellEnd"/>
      <w:r w:rsidRPr="000661A6">
        <w:rPr>
          <w:rFonts w:ascii="Museo Sans Cyrl" w:eastAsia="Times New Roman" w:hAnsi="Museo Sans Cyrl" w:cs="Times New Roman"/>
          <w:color w:val="373737"/>
          <w:sz w:val="24"/>
          <w:szCs w:val="24"/>
          <w:lang w:val="es-UY" w:eastAsia="es-UY"/>
        </w:rPr>
        <w:t>, con quien hablamos en el marco del Encuentro sobre Protección de Menores. La primera pregunta demanda la situación territorial en este frente:</w:t>
      </w:r>
    </w:p>
    <w:p w:rsidR="000661A6" w:rsidRPr="000661A6" w:rsidRDefault="000661A6" w:rsidP="000661A6">
      <w:pPr>
        <w:spacing w:after="0" w:line="420" w:lineRule="atLeast"/>
        <w:rPr>
          <w:rFonts w:ascii="Museo Sans Cyrl" w:eastAsia="Times New Roman" w:hAnsi="Museo Sans Cyrl" w:cs="Times New Roman"/>
          <w:color w:val="373737"/>
          <w:sz w:val="24"/>
          <w:szCs w:val="24"/>
          <w:lang w:val="es-UY" w:eastAsia="es-UY"/>
        </w:rPr>
      </w:pPr>
    </w:p>
    <w:p w:rsidR="000661A6" w:rsidRPr="000661A6" w:rsidRDefault="000661A6" w:rsidP="000661A6">
      <w:pPr>
        <w:spacing w:after="0" w:line="420" w:lineRule="atLeast"/>
        <w:outlineLvl w:val="1"/>
        <w:rPr>
          <w:rFonts w:ascii="Museo Sans Cyrl" w:eastAsia="Times New Roman" w:hAnsi="Museo Sans Cyrl" w:cs="Times New Roman"/>
          <w:color w:val="373737"/>
          <w:sz w:val="36"/>
          <w:szCs w:val="36"/>
          <w:lang w:val="es-UY" w:eastAsia="es-UY"/>
        </w:rPr>
      </w:pPr>
      <w:r w:rsidRPr="000661A6">
        <w:rPr>
          <w:rFonts w:ascii="Museo Sans Cyrl" w:eastAsia="Times New Roman" w:hAnsi="Museo Sans Cyrl" w:cs="Times New Roman"/>
          <w:b/>
          <w:bCs/>
          <w:color w:val="373737"/>
          <w:sz w:val="36"/>
          <w:szCs w:val="36"/>
          <w:lang w:val="es-UY" w:eastAsia="es-UY"/>
        </w:rPr>
        <w:t>El escándalo llega también donde no se registran casos de abusos</w:t>
      </w:r>
    </w:p>
    <w:p w:rsidR="000661A6" w:rsidRPr="000661A6" w:rsidRDefault="000661A6" w:rsidP="000661A6">
      <w:pPr>
        <w:spacing w:after="0" w:line="420" w:lineRule="atLeast"/>
        <w:rPr>
          <w:rFonts w:ascii="Museo Sans Cyrl" w:eastAsia="Times New Roman" w:hAnsi="Museo Sans Cyrl" w:cs="Times New Roman"/>
          <w:color w:val="373737"/>
          <w:sz w:val="24"/>
          <w:szCs w:val="24"/>
          <w:lang w:val="es-UY" w:eastAsia="es-UY"/>
        </w:rPr>
      </w:pPr>
      <w:r w:rsidRPr="000661A6">
        <w:rPr>
          <w:rFonts w:ascii="Museo Sans Cyrl" w:eastAsia="Times New Roman" w:hAnsi="Museo Sans Cyrl" w:cs="Times New Roman"/>
          <w:color w:val="373737"/>
          <w:sz w:val="24"/>
          <w:szCs w:val="24"/>
          <w:lang w:val="es-UY" w:eastAsia="es-UY"/>
        </w:rPr>
        <w:t xml:space="preserve">«No hemos tenido casos de pedofilia por parte de sacerdotes en Albania – nos dice </w:t>
      </w:r>
      <w:proofErr w:type="gramStart"/>
      <w:r w:rsidRPr="000661A6">
        <w:rPr>
          <w:rFonts w:ascii="Museo Sans Cyrl" w:eastAsia="Times New Roman" w:hAnsi="Museo Sans Cyrl" w:cs="Times New Roman"/>
          <w:color w:val="373737"/>
          <w:sz w:val="24"/>
          <w:szCs w:val="24"/>
          <w:lang w:val="es-UY" w:eastAsia="es-UY"/>
        </w:rPr>
        <w:t>- .</w:t>
      </w:r>
      <w:proofErr w:type="gramEnd"/>
      <w:r w:rsidRPr="000661A6">
        <w:rPr>
          <w:rFonts w:ascii="Museo Sans Cyrl" w:eastAsia="Times New Roman" w:hAnsi="Museo Sans Cyrl" w:cs="Times New Roman"/>
          <w:color w:val="373737"/>
          <w:sz w:val="24"/>
          <w:szCs w:val="24"/>
          <w:lang w:val="es-UY" w:eastAsia="es-UY"/>
        </w:rPr>
        <w:t xml:space="preserve"> Gracias </w:t>
      </w:r>
      <w:proofErr w:type="gramStart"/>
      <w:r w:rsidRPr="000661A6">
        <w:rPr>
          <w:rFonts w:ascii="Museo Sans Cyrl" w:eastAsia="Times New Roman" w:hAnsi="Museo Sans Cyrl" w:cs="Times New Roman"/>
          <w:color w:val="373737"/>
          <w:sz w:val="24"/>
          <w:szCs w:val="24"/>
          <w:lang w:val="es-UY" w:eastAsia="es-UY"/>
        </w:rPr>
        <w:t>a  Dios</w:t>
      </w:r>
      <w:proofErr w:type="gramEnd"/>
      <w:r w:rsidRPr="000661A6">
        <w:rPr>
          <w:rFonts w:ascii="Museo Sans Cyrl" w:eastAsia="Times New Roman" w:hAnsi="Museo Sans Cyrl" w:cs="Times New Roman"/>
          <w:color w:val="373737"/>
          <w:sz w:val="24"/>
          <w:szCs w:val="24"/>
          <w:lang w:val="es-UY" w:eastAsia="es-UY"/>
        </w:rPr>
        <w:t xml:space="preserve"> hasta ahora no hemos tenido ningún caso, pero hemos preparado normas en el caso de que surja alguno. Naturalmente nuestro pueblo, aunque no hemos tenido casos propios, han sabido a través de los medios de comunicación de la existencia de esta situación muy crítica, y naturalmente ha sido un gran escándalo. Aun </w:t>
      </w:r>
      <w:proofErr w:type="gramStart"/>
      <w:r w:rsidRPr="000661A6">
        <w:rPr>
          <w:rFonts w:ascii="Museo Sans Cyrl" w:eastAsia="Times New Roman" w:hAnsi="Museo Sans Cyrl" w:cs="Times New Roman"/>
          <w:color w:val="373737"/>
          <w:sz w:val="24"/>
          <w:szCs w:val="24"/>
          <w:lang w:val="es-UY" w:eastAsia="es-UY"/>
        </w:rPr>
        <w:t>así</w:t>
      </w:r>
      <w:proofErr w:type="gramEnd"/>
      <w:r w:rsidRPr="000661A6">
        <w:rPr>
          <w:rFonts w:ascii="Museo Sans Cyrl" w:eastAsia="Times New Roman" w:hAnsi="Museo Sans Cyrl" w:cs="Times New Roman"/>
          <w:color w:val="373737"/>
          <w:sz w:val="24"/>
          <w:szCs w:val="24"/>
          <w:lang w:val="es-UY" w:eastAsia="es-UY"/>
        </w:rPr>
        <w:t xml:space="preserve"> muestra mucho respeto y mucha confianza en la Iglesia y en nuestro clero».</w:t>
      </w:r>
    </w:p>
    <w:p w:rsidR="000661A6" w:rsidRPr="000661A6" w:rsidRDefault="000661A6" w:rsidP="000661A6">
      <w:pPr>
        <w:spacing w:after="0" w:line="420" w:lineRule="atLeast"/>
        <w:outlineLvl w:val="1"/>
        <w:rPr>
          <w:rFonts w:ascii="Museo Sans Cyrl" w:eastAsia="Times New Roman" w:hAnsi="Museo Sans Cyrl" w:cs="Times New Roman"/>
          <w:color w:val="373737"/>
          <w:sz w:val="36"/>
          <w:szCs w:val="36"/>
          <w:lang w:val="es-UY" w:eastAsia="es-UY"/>
        </w:rPr>
      </w:pPr>
      <w:r w:rsidRPr="000661A6">
        <w:rPr>
          <w:rFonts w:ascii="Museo Sans Cyrl" w:eastAsia="Times New Roman" w:hAnsi="Museo Sans Cyrl" w:cs="Times New Roman"/>
          <w:b/>
          <w:bCs/>
          <w:color w:val="373737"/>
          <w:sz w:val="36"/>
          <w:szCs w:val="36"/>
          <w:lang w:val="es-UY" w:eastAsia="es-UY"/>
        </w:rPr>
        <w:t>Crisis más seria tras Reforma Protestante</w:t>
      </w:r>
    </w:p>
    <w:p w:rsidR="000661A6" w:rsidRPr="000661A6" w:rsidRDefault="000661A6" w:rsidP="000661A6">
      <w:pPr>
        <w:spacing w:after="0" w:line="420" w:lineRule="atLeast"/>
        <w:rPr>
          <w:rFonts w:ascii="Museo Sans Cyrl" w:eastAsia="Times New Roman" w:hAnsi="Museo Sans Cyrl" w:cs="Times New Roman"/>
          <w:color w:val="373737"/>
          <w:sz w:val="24"/>
          <w:szCs w:val="24"/>
          <w:lang w:val="es-UY" w:eastAsia="es-UY"/>
        </w:rPr>
      </w:pPr>
      <w:r w:rsidRPr="000661A6">
        <w:rPr>
          <w:rFonts w:ascii="Museo Sans Cyrl" w:eastAsia="Times New Roman" w:hAnsi="Museo Sans Cyrl" w:cs="Times New Roman"/>
          <w:color w:val="373737"/>
          <w:sz w:val="24"/>
          <w:szCs w:val="24"/>
          <w:lang w:val="es-UY" w:eastAsia="es-UY"/>
        </w:rPr>
        <w:t xml:space="preserve">En la conclusión de la breve entrevista el Presidente de la Conferencia Episcopal de Albania nos dice que realizó una pequeña intervención, en el curso de la Asamblea, </w:t>
      </w:r>
      <w:r w:rsidRPr="000661A6">
        <w:rPr>
          <w:rFonts w:ascii="Museo Sans Cyrl" w:eastAsia="Times New Roman" w:hAnsi="Museo Sans Cyrl" w:cs="Times New Roman"/>
          <w:color w:val="373737"/>
          <w:sz w:val="24"/>
          <w:szCs w:val="24"/>
          <w:lang w:val="es-UY" w:eastAsia="es-UY"/>
        </w:rPr>
        <w:lastRenderedPageBreak/>
        <w:t xml:space="preserve">explicando en qué manera la Iglesia en ese país responde a esta crítica situación, que señala como “tal </w:t>
      </w:r>
      <w:proofErr w:type="gramStart"/>
      <w:r w:rsidRPr="000661A6">
        <w:rPr>
          <w:rFonts w:ascii="Museo Sans Cyrl" w:eastAsia="Times New Roman" w:hAnsi="Museo Sans Cyrl" w:cs="Times New Roman"/>
          <w:color w:val="373737"/>
          <w:sz w:val="24"/>
          <w:szCs w:val="24"/>
          <w:lang w:val="es-UY" w:eastAsia="es-UY"/>
        </w:rPr>
        <w:t>vez  la</w:t>
      </w:r>
      <w:proofErr w:type="gramEnd"/>
      <w:r w:rsidRPr="000661A6">
        <w:rPr>
          <w:rFonts w:ascii="Museo Sans Cyrl" w:eastAsia="Times New Roman" w:hAnsi="Museo Sans Cyrl" w:cs="Times New Roman"/>
          <w:color w:val="373737"/>
          <w:sz w:val="24"/>
          <w:szCs w:val="24"/>
          <w:lang w:val="es-UY" w:eastAsia="es-UY"/>
        </w:rPr>
        <w:t xml:space="preserve"> más seria tras la reforma protestante”:</w:t>
      </w:r>
    </w:p>
    <w:p w:rsidR="000661A6" w:rsidRPr="000661A6" w:rsidRDefault="000661A6" w:rsidP="000661A6">
      <w:pPr>
        <w:spacing w:line="420" w:lineRule="atLeast"/>
        <w:rPr>
          <w:rFonts w:ascii="Museo Sans Cyrl" w:eastAsia="Times New Roman" w:hAnsi="Museo Sans Cyrl" w:cs="Times New Roman"/>
          <w:color w:val="373737"/>
          <w:sz w:val="24"/>
          <w:szCs w:val="24"/>
          <w:lang w:val="es-UY" w:eastAsia="es-UY"/>
        </w:rPr>
      </w:pPr>
      <w:r w:rsidRPr="000661A6">
        <w:rPr>
          <w:rFonts w:ascii="Museo Sans Cyrl" w:eastAsia="Times New Roman" w:hAnsi="Museo Sans Cyrl" w:cs="Times New Roman"/>
          <w:color w:val="373737"/>
          <w:sz w:val="24"/>
          <w:szCs w:val="24"/>
          <w:lang w:val="es-UY" w:eastAsia="es-UY"/>
        </w:rPr>
        <w:t>«Respondemos en un modo muy distinto del modo en que había respondido la iglesia en aquel tiempo: no otro concilio tridentino, no otra encíclica como la de León X. Lo que estamos haciendo ahora es trabajar con la carta del Santo Padre, en donde humildemente pide perdón por los pecados cometidos».</w:t>
      </w:r>
    </w:p>
    <w:p w:rsidR="002E2F5B" w:rsidRDefault="000661A6">
      <w:r w:rsidRPr="000661A6">
        <w:t>https://www.vaticannews.va/es/iglesia/news/2019-02/proteccion-menores-ay-quien-escandalice-pequenos-vatiab.html</w:t>
      </w:r>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useo Sans Cyrl">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BC76A2"/>
    <w:multiLevelType w:val="multilevel"/>
    <w:tmpl w:val="CC822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1A6"/>
    <w:rsid w:val="000661A6"/>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B95DF"/>
  <w15:chartTrackingRefBased/>
  <w15:docId w15:val="{D517FB40-B2E2-497C-94E4-7F9EBD034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2778344">
      <w:bodyDiv w:val="1"/>
      <w:marLeft w:val="0"/>
      <w:marRight w:val="0"/>
      <w:marTop w:val="0"/>
      <w:marBottom w:val="0"/>
      <w:divBdr>
        <w:top w:val="none" w:sz="0" w:space="0" w:color="auto"/>
        <w:left w:val="none" w:sz="0" w:space="0" w:color="auto"/>
        <w:bottom w:val="none" w:sz="0" w:space="0" w:color="auto"/>
        <w:right w:val="none" w:sz="0" w:space="0" w:color="auto"/>
      </w:divBdr>
      <w:divsChild>
        <w:div w:id="383988164">
          <w:marLeft w:val="0"/>
          <w:marRight w:val="0"/>
          <w:marTop w:val="0"/>
          <w:marBottom w:val="0"/>
          <w:divBdr>
            <w:top w:val="none" w:sz="0" w:space="0" w:color="auto"/>
            <w:left w:val="none" w:sz="0" w:space="0" w:color="auto"/>
            <w:bottom w:val="none" w:sz="0" w:space="0" w:color="auto"/>
            <w:right w:val="none" w:sz="0" w:space="0" w:color="auto"/>
          </w:divBdr>
          <w:divsChild>
            <w:div w:id="545722393">
              <w:marLeft w:val="0"/>
              <w:marRight w:val="0"/>
              <w:marTop w:val="0"/>
              <w:marBottom w:val="0"/>
              <w:divBdr>
                <w:top w:val="none" w:sz="0" w:space="0" w:color="auto"/>
                <w:left w:val="none" w:sz="0" w:space="0" w:color="auto"/>
                <w:bottom w:val="none" w:sz="0" w:space="0" w:color="auto"/>
                <w:right w:val="none" w:sz="0" w:space="0" w:color="auto"/>
              </w:divBdr>
              <w:divsChild>
                <w:div w:id="44585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063800">
          <w:marLeft w:val="0"/>
          <w:marRight w:val="0"/>
          <w:marTop w:val="0"/>
          <w:marBottom w:val="0"/>
          <w:divBdr>
            <w:top w:val="none" w:sz="0" w:space="0" w:color="auto"/>
            <w:left w:val="none" w:sz="0" w:space="0" w:color="auto"/>
            <w:bottom w:val="none" w:sz="0" w:space="0" w:color="auto"/>
            <w:right w:val="none" w:sz="0" w:space="0" w:color="auto"/>
          </w:divBdr>
          <w:divsChild>
            <w:div w:id="1075005619">
              <w:marLeft w:val="0"/>
              <w:marRight w:val="0"/>
              <w:marTop w:val="0"/>
              <w:marBottom w:val="0"/>
              <w:divBdr>
                <w:top w:val="none" w:sz="0" w:space="0" w:color="auto"/>
                <w:left w:val="none" w:sz="0" w:space="0" w:color="auto"/>
                <w:bottom w:val="none" w:sz="0" w:space="0" w:color="auto"/>
                <w:right w:val="none" w:sz="0" w:space="0" w:color="auto"/>
              </w:divBdr>
              <w:divsChild>
                <w:div w:id="468059547">
                  <w:marLeft w:val="0"/>
                  <w:marRight w:val="0"/>
                  <w:marTop w:val="0"/>
                  <w:marBottom w:val="375"/>
                  <w:divBdr>
                    <w:top w:val="none" w:sz="0" w:space="0" w:color="auto"/>
                    <w:left w:val="none" w:sz="0" w:space="0" w:color="auto"/>
                    <w:bottom w:val="none" w:sz="0" w:space="0" w:color="auto"/>
                    <w:right w:val="none" w:sz="0" w:space="0" w:color="auto"/>
                  </w:divBdr>
                  <w:divsChild>
                    <w:div w:id="1392118990">
                      <w:marLeft w:val="300"/>
                      <w:marRight w:val="300"/>
                      <w:marTop w:val="0"/>
                      <w:marBottom w:val="0"/>
                      <w:divBdr>
                        <w:top w:val="none" w:sz="0" w:space="0" w:color="auto"/>
                        <w:left w:val="none" w:sz="0" w:space="0" w:color="auto"/>
                        <w:bottom w:val="none" w:sz="0" w:space="0" w:color="auto"/>
                        <w:right w:val="none" w:sz="0" w:space="0" w:color="auto"/>
                      </w:divBdr>
                    </w:div>
                  </w:divsChild>
                </w:div>
                <w:div w:id="385833594">
                  <w:marLeft w:val="0"/>
                  <w:marRight w:val="0"/>
                  <w:marTop w:val="0"/>
                  <w:marBottom w:val="375"/>
                  <w:divBdr>
                    <w:top w:val="none" w:sz="0" w:space="0" w:color="auto"/>
                    <w:left w:val="none" w:sz="0" w:space="0" w:color="auto"/>
                    <w:bottom w:val="none" w:sz="0" w:space="0" w:color="auto"/>
                    <w:right w:val="none" w:sz="0" w:space="0" w:color="auto"/>
                  </w:divBdr>
                </w:div>
                <w:div w:id="256905796">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347</Words>
  <Characters>1914</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2019-02-25T13:01:00Z</dcterms:created>
  <dcterms:modified xsi:type="dcterms:W3CDTF">2019-02-25T13:03:00Z</dcterms:modified>
</cp:coreProperties>
</file>