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9C5" w:rsidRDefault="00C459C5" w:rsidP="00C459C5">
      <w:pPr>
        <w:tabs>
          <w:tab w:val="center" w:pos="5040"/>
          <w:tab w:val="right" w:pos="10080"/>
        </w:tabs>
        <w:spacing w:line="252" w:lineRule="auto"/>
        <w:jc w:val="center"/>
        <w:rPr>
          <w:rFonts w:ascii="Arial" w:eastAsia="Calibri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eastAsia="Calibri" w:hAnsi="Arial" w:cs="Arial"/>
          <w:b/>
          <w:sz w:val="26"/>
          <w:szCs w:val="26"/>
        </w:rPr>
        <w:t>A PROPOSITO DEL DESARROLLO</w:t>
      </w:r>
    </w:p>
    <w:p w:rsidR="00C459C5" w:rsidRDefault="00C459C5" w:rsidP="00C459C5">
      <w:pPr>
        <w:spacing w:line="252" w:lineRule="auto"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48. La responsabilidad social, el reciclaje y la calidad de vida y del ambiente</w:t>
      </w:r>
      <w:r w:rsidR="00947D29">
        <w:rPr>
          <w:rFonts w:ascii="Arial" w:eastAsia="Calibri" w:hAnsi="Arial" w:cs="Arial"/>
          <w:b/>
          <w:sz w:val="26"/>
          <w:szCs w:val="26"/>
        </w:rPr>
        <w:t xml:space="preserve"> (1)</w:t>
      </w:r>
    </w:p>
    <w:p w:rsidR="00C459C5" w:rsidRDefault="007F78EE" w:rsidP="00C459C5">
      <w:pPr>
        <w:spacing w:line="252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Últimamente</w:t>
      </w:r>
      <w:r w:rsidR="00C459C5" w:rsidRPr="00C459C5">
        <w:rPr>
          <w:rFonts w:ascii="Arial" w:eastAsia="Calibri" w:hAnsi="Arial" w:cs="Arial"/>
          <w:sz w:val="26"/>
          <w:szCs w:val="26"/>
        </w:rPr>
        <w:t xml:space="preserve"> </w:t>
      </w:r>
      <w:r w:rsidR="005E4F56">
        <w:rPr>
          <w:rFonts w:ascii="Arial" w:eastAsia="Calibri" w:hAnsi="Arial" w:cs="Arial"/>
          <w:sz w:val="26"/>
          <w:szCs w:val="26"/>
        </w:rPr>
        <w:t>se ha observado</w:t>
      </w:r>
      <w:r w:rsidR="00851D5B">
        <w:rPr>
          <w:rFonts w:ascii="Arial" w:eastAsia="Calibri" w:hAnsi="Arial" w:cs="Arial"/>
          <w:sz w:val="26"/>
          <w:szCs w:val="26"/>
        </w:rPr>
        <w:t xml:space="preserve"> que</w:t>
      </w:r>
      <w:r w:rsidR="00C459C5" w:rsidRPr="00C459C5">
        <w:rPr>
          <w:rFonts w:ascii="Arial" w:eastAsia="Calibri" w:hAnsi="Arial" w:cs="Arial"/>
          <w:sz w:val="26"/>
          <w:szCs w:val="26"/>
        </w:rPr>
        <w:t xml:space="preserve"> los problemas ambientales y </w:t>
      </w:r>
      <w:r w:rsidR="00A95DA9">
        <w:rPr>
          <w:rFonts w:ascii="Arial" w:eastAsia="Calibri" w:hAnsi="Arial" w:cs="Arial"/>
          <w:sz w:val="26"/>
          <w:szCs w:val="26"/>
        </w:rPr>
        <w:t>el deterioro de la</w:t>
      </w:r>
      <w:r w:rsidR="00C459C5" w:rsidRPr="00C459C5">
        <w:rPr>
          <w:rFonts w:ascii="Arial" w:eastAsia="Calibri" w:hAnsi="Arial" w:cs="Arial"/>
          <w:sz w:val="26"/>
          <w:szCs w:val="26"/>
        </w:rPr>
        <w:t xml:space="preserve"> vida </w:t>
      </w:r>
      <w:r w:rsidR="00A95DA9">
        <w:rPr>
          <w:rFonts w:ascii="Arial" w:eastAsia="Calibri" w:hAnsi="Arial" w:cs="Arial"/>
          <w:sz w:val="26"/>
          <w:szCs w:val="26"/>
        </w:rPr>
        <w:t>han ido</w:t>
      </w:r>
      <w:r w:rsidR="005E4F56">
        <w:rPr>
          <w:rFonts w:ascii="Arial" w:eastAsia="Calibri" w:hAnsi="Arial" w:cs="Arial"/>
          <w:sz w:val="26"/>
          <w:szCs w:val="26"/>
        </w:rPr>
        <w:t xml:space="preserve"> juntos</w:t>
      </w:r>
      <w:r w:rsidR="00B37CB5">
        <w:rPr>
          <w:rFonts w:ascii="Arial" w:eastAsia="Calibri" w:hAnsi="Arial" w:cs="Arial"/>
          <w:sz w:val="26"/>
          <w:szCs w:val="26"/>
        </w:rPr>
        <w:t xml:space="preserve"> de la mano</w:t>
      </w:r>
      <w:r w:rsidR="005E4F56">
        <w:rPr>
          <w:rFonts w:ascii="Arial" w:eastAsia="Calibri" w:hAnsi="Arial" w:cs="Arial"/>
          <w:sz w:val="26"/>
          <w:szCs w:val="26"/>
        </w:rPr>
        <w:t>,</w:t>
      </w:r>
      <w:r w:rsidR="00B37CB5">
        <w:rPr>
          <w:rFonts w:ascii="Arial" w:eastAsia="Calibri" w:hAnsi="Arial" w:cs="Arial"/>
          <w:sz w:val="26"/>
          <w:szCs w:val="26"/>
        </w:rPr>
        <w:t xml:space="preserve"> </w:t>
      </w:r>
      <w:r w:rsidR="0051738C">
        <w:rPr>
          <w:rFonts w:ascii="Arial" w:eastAsia="Calibri" w:hAnsi="Arial" w:cs="Arial"/>
          <w:sz w:val="26"/>
          <w:szCs w:val="26"/>
        </w:rPr>
        <w:t>y todo,</w:t>
      </w:r>
      <w:r w:rsidR="00A95DA9">
        <w:rPr>
          <w:rFonts w:ascii="Arial" w:eastAsia="Calibri" w:hAnsi="Arial" w:cs="Arial"/>
          <w:sz w:val="26"/>
          <w:szCs w:val="26"/>
        </w:rPr>
        <w:t xml:space="preserve"> </w:t>
      </w:r>
      <w:r w:rsidR="005E4F56">
        <w:rPr>
          <w:rFonts w:ascii="Arial" w:eastAsia="Calibri" w:hAnsi="Arial" w:cs="Arial"/>
          <w:sz w:val="26"/>
          <w:szCs w:val="26"/>
        </w:rPr>
        <w:t>frente a l</w:t>
      </w:r>
      <w:r w:rsidR="00537500">
        <w:rPr>
          <w:rFonts w:ascii="Arial" w:eastAsia="Calibri" w:hAnsi="Arial" w:cs="Arial"/>
          <w:sz w:val="26"/>
          <w:szCs w:val="26"/>
        </w:rPr>
        <w:t xml:space="preserve">a irresponsabilidad de </w:t>
      </w:r>
      <w:r>
        <w:rPr>
          <w:rFonts w:ascii="Arial" w:eastAsia="Calibri" w:hAnsi="Arial" w:cs="Arial"/>
          <w:sz w:val="26"/>
          <w:szCs w:val="26"/>
        </w:rPr>
        <w:t xml:space="preserve">los </w:t>
      </w:r>
      <w:r w:rsidR="008F54E6">
        <w:rPr>
          <w:rFonts w:ascii="Arial" w:eastAsia="Calibri" w:hAnsi="Arial" w:cs="Arial"/>
          <w:sz w:val="26"/>
          <w:szCs w:val="26"/>
        </w:rPr>
        <w:t>estad</w:t>
      </w:r>
      <w:r w:rsidR="00616026">
        <w:rPr>
          <w:rFonts w:ascii="Arial" w:eastAsia="Calibri" w:hAnsi="Arial" w:cs="Arial"/>
          <w:sz w:val="26"/>
          <w:szCs w:val="26"/>
        </w:rPr>
        <w:t>o</w:t>
      </w:r>
      <w:r w:rsidR="008F54E6">
        <w:rPr>
          <w:rFonts w:ascii="Arial" w:eastAsia="Calibri" w:hAnsi="Arial" w:cs="Arial"/>
          <w:sz w:val="26"/>
          <w:szCs w:val="26"/>
        </w:rPr>
        <w:t>s</w:t>
      </w:r>
      <w:r w:rsidR="00616026">
        <w:rPr>
          <w:rFonts w:ascii="Arial" w:eastAsia="Calibri" w:hAnsi="Arial" w:cs="Arial"/>
          <w:sz w:val="26"/>
          <w:szCs w:val="26"/>
        </w:rPr>
        <w:t xml:space="preserve"> y</w:t>
      </w:r>
      <w:r w:rsidR="0051738C">
        <w:rPr>
          <w:rFonts w:ascii="Arial" w:eastAsia="Calibri" w:hAnsi="Arial" w:cs="Arial"/>
          <w:sz w:val="26"/>
          <w:szCs w:val="26"/>
        </w:rPr>
        <w:t xml:space="preserve"> las</w:t>
      </w:r>
      <w:r w:rsidR="00616026">
        <w:rPr>
          <w:rFonts w:ascii="Arial" w:eastAsia="Calibri" w:hAnsi="Arial" w:cs="Arial"/>
          <w:sz w:val="26"/>
          <w:szCs w:val="26"/>
        </w:rPr>
        <w:t xml:space="preserve"> </w:t>
      </w:r>
      <w:r w:rsidR="005E4F56">
        <w:rPr>
          <w:rFonts w:ascii="Arial" w:eastAsia="Calibri" w:hAnsi="Arial" w:cs="Arial"/>
          <w:sz w:val="26"/>
          <w:szCs w:val="26"/>
        </w:rPr>
        <w:t xml:space="preserve"> s</w:t>
      </w:r>
      <w:r w:rsidR="00537500">
        <w:rPr>
          <w:rFonts w:ascii="Arial" w:eastAsia="Calibri" w:hAnsi="Arial" w:cs="Arial"/>
          <w:sz w:val="26"/>
          <w:szCs w:val="26"/>
        </w:rPr>
        <w:t>ociedad</w:t>
      </w:r>
      <w:r w:rsidR="000C1EC4">
        <w:rPr>
          <w:rFonts w:ascii="Arial" w:eastAsia="Calibri" w:hAnsi="Arial" w:cs="Arial"/>
          <w:sz w:val="26"/>
          <w:szCs w:val="26"/>
        </w:rPr>
        <w:t>es</w:t>
      </w:r>
      <w:r w:rsidR="008F54E6">
        <w:rPr>
          <w:rFonts w:ascii="Arial" w:eastAsia="Calibri" w:hAnsi="Arial" w:cs="Arial"/>
          <w:sz w:val="26"/>
          <w:szCs w:val="26"/>
        </w:rPr>
        <w:t xml:space="preserve"> para</w:t>
      </w:r>
      <w:r w:rsidR="005E4F56">
        <w:rPr>
          <w:rFonts w:ascii="Arial" w:eastAsia="Calibri" w:hAnsi="Arial" w:cs="Arial"/>
          <w:sz w:val="26"/>
          <w:szCs w:val="26"/>
        </w:rPr>
        <w:t xml:space="preserve"> frenar ese derrotero</w:t>
      </w:r>
      <w:r w:rsidR="007B6E91">
        <w:rPr>
          <w:rFonts w:ascii="Arial" w:eastAsia="Calibri" w:hAnsi="Arial" w:cs="Arial"/>
          <w:sz w:val="26"/>
          <w:szCs w:val="26"/>
        </w:rPr>
        <w:t xml:space="preserve"> y el avance indetenible de las precariedades</w:t>
      </w:r>
      <w:r w:rsidR="005E4F56">
        <w:rPr>
          <w:rFonts w:ascii="Arial" w:eastAsia="Calibri" w:hAnsi="Arial" w:cs="Arial"/>
          <w:sz w:val="26"/>
          <w:szCs w:val="26"/>
        </w:rPr>
        <w:t xml:space="preserve">. </w:t>
      </w:r>
      <w:r w:rsidR="008F54E6">
        <w:rPr>
          <w:rFonts w:ascii="Arial" w:eastAsia="Calibri" w:hAnsi="Arial" w:cs="Arial"/>
          <w:sz w:val="26"/>
          <w:szCs w:val="26"/>
        </w:rPr>
        <w:t xml:space="preserve">Aquí y en </w:t>
      </w:r>
      <w:r w:rsidR="00CD2976">
        <w:rPr>
          <w:rFonts w:ascii="Arial" w:eastAsia="Calibri" w:hAnsi="Arial" w:cs="Arial"/>
          <w:sz w:val="26"/>
          <w:szCs w:val="26"/>
        </w:rPr>
        <w:t xml:space="preserve">todo </w:t>
      </w:r>
      <w:r w:rsidR="008F54E6">
        <w:rPr>
          <w:rFonts w:ascii="Arial" w:eastAsia="Calibri" w:hAnsi="Arial" w:cs="Arial"/>
          <w:sz w:val="26"/>
          <w:szCs w:val="26"/>
        </w:rPr>
        <w:t>el mundo vemos,</w:t>
      </w:r>
      <w:r w:rsidR="005E4F56">
        <w:rPr>
          <w:rFonts w:ascii="Arial" w:eastAsia="Calibri" w:hAnsi="Arial" w:cs="Arial"/>
          <w:sz w:val="26"/>
          <w:szCs w:val="26"/>
        </w:rPr>
        <w:t xml:space="preserve"> aumento de la pobr</w:t>
      </w:r>
      <w:r w:rsidR="00616026">
        <w:rPr>
          <w:rFonts w:ascii="Arial" w:eastAsia="Calibri" w:hAnsi="Arial" w:cs="Arial"/>
          <w:sz w:val="26"/>
          <w:szCs w:val="26"/>
        </w:rPr>
        <w:t>eza, de la exclusión social y del otro lado</w:t>
      </w:r>
      <w:r w:rsidR="008F54E6">
        <w:rPr>
          <w:rFonts w:ascii="Arial" w:eastAsia="Calibri" w:hAnsi="Arial" w:cs="Arial"/>
          <w:sz w:val="26"/>
          <w:szCs w:val="26"/>
        </w:rPr>
        <w:t>,</w:t>
      </w:r>
      <w:r w:rsidR="00616026">
        <w:rPr>
          <w:rFonts w:ascii="Arial" w:eastAsia="Calibri" w:hAnsi="Arial" w:cs="Arial"/>
          <w:sz w:val="26"/>
          <w:szCs w:val="26"/>
        </w:rPr>
        <w:t xml:space="preserve"> </w:t>
      </w:r>
      <w:r w:rsidR="00D43683">
        <w:rPr>
          <w:rFonts w:ascii="Arial" w:eastAsia="Calibri" w:hAnsi="Arial" w:cs="Arial"/>
          <w:sz w:val="26"/>
          <w:szCs w:val="26"/>
        </w:rPr>
        <w:t>menos</w:t>
      </w:r>
      <w:r w:rsidR="00616026">
        <w:rPr>
          <w:rFonts w:ascii="Arial" w:eastAsia="Calibri" w:hAnsi="Arial" w:cs="Arial"/>
          <w:sz w:val="26"/>
          <w:szCs w:val="26"/>
        </w:rPr>
        <w:t xml:space="preserve"> nivel</w:t>
      </w:r>
      <w:r w:rsidR="005E4F56">
        <w:rPr>
          <w:rFonts w:ascii="Arial" w:eastAsia="Calibri" w:hAnsi="Arial" w:cs="Arial"/>
          <w:sz w:val="26"/>
          <w:szCs w:val="26"/>
        </w:rPr>
        <w:t xml:space="preserve"> de vida, </w:t>
      </w:r>
      <w:r w:rsidR="00616026">
        <w:rPr>
          <w:rFonts w:ascii="Arial" w:eastAsia="Calibri" w:hAnsi="Arial" w:cs="Arial"/>
          <w:sz w:val="26"/>
          <w:szCs w:val="26"/>
        </w:rPr>
        <w:t>menor cobertura</w:t>
      </w:r>
      <w:r w:rsidR="00D43683">
        <w:rPr>
          <w:rFonts w:ascii="Arial" w:eastAsia="Calibri" w:hAnsi="Arial" w:cs="Arial"/>
          <w:sz w:val="26"/>
          <w:szCs w:val="26"/>
        </w:rPr>
        <w:t xml:space="preserve"> de</w:t>
      </w:r>
      <w:r w:rsidR="006127C9">
        <w:rPr>
          <w:rFonts w:ascii="Arial" w:eastAsia="Calibri" w:hAnsi="Arial" w:cs="Arial"/>
          <w:sz w:val="26"/>
          <w:szCs w:val="26"/>
        </w:rPr>
        <w:t xml:space="preserve"> salud</w:t>
      </w:r>
      <w:r w:rsidR="005E4F56">
        <w:rPr>
          <w:rFonts w:ascii="Arial" w:eastAsia="Calibri" w:hAnsi="Arial" w:cs="Arial"/>
          <w:sz w:val="26"/>
          <w:szCs w:val="26"/>
        </w:rPr>
        <w:t xml:space="preserve">, </w:t>
      </w:r>
      <w:r w:rsidR="00D43683">
        <w:rPr>
          <w:rFonts w:ascii="Arial" w:eastAsia="Calibri" w:hAnsi="Arial" w:cs="Arial"/>
          <w:sz w:val="26"/>
          <w:szCs w:val="26"/>
        </w:rPr>
        <w:t>menos sostenibilidad ambiental;</w:t>
      </w:r>
      <w:r w:rsidR="007C7B45">
        <w:rPr>
          <w:rFonts w:ascii="Arial" w:eastAsia="Calibri" w:hAnsi="Arial" w:cs="Arial"/>
          <w:sz w:val="26"/>
          <w:szCs w:val="26"/>
        </w:rPr>
        <w:t xml:space="preserve"> en fin, peores índices de la calidad de la vida.</w:t>
      </w:r>
    </w:p>
    <w:p w:rsidR="007C7B45" w:rsidRDefault="00FE08F2" w:rsidP="00C459C5">
      <w:pPr>
        <w:spacing w:line="252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En esta ocasión, queremos exponerles una de las pequeñas acciones que podemos desarrollar para mejorar</w:t>
      </w:r>
      <w:r w:rsidR="00A44C9D">
        <w:rPr>
          <w:rFonts w:ascii="Arial" w:eastAsia="Calibri" w:hAnsi="Arial" w:cs="Arial"/>
          <w:sz w:val="26"/>
          <w:szCs w:val="26"/>
        </w:rPr>
        <w:t xml:space="preserve"> nuestras vidas y al mismo tiempo cualificar el entorno</w:t>
      </w:r>
      <w:r w:rsidR="00B81160">
        <w:rPr>
          <w:rFonts w:ascii="Arial" w:eastAsia="Calibri" w:hAnsi="Arial" w:cs="Arial"/>
          <w:sz w:val="26"/>
          <w:szCs w:val="26"/>
        </w:rPr>
        <w:t>,</w:t>
      </w:r>
      <w:r w:rsidR="00A44C9D">
        <w:rPr>
          <w:rFonts w:ascii="Arial" w:eastAsia="Calibri" w:hAnsi="Arial" w:cs="Arial"/>
          <w:sz w:val="26"/>
          <w:szCs w:val="26"/>
        </w:rPr>
        <w:t xml:space="preserve"> </w:t>
      </w:r>
      <w:r w:rsidR="005D51E2">
        <w:rPr>
          <w:rFonts w:ascii="Arial" w:eastAsia="Calibri" w:hAnsi="Arial" w:cs="Arial"/>
          <w:sz w:val="26"/>
          <w:szCs w:val="26"/>
        </w:rPr>
        <w:t>con menor esfuerzo y</w:t>
      </w:r>
      <w:r w:rsidR="00A95DA9">
        <w:rPr>
          <w:rFonts w:ascii="Arial" w:eastAsia="Calibri" w:hAnsi="Arial" w:cs="Arial"/>
          <w:sz w:val="26"/>
          <w:szCs w:val="26"/>
        </w:rPr>
        <w:t xml:space="preserve"> muy bajo gasto de recursos. Nos referimos a </w:t>
      </w:r>
      <w:r w:rsidR="00EB7535">
        <w:rPr>
          <w:rFonts w:ascii="Arial" w:eastAsia="Calibri" w:hAnsi="Arial" w:cs="Arial"/>
          <w:sz w:val="26"/>
          <w:szCs w:val="26"/>
        </w:rPr>
        <w:t xml:space="preserve">la actividad de reciclar. La misma consiste en </w:t>
      </w:r>
      <w:r w:rsidR="00EB7535" w:rsidRPr="00EB7535">
        <w:rPr>
          <w:rFonts w:ascii="Arial" w:eastAsia="Calibri" w:hAnsi="Arial" w:cs="Arial"/>
          <w:sz w:val="26"/>
          <w:szCs w:val="26"/>
        </w:rPr>
        <w:t>s</w:t>
      </w:r>
      <w:r w:rsidR="00EB7535" w:rsidRPr="00EB7535">
        <w:rPr>
          <w:rFonts w:ascii="Arial" w:hAnsi="Arial" w:cs="Arial"/>
          <w:sz w:val="26"/>
          <w:szCs w:val="26"/>
        </w:rPr>
        <w:t>ometer materiales usados o desperdicios a un proceso de transformación o aprovechamiento para que puedan ser nuevamente utilizados</w:t>
      </w:r>
      <w:r w:rsidR="00EB7535">
        <w:rPr>
          <w:rFonts w:ascii="Arial" w:hAnsi="Arial" w:cs="Arial"/>
          <w:sz w:val="26"/>
          <w:szCs w:val="26"/>
        </w:rPr>
        <w:t>.</w:t>
      </w:r>
    </w:p>
    <w:p w:rsidR="00B81160" w:rsidRPr="00881545" w:rsidRDefault="00EB7535" w:rsidP="00EB7535">
      <w:pPr>
        <w:spacing w:line="252" w:lineRule="auto"/>
        <w:jc w:val="both"/>
        <w:rPr>
          <w:rFonts w:ascii="Arial" w:hAnsi="Arial" w:cs="Arial"/>
          <w:sz w:val="26"/>
          <w:szCs w:val="26"/>
        </w:rPr>
      </w:pPr>
      <w:r w:rsidRPr="00EB7535">
        <w:rPr>
          <w:rFonts w:ascii="Arial" w:hAnsi="Arial" w:cs="Arial"/>
          <w:sz w:val="26"/>
          <w:szCs w:val="26"/>
        </w:rPr>
        <w:t>El reciclaje es un componente clave en la redu</w:t>
      </w:r>
      <w:r w:rsidR="00853281">
        <w:rPr>
          <w:rFonts w:ascii="Arial" w:hAnsi="Arial" w:cs="Arial"/>
          <w:sz w:val="26"/>
          <w:szCs w:val="26"/>
        </w:rPr>
        <w:t>cción de desechos</w:t>
      </w:r>
      <w:r w:rsidRPr="00EB7535">
        <w:rPr>
          <w:rFonts w:ascii="Arial" w:hAnsi="Arial" w:cs="Arial"/>
          <w:sz w:val="26"/>
          <w:szCs w:val="26"/>
        </w:rPr>
        <w:t xml:space="preserve"> y es el tercer componente de las 3R («Reducir, Reutilizar y Reciclar»)</w:t>
      </w:r>
      <w:r>
        <w:rPr>
          <w:rFonts w:ascii="Arial" w:hAnsi="Arial" w:cs="Arial"/>
          <w:sz w:val="26"/>
          <w:szCs w:val="26"/>
        </w:rPr>
        <w:t xml:space="preserve">. </w:t>
      </w:r>
      <w:r w:rsidR="00B81160" w:rsidRPr="00EB7535">
        <w:rPr>
          <w:rFonts w:ascii="Arial" w:hAnsi="Arial" w:cs="Arial"/>
          <w:sz w:val="26"/>
          <w:szCs w:val="26"/>
        </w:rPr>
        <w:t>Gracias al reciclaje se previene el desuso de materiales potencialmente útiles, se reduce el consumo de nueva materia prima, además de reducir el uso de energía, la con</w:t>
      </w:r>
      <w:r w:rsidR="00853281">
        <w:rPr>
          <w:rFonts w:ascii="Arial" w:hAnsi="Arial" w:cs="Arial"/>
          <w:sz w:val="26"/>
          <w:szCs w:val="26"/>
        </w:rPr>
        <w:t>taminación del aire (por</w:t>
      </w:r>
      <w:r w:rsidR="00B81160" w:rsidRPr="00EB7535">
        <w:rPr>
          <w:rFonts w:ascii="Arial" w:hAnsi="Arial" w:cs="Arial"/>
          <w:sz w:val="26"/>
          <w:szCs w:val="26"/>
        </w:rPr>
        <w:t xml:space="preserve"> la incin</w:t>
      </w:r>
      <w:r w:rsidR="00CF53AA">
        <w:rPr>
          <w:rFonts w:ascii="Arial" w:hAnsi="Arial" w:cs="Arial"/>
          <w:sz w:val="26"/>
          <w:szCs w:val="26"/>
        </w:rPr>
        <w:t>eración</w:t>
      </w:r>
      <w:r w:rsidR="00CF53AA" w:rsidRPr="00881545">
        <w:rPr>
          <w:rFonts w:ascii="Arial" w:hAnsi="Arial" w:cs="Arial"/>
          <w:sz w:val="26"/>
          <w:szCs w:val="26"/>
        </w:rPr>
        <w:t>) y del agua (por</w:t>
      </w:r>
      <w:r w:rsidR="00B81160" w:rsidRPr="00881545">
        <w:rPr>
          <w:rFonts w:ascii="Arial" w:hAnsi="Arial" w:cs="Arial"/>
          <w:sz w:val="26"/>
          <w:szCs w:val="26"/>
        </w:rPr>
        <w:t xml:space="preserve"> los vertederos), así como también disminuir las emisiones de gases de efecto invernadero en comparación con la producción de plásticos. </w:t>
      </w:r>
    </w:p>
    <w:p w:rsidR="0069473A" w:rsidRPr="00881545" w:rsidRDefault="00A952C8" w:rsidP="00000E3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881545">
        <w:rPr>
          <w:rFonts w:ascii="Arial" w:hAnsi="Arial" w:cs="Arial"/>
          <w:sz w:val="26"/>
          <w:szCs w:val="26"/>
        </w:rPr>
        <w:t xml:space="preserve">Una investigación de </w:t>
      </w:r>
      <w:proofErr w:type="spellStart"/>
      <w:r w:rsidRPr="00881545">
        <w:rPr>
          <w:rFonts w:ascii="Arial" w:hAnsi="Arial" w:cs="Arial"/>
          <w:sz w:val="26"/>
          <w:szCs w:val="26"/>
        </w:rPr>
        <w:t>The</w:t>
      </w:r>
      <w:proofErr w:type="spellEnd"/>
      <w:r w:rsidRPr="0088154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1545">
        <w:rPr>
          <w:rFonts w:ascii="Arial" w:hAnsi="Arial" w:cs="Arial"/>
          <w:sz w:val="26"/>
          <w:szCs w:val="26"/>
        </w:rPr>
        <w:t>Mother</w:t>
      </w:r>
      <w:proofErr w:type="spellEnd"/>
      <w:r w:rsidRPr="0088154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81545">
        <w:rPr>
          <w:rFonts w:ascii="Arial" w:hAnsi="Arial" w:cs="Arial"/>
          <w:sz w:val="26"/>
          <w:szCs w:val="26"/>
        </w:rPr>
        <w:t>Nature</w:t>
      </w:r>
      <w:proofErr w:type="spellEnd"/>
      <w:r w:rsidRPr="00881545">
        <w:rPr>
          <w:rFonts w:ascii="Arial" w:hAnsi="Arial" w:cs="Arial"/>
          <w:sz w:val="26"/>
          <w:szCs w:val="26"/>
        </w:rPr>
        <w:t xml:space="preserve"> Network, sustentada en datos estadísticos y condiciones atmosféricas reales, ha permitido</w:t>
      </w:r>
      <w:r w:rsidR="008F30D0" w:rsidRPr="00881545">
        <w:rPr>
          <w:rFonts w:ascii="Arial" w:hAnsi="Arial" w:cs="Arial"/>
          <w:sz w:val="26"/>
          <w:szCs w:val="26"/>
        </w:rPr>
        <w:t xml:space="preserve"> enlistar</w:t>
      </w:r>
      <w:r w:rsidR="006A5C14" w:rsidRPr="00881545">
        <w:rPr>
          <w:rFonts w:ascii="Arial" w:hAnsi="Arial" w:cs="Arial"/>
          <w:sz w:val="26"/>
          <w:szCs w:val="26"/>
        </w:rPr>
        <w:t xml:space="preserve"> los luga</w:t>
      </w:r>
      <w:r w:rsidR="0069473A" w:rsidRPr="00881545">
        <w:rPr>
          <w:rFonts w:ascii="Arial" w:hAnsi="Arial" w:cs="Arial"/>
          <w:sz w:val="26"/>
          <w:szCs w:val="26"/>
        </w:rPr>
        <w:t>res más contaminados del mundo</w:t>
      </w:r>
      <w:r w:rsidRPr="00881545">
        <w:rPr>
          <w:rFonts w:ascii="Arial" w:hAnsi="Arial" w:cs="Arial"/>
          <w:sz w:val="26"/>
          <w:szCs w:val="26"/>
        </w:rPr>
        <w:t xml:space="preserve">. </w:t>
      </w:r>
      <w:r w:rsidR="00103CB8" w:rsidRPr="00881545">
        <w:rPr>
          <w:rFonts w:ascii="Arial" w:hAnsi="Arial" w:cs="Arial"/>
          <w:sz w:val="26"/>
          <w:szCs w:val="26"/>
        </w:rPr>
        <w:t>A continuación es</w:t>
      </w:r>
      <w:r w:rsidR="0069473A" w:rsidRPr="00881545">
        <w:rPr>
          <w:rFonts w:ascii="Arial" w:hAnsi="Arial" w:cs="Arial"/>
          <w:sz w:val="26"/>
          <w:szCs w:val="26"/>
        </w:rPr>
        <w:t xml:space="preserve">os lugares. </w:t>
      </w:r>
    </w:p>
    <w:p w:rsidR="00A952C8" w:rsidRPr="00000E3B" w:rsidRDefault="00000E3B" w:rsidP="00000E3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881545">
        <w:rPr>
          <w:rFonts w:ascii="Arial" w:hAnsi="Arial" w:cs="Arial"/>
          <w:b/>
          <w:sz w:val="26"/>
          <w:szCs w:val="26"/>
          <w:u w:val="single"/>
        </w:rPr>
        <w:t xml:space="preserve">1, </w:t>
      </w:r>
      <w:r w:rsidR="00A952C8" w:rsidRPr="00881545">
        <w:rPr>
          <w:rFonts w:ascii="Arial" w:hAnsi="Arial" w:cs="Arial"/>
          <w:b/>
          <w:sz w:val="26"/>
          <w:szCs w:val="26"/>
          <w:u w:val="single"/>
        </w:rPr>
        <w:t xml:space="preserve">El Lago </w:t>
      </w:r>
      <w:proofErr w:type="spellStart"/>
      <w:r w:rsidR="00A952C8" w:rsidRPr="00881545">
        <w:rPr>
          <w:rFonts w:ascii="Arial" w:hAnsi="Arial" w:cs="Arial"/>
          <w:b/>
          <w:sz w:val="26"/>
          <w:szCs w:val="26"/>
          <w:u w:val="single"/>
        </w:rPr>
        <w:t>Karachay</w:t>
      </w:r>
      <w:proofErr w:type="spellEnd"/>
      <w:r w:rsidR="00A952C8" w:rsidRPr="00881545">
        <w:rPr>
          <w:rFonts w:ascii="Arial" w:hAnsi="Arial" w:cs="Arial"/>
          <w:sz w:val="26"/>
          <w:szCs w:val="26"/>
          <w:u w:val="single"/>
        </w:rPr>
        <w:t>, Rusia</w:t>
      </w:r>
      <w:r w:rsidR="00654520">
        <w:rPr>
          <w:rFonts w:ascii="Arial" w:hAnsi="Arial" w:cs="Arial"/>
          <w:sz w:val="26"/>
          <w:szCs w:val="26"/>
        </w:rPr>
        <w:t>.</w:t>
      </w:r>
      <w:r w:rsidR="00E107F9">
        <w:rPr>
          <w:rFonts w:ascii="Arial" w:hAnsi="Arial" w:cs="Arial"/>
          <w:sz w:val="26"/>
          <w:szCs w:val="26"/>
        </w:rPr>
        <w:t xml:space="preserve"> Es</w:t>
      </w:r>
      <w:r w:rsidR="00A952C8" w:rsidRPr="005A29EE">
        <w:rPr>
          <w:rFonts w:ascii="Arial" w:hAnsi="Arial" w:cs="Arial"/>
          <w:sz w:val="26"/>
          <w:szCs w:val="26"/>
        </w:rPr>
        <w:t xml:space="preserve"> el lu</w:t>
      </w:r>
      <w:r w:rsidR="00E107F9">
        <w:rPr>
          <w:rFonts w:ascii="Arial" w:hAnsi="Arial" w:cs="Arial"/>
          <w:sz w:val="26"/>
          <w:szCs w:val="26"/>
        </w:rPr>
        <w:t>gar más contaminado del planeta. R</w:t>
      </w:r>
      <w:r w:rsidR="00A952C8" w:rsidRPr="005A29EE">
        <w:rPr>
          <w:rFonts w:ascii="Arial" w:hAnsi="Arial" w:cs="Arial"/>
          <w:sz w:val="26"/>
          <w:szCs w:val="26"/>
        </w:rPr>
        <w:t>ecibe los deshechos de una central nuclear de producción de armas</w:t>
      </w:r>
      <w:r w:rsidR="00D453F5">
        <w:rPr>
          <w:rFonts w:ascii="Arial" w:hAnsi="Arial" w:cs="Arial"/>
          <w:sz w:val="26"/>
          <w:szCs w:val="26"/>
        </w:rPr>
        <w:t>,</w:t>
      </w:r>
      <w:r w:rsidR="00A952C8" w:rsidRPr="005A29EE">
        <w:rPr>
          <w:rFonts w:ascii="Arial" w:hAnsi="Arial" w:cs="Arial"/>
          <w:sz w:val="26"/>
          <w:szCs w:val="26"/>
        </w:rPr>
        <w:t xml:space="preserve"> que vierte 120 millones de </w:t>
      </w:r>
      <w:proofErr w:type="spellStart"/>
      <w:r w:rsidR="00A952C8" w:rsidRPr="005A29EE">
        <w:rPr>
          <w:rFonts w:ascii="Arial" w:hAnsi="Arial" w:cs="Arial"/>
          <w:sz w:val="26"/>
          <w:szCs w:val="26"/>
        </w:rPr>
        <w:t>curies</w:t>
      </w:r>
      <w:proofErr w:type="spellEnd"/>
      <w:r w:rsidR="00A952C8" w:rsidRPr="005A29EE">
        <w:rPr>
          <w:rFonts w:ascii="Arial" w:hAnsi="Arial" w:cs="Arial"/>
          <w:sz w:val="26"/>
          <w:szCs w:val="26"/>
        </w:rPr>
        <w:t xml:space="preserve"> de radioactividad. </w:t>
      </w:r>
      <w:r w:rsidRPr="00654520">
        <w:rPr>
          <w:rFonts w:ascii="Arial" w:hAnsi="Arial" w:cs="Arial"/>
          <w:b/>
          <w:sz w:val="26"/>
          <w:szCs w:val="26"/>
          <w:u w:val="single"/>
        </w:rPr>
        <w:t>2,</w:t>
      </w:r>
      <w:r w:rsidRPr="00654520">
        <w:rPr>
          <w:rFonts w:ascii="Arial" w:hAnsi="Arial" w:cs="Arial"/>
          <w:sz w:val="26"/>
          <w:szCs w:val="26"/>
          <w:u w:val="single"/>
        </w:rPr>
        <w:t xml:space="preserve"> </w:t>
      </w:r>
      <w:proofErr w:type="spellStart"/>
      <w:r w:rsidR="00A952C8" w:rsidRPr="00654520">
        <w:rPr>
          <w:rFonts w:ascii="Arial" w:hAnsi="Arial" w:cs="Arial"/>
          <w:b/>
          <w:sz w:val="26"/>
          <w:szCs w:val="26"/>
          <w:u w:val="single"/>
        </w:rPr>
        <w:t>Linfen</w:t>
      </w:r>
      <w:proofErr w:type="spellEnd"/>
      <w:r w:rsidR="00E107F9">
        <w:rPr>
          <w:rFonts w:ascii="Arial" w:hAnsi="Arial" w:cs="Arial"/>
          <w:sz w:val="26"/>
          <w:szCs w:val="26"/>
        </w:rPr>
        <w:t>. L</w:t>
      </w:r>
      <w:r w:rsidR="00A952C8" w:rsidRPr="00000E3B">
        <w:rPr>
          <w:rFonts w:ascii="Arial" w:hAnsi="Arial" w:cs="Arial"/>
          <w:sz w:val="26"/>
          <w:szCs w:val="26"/>
        </w:rPr>
        <w:t>a ciudad más contaminada del planeta. Situada en el corredor industrial de pr</w:t>
      </w:r>
      <w:r>
        <w:rPr>
          <w:rFonts w:ascii="Arial" w:hAnsi="Arial" w:cs="Arial"/>
          <w:sz w:val="26"/>
          <w:szCs w:val="26"/>
        </w:rPr>
        <w:t>oces</w:t>
      </w:r>
      <w:r w:rsidR="00B434FD">
        <w:rPr>
          <w:rFonts w:ascii="Arial" w:hAnsi="Arial" w:cs="Arial"/>
          <w:sz w:val="26"/>
          <w:szCs w:val="26"/>
        </w:rPr>
        <w:t>amiento de carbón</w:t>
      </w:r>
      <w:r>
        <w:rPr>
          <w:rFonts w:ascii="Arial" w:hAnsi="Arial" w:cs="Arial"/>
          <w:sz w:val="26"/>
          <w:szCs w:val="26"/>
        </w:rPr>
        <w:t xml:space="preserve"> en China.</w:t>
      </w:r>
      <w:r w:rsidR="00A952C8" w:rsidRPr="00000E3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L</w:t>
      </w:r>
      <w:r w:rsidR="00A952C8" w:rsidRPr="00000E3B">
        <w:rPr>
          <w:rFonts w:ascii="Arial" w:hAnsi="Arial" w:cs="Arial"/>
          <w:sz w:val="26"/>
          <w:szCs w:val="26"/>
        </w:rPr>
        <w:t xml:space="preserve">a contaminación </w:t>
      </w:r>
      <w:r w:rsidR="008D632D">
        <w:rPr>
          <w:rFonts w:ascii="Arial" w:hAnsi="Arial" w:cs="Arial"/>
          <w:sz w:val="26"/>
          <w:szCs w:val="26"/>
        </w:rPr>
        <w:t>resultante</w:t>
      </w:r>
      <w:r w:rsidR="00A952C8" w:rsidRPr="00000E3B">
        <w:rPr>
          <w:rFonts w:ascii="Arial" w:hAnsi="Arial" w:cs="Arial"/>
          <w:sz w:val="26"/>
          <w:szCs w:val="26"/>
        </w:rPr>
        <w:t xml:space="preserve"> de las emisiones industriales y de los millones de automóviles</w:t>
      </w:r>
      <w:r>
        <w:rPr>
          <w:rFonts w:ascii="Arial" w:hAnsi="Arial" w:cs="Arial"/>
          <w:sz w:val="26"/>
          <w:szCs w:val="26"/>
        </w:rPr>
        <w:t>,</w:t>
      </w:r>
      <w:r w:rsidR="00D453F5">
        <w:rPr>
          <w:rFonts w:ascii="Arial" w:hAnsi="Arial" w:cs="Arial"/>
          <w:sz w:val="26"/>
          <w:szCs w:val="26"/>
        </w:rPr>
        <w:t xml:space="preserve"> impregnan el paisaje </w:t>
      </w:r>
      <w:r>
        <w:rPr>
          <w:rFonts w:ascii="Arial" w:hAnsi="Arial" w:cs="Arial"/>
          <w:sz w:val="26"/>
          <w:szCs w:val="26"/>
        </w:rPr>
        <w:t xml:space="preserve">que </w:t>
      </w:r>
      <w:r w:rsidR="00075190">
        <w:rPr>
          <w:rFonts w:ascii="Arial" w:hAnsi="Arial" w:cs="Arial"/>
          <w:sz w:val="26"/>
          <w:szCs w:val="26"/>
        </w:rPr>
        <w:t>pas</w:t>
      </w:r>
      <w:r w:rsidR="00A952C8" w:rsidRPr="00000E3B">
        <w:rPr>
          <w:rFonts w:ascii="Arial" w:hAnsi="Arial" w:cs="Arial"/>
          <w:sz w:val="26"/>
          <w:szCs w:val="26"/>
        </w:rPr>
        <w:t>ar un día</w:t>
      </w:r>
      <w:r w:rsidR="00FE4583">
        <w:rPr>
          <w:rFonts w:ascii="Arial" w:hAnsi="Arial" w:cs="Arial"/>
          <w:sz w:val="26"/>
          <w:szCs w:val="26"/>
        </w:rPr>
        <w:t xml:space="preserve"> </w:t>
      </w:r>
      <w:r w:rsidR="00E107F9">
        <w:rPr>
          <w:rFonts w:ascii="Arial" w:hAnsi="Arial" w:cs="Arial"/>
          <w:sz w:val="26"/>
          <w:szCs w:val="26"/>
        </w:rPr>
        <w:t>allí</w:t>
      </w:r>
      <w:r w:rsidR="00A952C8" w:rsidRPr="00000E3B">
        <w:rPr>
          <w:rFonts w:ascii="Arial" w:hAnsi="Arial" w:cs="Arial"/>
          <w:sz w:val="26"/>
          <w:szCs w:val="26"/>
        </w:rPr>
        <w:t>, al aire libre, equivale a fumar</w:t>
      </w:r>
      <w:r w:rsidR="00FB04EE">
        <w:rPr>
          <w:rFonts w:ascii="Arial" w:hAnsi="Arial" w:cs="Arial"/>
          <w:sz w:val="26"/>
          <w:szCs w:val="26"/>
        </w:rPr>
        <w:t>se</w:t>
      </w:r>
      <w:r w:rsidR="00A952C8" w:rsidRPr="00000E3B">
        <w:rPr>
          <w:rFonts w:ascii="Arial" w:hAnsi="Arial" w:cs="Arial"/>
          <w:sz w:val="26"/>
          <w:szCs w:val="26"/>
        </w:rPr>
        <w:t xml:space="preserve"> cincuenta cigarrillos.</w:t>
      </w:r>
    </w:p>
    <w:p w:rsidR="00A952C8" w:rsidRPr="00654520" w:rsidRDefault="00654520" w:rsidP="00A952C8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654520">
        <w:rPr>
          <w:rFonts w:ascii="Arial" w:hAnsi="Arial" w:cs="Arial"/>
          <w:b/>
          <w:sz w:val="26"/>
          <w:szCs w:val="26"/>
          <w:u w:val="single"/>
        </w:rPr>
        <w:t xml:space="preserve">3. </w:t>
      </w:r>
      <w:r w:rsidR="00A952C8" w:rsidRPr="00654520">
        <w:rPr>
          <w:rFonts w:ascii="Arial" w:hAnsi="Arial" w:cs="Arial"/>
          <w:b/>
          <w:sz w:val="26"/>
          <w:szCs w:val="26"/>
          <w:u w:val="single"/>
        </w:rPr>
        <w:t>La Isla de Basura</w:t>
      </w:r>
      <w:r w:rsidR="00A952C8" w:rsidRPr="00000E3B">
        <w:rPr>
          <w:rFonts w:ascii="Arial" w:hAnsi="Arial" w:cs="Arial"/>
          <w:sz w:val="26"/>
          <w:szCs w:val="26"/>
        </w:rPr>
        <w:t xml:space="preserve">. Ubicada en el Océano Pacífico, cerca de </w:t>
      </w:r>
      <w:r w:rsidRPr="00000E3B">
        <w:rPr>
          <w:rFonts w:ascii="Arial" w:hAnsi="Arial" w:cs="Arial"/>
          <w:sz w:val="26"/>
          <w:szCs w:val="26"/>
        </w:rPr>
        <w:t>Hawái</w:t>
      </w:r>
      <w:r w:rsidR="00E107F9">
        <w:rPr>
          <w:rFonts w:ascii="Arial" w:hAnsi="Arial" w:cs="Arial"/>
          <w:sz w:val="26"/>
          <w:szCs w:val="26"/>
        </w:rPr>
        <w:t>. O</w:t>
      </w:r>
      <w:r w:rsidR="00A952C8" w:rsidRPr="00000E3B">
        <w:rPr>
          <w:rFonts w:ascii="Arial" w:hAnsi="Arial" w:cs="Arial"/>
          <w:sz w:val="26"/>
          <w:szCs w:val="26"/>
        </w:rPr>
        <w:t>cu</w:t>
      </w:r>
      <w:r w:rsidR="00E107F9">
        <w:rPr>
          <w:rFonts w:ascii="Arial" w:hAnsi="Arial" w:cs="Arial"/>
          <w:sz w:val="26"/>
          <w:szCs w:val="26"/>
        </w:rPr>
        <w:t>pa una extensión de 692,000 km</w:t>
      </w:r>
      <w:r w:rsidR="00E107F9">
        <w:rPr>
          <w:rFonts w:ascii="Arial" w:hAnsi="Arial" w:cs="Arial"/>
          <w:sz w:val="26"/>
          <w:szCs w:val="26"/>
          <w:vertAlign w:val="superscript"/>
        </w:rPr>
        <w:t>2</w:t>
      </w:r>
      <w:r w:rsidR="00A952C8" w:rsidRPr="00000E3B">
        <w:rPr>
          <w:rFonts w:ascii="Arial" w:hAnsi="Arial" w:cs="Arial"/>
          <w:sz w:val="26"/>
          <w:szCs w:val="26"/>
        </w:rPr>
        <w:t>, superando así el tamaño de países como Francia o España.</w:t>
      </w:r>
      <w:r>
        <w:rPr>
          <w:rFonts w:ascii="Arial" w:hAnsi="Arial" w:cs="Arial"/>
          <w:sz w:val="26"/>
          <w:szCs w:val="26"/>
        </w:rPr>
        <w:t xml:space="preserve"> </w:t>
      </w:r>
      <w:r w:rsidRPr="00654520">
        <w:rPr>
          <w:rFonts w:ascii="Arial" w:hAnsi="Arial" w:cs="Arial"/>
          <w:b/>
          <w:sz w:val="26"/>
          <w:szCs w:val="26"/>
          <w:u w:val="single"/>
        </w:rPr>
        <w:t xml:space="preserve">4. </w:t>
      </w:r>
      <w:r w:rsidR="00A952C8" w:rsidRPr="00654520">
        <w:rPr>
          <w:rFonts w:ascii="Arial" w:hAnsi="Arial" w:cs="Arial"/>
          <w:b/>
          <w:sz w:val="26"/>
          <w:szCs w:val="26"/>
          <w:u w:val="single"/>
        </w:rPr>
        <w:t xml:space="preserve">El Río </w:t>
      </w:r>
      <w:proofErr w:type="spellStart"/>
      <w:r w:rsidR="00A952C8" w:rsidRPr="00654520">
        <w:rPr>
          <w:rFonts w:ascii="Arial" w:hAnsi="Arial" w:cs="Arial"/>
          <w:b/>
          <w:sz w:val="26"/>
          <w:szCs w:val="26"/>
          <w:u w:val="single"/>
        </w:rPr>
        <w:t>Citrarum</w:t>
      </w:r>
      <w:proofErr w:type="spellEnd"/>
      <w:r w:rsidR="00A952C8" w:rsidRPr="00654520">
        <w:rPr>
          <w:rFonts w:ascii="Arial" w:hAnsi="Arial" w:cs="Arial"/>
          <w:b/>
          <w:sz w:val="26"/>
          <w:szCs w:val="26"/>
          <w:u w:val="single"/>
        </w:rPr>
        <w:t>, Indonesia</w:t>
      </w:r>
      <w:r w:rsidR="00E107F9">
        <w:rPr>
          <w:rFonts w:ascii="Arial" w:hAnsi="Arial" w:cs="Arial"/>
          <w:sz w:val="26"/>
          <w:szCs w:val="26"/>
        </w:rPr>
        <w:t>. Situado al Oeste de Java. C</w:t>
      </w:r>
      <w:r w:rsidR="00A952C8" w:rsidRPr="00654520">
        <w:rPr>
          <w:rFonts w:ascii="Arial" w:hAnsi="Arial" w:cs="Arial"/>
          <w:sz w:val="26"/>
          <w:szCs w:val="26"/>
        </w:rPr>
        <w:t>onocido como el más sucio y contaminado del mundo. Más de cinco millones de personas viven en los alrededores y penosamente dependen de sus aguas para sobrevivir.</w:t>
      </w:r>
    </w:p>
    <w:p w:rsidR="00C17A37" w:rsidRPr="00654520" w:rsidRDefault="00654520" w:rsidP="00C17A37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654520">
        <w:rPr>
          <w:rFonts w:ascii="Arial" w:hAnsi="Arial" w:cs="Arial"/>
          <w:b/>
          <w:sz w:val="26"/>
          <w:szCs w:val="26"/>
          <w:u w:val="single"/>
        </w:rPr>
        <w:t xml:space="preserve">5. </w:t>
      </w:r>
      <w:proofErr w:type="spellStart"/>
      <w:r w:rsidR="00A952C8" w:rsidRPr="00654520">
        <w:rPr>
          <w:rFonts w:ascii="Arial" w:hAnsi="Arial" w:cs="Arial"/>
          <w:b/>
          <w:sz w:val="26"/>
          <w:szCs w:val="26"/>
          <w:u w:val="single"/>
        </w:rPr>
        <w:t>Dzerzhinsk</w:t>
      </w:r>
      <w:proofErr w:type="spellEnd"/>
      <w:r w:rsidR="00A952C8" w:rsidRPr="00654520">
        <w:rPr>
          <w:rFonts w:ascii="Arial" w:hAnsi="Arial" w:cs="Arial"/>
          <w:b/>
          <w:sz w:val="26"/>
          <w:szCs w:val="26"/>
          <w:u w:val="single"/>
        </w:rPr>
        <w:t>, Rusia</w:t>
      </w:r>
      <w:r w:rsidR="008F54E6">
        <w:rPr>
          <w:rFonts w:ascii="Arial" w:hAnsi="Arial" w:cs="Arial"/>
          <w:sz w:val="26"/>
          <w:szCs w:val="26"/>
        </w:rPr>
        <w:t>.</w:t>
      </w:r>
      <w:r w:rsidR="00A952C8" w:rsidRPr="00654520">
        <w:rPr>
          <w:rFonts w:ascii="Arial" w:hAnsi="Arial" w:cs="Arial"/>
          <w:sz w:val="26"/>
          <w:szCs w:val="26"/>
        </w:rPr>
        <w:t xml:space="preserve"> Guinness reconoció a </w:t>
      </w:r>
      <w:proofErr w:type="spellStart"/>
      <w:r w:rsidR="00A952C8" w:rsidRPr="00654520">
        <w:rPr>
          <w:rFonts w:ascii="Arial" w:hAnsi="Arial" w:cs="Arial"/>
          <w:sz w:val="26"/>
          <w:szCs w:val="26"/>
        </w:rPr>
        <w:t>Dzerzhinsk</w:t>
      </w:r>
      <w:proofErr w:type="spellEnd"/>
      <w:r w:rsidR="00A952C8" w:rsidRPr="00654520">
        <w:rPr>
          <w:rFonts w:ascii="Arial" w:hAnsi="Arial" w:cs="Arial"/>
          <w:sz w:val="26"/>
          <w:szCs w:val="26"/>
        </w:rPr>
        <w:t xml:space="preserve"> como la ciudad con mayor contaminación química en el mundo. En 2003 su tasa de mortalidad excedía en un 260% a la de natalidad. </w:t>
      </w:r>
      <w:r w:rsidRPr="00654520">
        <w:rPr>
          <w:rFonts w:ascii="Arial" w:hAnsi="Arial" w:cs="Arial"/>
          <w:b/>
          <w:sz w:val="26"/>
          <w:szCs w:val="26"/>
          <w:u w:val="single"/>
        </w:rPr>
        <w:t xml:space="preserve">6. </w:t>
      </w:r>
      <w:r w:rsidR="00422CB9">
        <w:rPr>
          <w:rFonts w:ascii="Arial" w:hAnsi="Arial" w:cs="Arial"/>
          <w:b/>
          <w:sz w:val="26"/>
          <w:szCs w:val="26"/>
          <w:u w:val="single"/>
        </w:rPr>
        <w:t>La Oroya,</w:t>
      </w:r>
      <w:r w:rsidR="00C17A37" w:rsidRPr="00654520">
        <w:rPr>
          <w:rFonts w:ascii="Arial" w:hAnsi="Arial" w:cs="Arial"/>
          <w:b/>
          <w:sz w:val="26"/>
          <w:szCs w:val="26"/>
          <w:u w:val="single"/>
        </w:rPr>
        <w:t xml:space="preserve"> Perú</w:t>
      </w:r>
      <w:r>
        <w:rPr>
          <w:rFonts w:ascii="Arial" w:hAnsi="Arial" w:cs="Arial"/>
          <w:sz w:val="26"/>
          <w:szCs w:val="26"/>
        </w:rPr>
        <w:t>. P</w:t>
      </w:r>
      <w:r w:rsidR="00C17A37" w:rsidRPr="00654520">
        <w:rPr>
          <w:rFonts w:ascii="Arial" w:hAnsi="Arial" w:cs="Arial"/>
          <w:sz w:val="26"/>
          <w:szCs w:val="26"/>
        </w:rPr>
        <w:t>ueblo minero situado en los Andes peruanos</w:t>
      </w:r>
      <w:r w:rsidR="00422CB9">
        <w:rPr>
          <w:rFonts w:ascii="Arial" w:hAnsi="Arial" w:cs="Arial"/>
          <w:sz w:val="26"/>
          <w:szCs w:val="26"/>
        </w:rPr>
        <w:t xml:space="preserve">, </w:t>
      </w:r>
      <w:r w:rsidR="00422CB9">
        <w:rPr>
          <w:rFonts w:ascii="Arial" w:hAnsi="Arial" w:cs="Arial"/>
          <w:sz w:val="26"/>
          <w:szCs w:val="26"/>
        </w:rPr>
        <w:lastRenderedPageBreak/>
        <w:t>cuya</w:t>
      </w:r>
      <w:r w:rsidR="00C17A37" w:rsidRPr="00654520">
        <w:rPr>
          <w:rFonts w:ascii="Arial" w:hAnsi="Arial" w:cs="Arial"/>
          <w:sz w:val="26"/>
          <w:szCs w:val="26"/>
        </w:rPr>
        <w:t xml:space="preserve"> contaminación </w:t>
      </w:r>
      <w:r w:rsidR="006A78C9">
        <w:rPr>
          <w:rFonts w:ascii="Arial" w:hAnsi="Arial" w:cs="Arial"/>
          <w:sz w:val="26"/>
          <w:szCs w:val="26"/>
        </w:rPr>
        <w:t>es</w:t>
      </w:r>
      <w:r w:rsidR="00C17A37" w:rsidRPr="00654520">
        <w:rPr>
          <w:rFonts w:ascii="Arial" w:hAnsi="Arial" w:cs="Arial"/>
          <w:sz w:val="26"/>
          <w:szCs w:val="26"/>
        </w:rPr>
        <w:t xml:space="preserve"> </w:t>
      </w:r>
      <w:r w:rsidR="006A78C9">
        <w:rPr>
          <w:rFonts w:ascii="Arial" w:hAnsi="Arial" w:cs="Arial"/>
          <w:sz w:val="26"/>
          <w:szCs w:val="26"/>
        </w:rPr>
        <w:t xml:space="preserve">por </w:t>
      </w:r>
      <w:r w:rsidR="00C17A37" w:rsidRPr="00654520">
        <w:rPr>
          <w:rFonts w:ascii="Arial" w:hAnsi="Arial" w:cs="Arial"/>
          <w:sz w:val="26"/>
          <w:szCs w:val="26"/>
        </w:rPr>
        <w:t>la presencia de minas y plantas de procesamiento  de plomo</w:t>
      </w:r>
      <w:r w:rsidR="006A78C9">
        <w:rPr>
          <w:rFonts w:ascii="Arial" w:hAnsi="Arial" w:cs="Arial"/>
          <w:sz w:val="26"/>
          <w:szCs w:val="26"/>
        </w:rPr>
        <w:t>,</w:t>
      </w:r>
      <w:r w:rsidR="00C17A37" w:rsidRPr="00654520">
        <w:rPr>
          <w:rFonts w:ascii="Arial" w:hAnsi="Arial" w:cs="Arial"/>
          <w:sz w:val="26"/>
          <w:szCs w:val="26"/>
        </w:rPr>
        <w:t xml:space="preserve"> que son propiedad de empresarios estadounide</w:t>
      </w:r>
      <w:r w:rsidR="00156CCC">
        <w:rPr>
          <w:rFonts w:ascii="Arial" w:hAnsi="Arial" w:cs="Arial"/>
          <w:sz w:val="26"/>
          <w:szCs w:val="26"/>
        </w:rPr>
        <w:t>nses desde 1922. En La oroya, el</w:t>
      </w:r>
      <w:r w:rsidR="00C17A37" w:rsidRPr="00654520">
        <w:rPr>
          <w:rFonts w:ascii="Arial" w:hAnsi="Arial" w:cs="Arial"/>
          <w:sz w:val="26"/>
          <w:szCs w:val="26"/>
        </w:rPr>
        <w:t xml:space="preserve"> 99% de los niños poseen niveles de toxicidad que exceden los límites calificados como saludables.</w:t>
      </w:r>
    </w:p>
    <w:p w:rsidR="00C17A37" w:rsidRPr="00873629" w:rsidRDefault="00873629" w:rsidP="00C17A37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873629">
        <w:rPr>
          <w:rFonts w:ascii="Arial" w:hAnsi="Arial" w:cs="Arial"/>
          <w:b/>
          <w:sz w:val="26"/>
          <w:szCs w:val="26"/>
          <w:u w:val="single"/>
        </w:rPr>
        <w:t xml:space="preserve">7. </w:t>
      </w:r>
      <w:proofErr w:type="spellStart"/>
      <w:r w:rsidR="00C17A37" w:rsidRPr="00873629">
        <w:rPr>
          <w:rFonts w:ascii="Arial" w:hAnsi="Arial" w:cs="Arial"/>
          <w:b/>
          <w:sz w:val="26"/>
          <w:szCs w:val="26"/>
          <w:u w:val="single"/>
        </w:rPr>
        <w:t>Chernobyl</w:t>
      </w:r>
      <w:proofErr w:type="spellEnd"/>
      <w:r w:rsidR="00C17A37" w:rsidRPr="00873629">
        <w:rPr>
          <w:rFonts w:ascii="Arial" w:hAnsi="Arial" w:cs="Arial"/>
          <w:sz w:val="26"/>
          <w:szCs w:val="26"/>
        </w:rPr>
        <w:t xml:space="preserve">. </w:t>
      </w:r>
      <w:r w:rsidR="008F54E6">
        <w:rPr>
          <w:rFonts w:ascii="Arial" w:hAnsi="Arial" w:cs="Arial"/>
          <w:sz w:val="26"/>
          <w:szCs w:val="26"/>
        </w:rPr>
        <w:t>Con</w:t>
      </w:r>
      <w:r w:rsidR="00C17A37" w:rsidRPr="00873629">
        <w:rPr>
          <w:rFonts w:ascii="Arial" w:hAnsi="Arial" w:cs="Arial"/>
          <w:sz w:val="26"/>
          <w:szCs w:val="26"/>
        </w:rPr>
        <w:t xml:space="preserve"> altos niveles de radioactivida</w:t>
      </w:r>
      <w:r w:rsidR="00540D4C">
        <w:rPr>
          <w:rFonts w:ascii="Arial" w:hAnsi="Arial" w:cs="Arial"/>
          <w:sz w:val="26"/>
          <w:szCs w:val="26"/>
        </w:rPr>
        <w:t>d que dominan el ambiente por</w:t>
      </w:r>
      <w:r w:rsidR="00C17A37" w:rsidRPr="00873629">
        <w:rPr>
          <w:rFonts w:ascii="Arial" w:hAnsi="Arial" w:cs="Arial"/>
          <w:sz w:val="26"/>
          <w:szCs w:val="26"/>
        </w:rPr>
        <w:t xml:space="preserve"> la famosa explosión de una planta nuclear en 1986. </w:t>
      </w:r>
      <w:r w:rsidR="00225D85">
        <w:rPr>
          <w:rFonts w:ascii="Arial" w:hAnsi="Arial" w:cs="Arial"/>
          <w:sz w:val="26"/>
          <w:szCs w:val="26"/>
        </w:rPr>
        <w:t>E</w:t>
      </w:r>
      <w:r w:rsidR="00C17A37" w:rsidRPr="00873629">
        <w:rPr>
          <w:rFonts w:ascii="Arial" w:hAnsi="Arial" w:cs="Arial"/>
          <w:sz w:val="26"/>
          <w:szCs w:val="26"/>
        </w:rPr>
        <w:t>ste pueblo alojó a más de</w:t>
      </w:r>
      <w:r w:rsidR="0056020E">
        <w:rPr>
          <w:rFonts w:ascii="Arial" w:hAnsi="Arial" w:cs="Arial"/>
          <w:sz w:val="26"/>
          <w:szCs w:val="26"/>
        </w:rPr>
        <w:t xml:space="preserve"> catorce mil habitantes</w:t>
      </w:r>
      <w:r w:rsidR="00345E2A">
        <w:rPr>
          <w:rFonts w:ascii="Arial" w:hAnsi="Arial" w:cs="Arial"/>
          <w:sz w:val="26"/>
          <w:szCs w:val="26"/>
        </w:rPr>
        <w:t>,</w:t>
      </w:r>
      <w:r w:rsidR="0056020E">
        <w:rPr>
          <w:rFonts w:ascii="Arial" w:hAnsi="Arial" w:cs="Arial"/>
          <w:sz w:val="26"/>
          <w:szCs w:val="26"/>
        </w:rPr>
        <w:t xml:space="preserve"> hoy</w:t>
      </w:r>
      <w:r w:rsidR="00345E2A">
        <w:rPr>
          <w:rFonts w:ascii="Arial" w:hAnsi="Arial" w:cs="Arial"/>
          <w:sz w:val="26"/>
          <w:szCs w:val="26"/>
        </w:rPr>
        <w:t xml:space="preserve"> es</w:t>
      </w:r>
      <w:r w:rsidR="00C17A37" w:rsidRPr="00873629">
        <w:rPr>
          <w:rFonts w:ascii="Arial" w:hAnsi="Arial" w:cs="Arial"/>
          <w:sz w:val="26"/>
          <w:szCs w:val="26"/>
        </w:rPr>
        <w:t xml:space="preserve"> un pueblo fantasma</w:t>
      </w:r>
      <w:r w:rsidR="00B434FD">
        <w:rPr>
          <w:rFonts w:ascii="Arial" w:hAnsi="Arial" w:cs="Arial"/>
          <w:sz w:val="26"/>
          <w:szCs w:val="26"/>
        </w:rPr>
        <w:t>,</w:t>
      </w:r>
      <w:r w:rsidR="00C17A37" w:rsidRPr="00873629">
        <w:rPr>
          <w:rFonts w:ascii="Arial" w:hAnsi="Arial" w:cs="Arial"/>
          <w:sz w:val="26"/>
          <w:szCs w:val="26"/>
        </w:rPr>
        <w:t xml:space="preserve"> ya que las condiciones de vida son insostenibles.</w:t>
      </w:r>
      <w:r>
        <w:rPr>
          <w:rFonts w:ascii="Arial" w:hAnsi="Arial" w:cs="Arial"/>
          <w:sz w:val="26"/>
          <w:szCs w:val="26"/>
        </w:rPr>
        <w:t xml:space="preserve"> </w:t>
      </w:r>
      <w:r w:rsidRPr="00873629">
        <w:rPr>
          <w:rFonts w:ascii="Arial" w:hAnsi="Arial" w:cs="Arial"/>
          <w:b/>
          <w:sz w:val="26"/>
          <w:szCs w:val="26"/>
          <w:u w:val="single"/>
        </w:rPr>
        <w:t xml:space="preserve">8. </w:t>
      </w:r>
      <w:r w:rsidR="00C17A37" w:rsidRPr="00873629">
        <w:rPr>
          <w:rFonts w:ascii="Arial" w:hAnsi="Arial" w:cs="Arial"/>
          <w:b/>
          <w:sz w:val="26"/>
          <w:szCs w:val="26"/>
          <w:u w:val="single"/>
        </w:rPr>
        <w:t>Kabwe, Zambia</w:t>
      </w:r>
      <w:r w:rsidR="00C17A37" w:rsidRPr="00873629">
        <w:rPr>
          <w:rFonts w:ascii="Arial" w:hAnsi="Arial" w:cs="Arial"/>
          <w:sz w:val="26"/>
          <w:szCs w:val="26"/>
        </w:rPr>
        <w:t>.</w:t>
      </w:r>
      <w:r w:rsidR="00C17A37">
        <w:t xml:space="preserve"> </w:t>
      </w:r>
      <w:r w:rsidR="00225D85">
        <w:rPr>
          <w:rFonts w:ascii="Arial" w:hAnsi="Arial" w:cs="Arial"/>
          <w:sz w:val="26"/>
          <w:szCs w:val="26"/>
        </w:rPr>
        <w:t>La extracción-</w:t>
      </w:r>
      <w:r w:rsidR="005545D6">
        <w:rPr>
          <w:rFonts w:ascii="Arial" w:hAnsi="Arial" w:cs="Arial"/>
          <w:sz w:val="26"/>
          <w:szCs w:val="26"/>
        </w:rPr>
        <w:t>procesamiento de cadmio y plomo</w:t>
      </w:r>
      <w:r w:rsidR="00C17A37" w:rsidRPr="00873629">
        <w:rPr>
          <w:rFonts w:ascii="Arial" w:hAnsi="Arial" w:cs="Arial"/>
          <w:sz w:val="26"/>
          <w:szCs w:val="26"/>
        </w:rPr>
        <w:t xml:space="preserve">, </w:t>
      </w:r>
      <w:r w:rsidR="00225D85">
        <w:rPr>
          <w:rFonts w:ascii="Arial" w:hAnsi="Arial" w:cs="Arial"/>
          <w:sz w:val="26"/>
          <w:szCs w:val="26"/>
        </w:rPr>
        <w:t>dej</w:t>
      </w:r>
      <w:r w:rsidR="008F7974">
        <w:rPr>
          <w:rFonts w:ascii="Arial" w:hAnsi="Arial" w:cs="Arial"/>
          <w:sz w:val="26"/>
          <w:szCs w:val="26"/>
        </w:rPr>
        <w:t>ó</w:t>
      </w:r>
      <w:r w:rsidR="00225D85">
        <w:rPr>
          <w:rFonts w:ascii="Arial" w:hAnsi="Arial" w:cs="Arial"/>
          <w:sz w:val="26"/>
          <w:szCs w:val="26"/>
        </w:rPr>
        <w:t xml:space="preserve"> </w:t>
      </w:r>
      <w:r w:rsidR="00C17A37" w:rsidRPr="00873629">
        <w:rPr>
          <w:rFonts w:ascii="Arial" w:hAnsi="Arial" w:cs="Arial"/>
          <w:sz w:val="26"/>
          <w:szCs w:val="26"/>
        </w:rPr>
        <w:t xml:space="preserve">toneladas de estos materiales en las colinas que rodean a </w:t>
      </w:r>
      <w:r w:rsidR="00225D85">
        <w:rPr>
          <w:rFonts w:ascii="Arial" w:hAnsi="Arial" w:cs="Arial"/>
          <w:sz w:val="26"/>
          <w:szCs w:val="26"/>
        </w:rPr>
        <w:t>los pequeños poblados</w:t>
      </w:r>
      <w:r w:rsidR="00C17A37" w:rsidRPr="00873629">
        <w:rPr>
          <w:rFonts w:ascii="Arial" w:hAnsi="Arial" w:cs="Arial"/>
          <w:sz w:val="26"/>
          <w:szCs w:val="26"/>
        </w:rPr>
        <w:t xml:space="preserve">. La población infantil de Kabwe muestra entre cinco y diez veces más plomo en la sangre que lo que </w:t>
      </w:r>
      <w:r w:rsidR="00947D29" w:rsidRPr="00873629">
        <w:rPr>
          <w:rFonts w:ascii="Arial" w:hAnsi="Arial" w:cs="Arial"/>
          <w:sz w:val="26"/>
          <w:szCs w:val="26"/>
        </w:rPr>
        <w:t>está</w:t>
      </w:r>
      <w:r w:rsidR="00C17A37" w:rsidRPr="00873629">
        <w:rPr>
          <w:rFonts w:ascii="Arial" w:hAnsi="Arial" w:cs="Arial"/>
          <w:sz w:val="26"/>
          <w:szCs w:val="26"/>
        </w:rPr>
        <w:t xml:space="preserve"> permitido por la </w:t>
      </w:r>
      <w:proofErr w:type="spellStart"/>
      <w:r w:rsidR="00C17A37" w:rsidRPr="00873629">
        <w:rPr>
          <w:rFonts w:ascii="Arial" w:hAnsi="Arial" w:cs="Arial"/>
          <w:sz w:val="26"/>
          <w:szCs w:val="26"/>
        </w:rPr>
        <w:t>Environmental</w:t>
      </w:r>
      <w:proofErr w:type="spellEnd"/>
      <w:r w:rsidR="00C17A37" w:rsidRPr="0087362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17A37" w:rsidRPr="00873629">
        <w:rPr>
          <w:rFonts w:ascii="Arial" w:hAnsi="Arial" w:cs="Arial"/>
          <w:sz w:val="26"/>
          <w:szCs w:val="26"/>
        </w:rPr>
        <w:t>Protection</w:t>
      </w:r>
      <w:proofErr w:type="spellEnd"/>
      <w:r w:rsidR="00C17A37" w:rsidRPr="00873629">
        <w:rPr>
          <w:rFonts w:ascii="Arial" w:hAnsi="Arial" w:cs="Arial"/>
          <w:sz w:val="26"/>
          <w:szCs w:val="26"/>
        </w:rPr>
        <w:t xml:space="preserve"> Agency de Estados Unidos. La tierra est</w:t>
      </w:r>
      <w:r w:rsidR="002A233D" w:rsidRPr="00873629">
        <w:rPr>
          <w:rFonts w:ascii="Arial" w:hAnsi="Arial" w:cs="Arial"/>
          <w:sz w:val="26"/>
          <w:szCs w:val="26"/>
        </w:rPr>
        <w:t>á</w:t>
      </w:r>
      <w:r w:rsidR="00C17A37" w:rsidRPr="00873629">
        <w:rPr>
          <w:rFonts w:ascii="Arial" w:hAnsi="Arial" w:cs="Arial"/>
          <w:sz w:val="26"/>
          <w:szCs w:val="26"/>
        </w:rPr>
        <w:t xml:space="preserve"> tan contaminada que ninguna planta crece alrededor de estas colinas.</w:t>
      </w:r>
    </w:p>
    <w:p w:rsidR="00C17A37" w:rsidRPr="00225D85" w:rsidRDefault="00225D85" w:rsidP="00C17A37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225D85">
        <w:rPr>
          <w:rFonts w:ascii="Arial" w:hAnsi="Arial" w:cs="Arial"/>
          <w:b/>
          <w:sz w:val="26"/>
          <w:szCs w:val="26"/>
          <w:u w:val="single"/>
        </w:rPr>
        <w:t xml:space="preserve">9. </w:t>
      </w:r>
      <w:r w:rsidR="00C17A37" w:rsidRPr="00225D85">
        <w:rPr>
          <w:rFonts w:ascii="Arial" w:hAnsi="Arial" w:cs="Arial"/>
          <w:b/>
          <w:sz w:val="26"/>
          <w:szCs w:val="26"/>
          <w:u w:val="single"/>
        </w:rPr>
        <w:t>El Riachuelo, Argentina</w:t>
      </w:r>
      <w:r>
        <w:rPr>
          <w:rFonts w:ascii="Arial" w:hAnsi="Arial" w:cs="Arial"/>
          <w:sz w:val="26"/>
          <w:szCs w:val="26"/>
        </w:rPr>
        <w:t>. Su cuenca</w:t>
      </w:r>
      <w:r w:rsidR="00406E13">
        <w:rPr>
          <w:rFonts w:ascii="Arial" w:hAnsi="Arial" w:cs="Arial"/>
          <w:sz w:val="26"/>
          <w:szCs w:val="26"/>
        </w:rPr>
        <w:t>,</w:t>
      </w:r>
      <w:r w:rsidR="00C17A37" w:rsidRPr="00225D85">
        <w:rPr>
          <w:rFonts w:ascii="Arial" w:hAnsi="Arial" w:cs="Arial"/>
          <w:sz w:val="26"/>
          <w:szCs w:val="26"/>
        </w:rPr>
        <w:t xml:space="preserve"> en la Provincia d</w:t>
      </w:r>
      <w:r>
        <w:rPr>
          <w:rFonts w:ascii="Arial" w:hAnsi="Arial" w:cs="Arial"/>
          <w:sz w:val="26"/>
          <w:szCs w:val="26"/>
        </w:rPr>
        <w:t>e Buenos Aires</w:t>
      </w:r>
      <w:r w:rsidR="00406E13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recibe deshechos</w:t>
      </w:r>
      <w:r w:rsidR="00C17A37" w:rsidRPr="00225D85">
        <w:rPr>
          <w:rFonts w:ascii="Arial" w:hAnsi="Arial" w:cs="Arial"/>
          <w:sz w:val="26"/>
          <w:szCs w:val="26"/>
        </w:rPr>
        <w:t xml:space="preserve"> a través de numerosos ductos clandestinos. El ento</w:t>
      </w:r>
      <w:r w:rsidR="00B434FD">
        <w:rPr>
          <w:rFonts w:ascii="Arial" w:hAnsi="Arial" w:cs="Arial"/>
          <w:sz w:val="26"/>
          <w:szCs w:val="26"/>
        </w:rPr>
        <w:t>r</w:t>
      </w:r>
      <w:r w:rsidR="00C17A37" w:rsidRPr="00225D85">
        <w:rPr>
          <w:rFonts w:ascii="Arial" w:hAnsi="Arial" w:cs="Arial"/>
          <w:sz w:val="26"/>
          <w:szCs w:val="26"/>
        </w:rPr>
        <w:t>no está compuesto por más de 3,500 fábric</w:t>
      </w:r>
      <w:r w:rsidR="00137E65">
        <w:rPr>
          <w:rFonts w:ascii="Arial" w:hAnsi="Arial" w:cs="Arial"/>
          <w:sz w:val="26"/>
          <w:szCs w:val="26"/>
        </w:rPr>
        <w:t>as que operan a sus alrededores trece barrios bajos</w:t>
      </w:r>
      <w:r w:rsidR="00C17A37" w:rsidRPr="00225D85">
        <w:rPr>
          <w:rFonts w:ascii="Arial" w:hAnsi="Arial" w:cs="Arial"/>
          <w:sz w:val="26"/>
          <w:szCs w:val="26"/>
        </w:rPr>
        <w:t xml:space="preserve"> y 42 depósitos de basura al aire libre.</w:t>
      </w:r>
      <w:r>
        <w:rPr>
          <w:rFonts w:ascii="Arial" w:hAnsi="Arial" w:cs="Arial"/>
          <w:sz w:val="26"/>
          <w:szCs w:val="26"/>
        </w:rPr>
        <w:t xml:space="preserve"> </w:t>
      </w:r>
      <w:r w:rsidRPr="00225D85">
        <w:rPr>
          <w:rFonts w:ascii="Arial" w:hAnsi="Arial" w:cs="Arial"/>
          <w:b/>
          <w:sz w:val="26"/>
          <w:szCs w:val="26"/>
          <w:u w:val="single"/>
        </w:rPr>
        <w:t xml:space="preserve">10. </w:t>
      </w:r>
      <w:r w:rsidR="00C17A37" w:rsidRPr="00225D85">
        <w:rPr>
          <w:rFonts w:ascii="Arial" w:hAnsi="Arial" w:cs="Arial"/>
          <w:b/>
          <w:sz w:val="26"/>
          <w:szCs w:val="26"/>
          <w:u w:val="single"/>
        </w:rPr>
        <w:t>La órbita terrestre</w:t>
      </w:r>
      <w:r w:rsidR="00C17A37" w:rsidRPr="00225D85">
        <w:rPr>
          <w:rFonts w:ascii="Arial" w:hAnsi="Arial" w:cs="Arial"/>
          <w:sz w:val="26"/>
          <w:szCs w:val="26"/>
        </w:rPr>
        <w:t xml:space="preserve">. </w:t>
      </w:r>
      <w:r w:rsidR="00520EB6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osee m</w:t>
      </w:r>
      <w:r w:rsidR="00C17A37" w:rsidRPr="00225D85">
        <w:rPr>
          <w:rFonts w:ascii="Arial" w:hAnsi="Arial" w:cs="Arial"/>
          <w:sz w:val="26"/>
          <w:szCs w:val="26"/>
        </w:rPr>
        <w:t>ás de dos mi</w:t>
      </w:r>
      <w:r w:rsidR="00520EB6">
        <w:rPr>
          <w:rFonts w:ascii="Arial" w:hAnsi="Arial" w:cs="Arial"/>
          <w:sz w:val="26"/>
          <w:szCs w:val="26"/>
        </w:rPr>
        <w:t>llones de toneladas de desechos</w:t>
      </w:r>
      <w:r w:rsidR="00C17A37" w:rsidRPr="00225D85">
        <w:rPr>
          <w:rFonts w:ascii="Arial" w:hAnsi="Arial" w:cs="Arial"/>
          <w:sz w:val="26"/>
          <w:szCs w:val="26"/>
        </w:rPr>
        <w:t xml:space="preserve">, entre ellos restos metálicos de satélites, carbón, </w:t>
      </w:r>
      <w:r w:rsidR="00520EB6">
        <w:rPr>
          <w:rFonts w:ascii="Arial" w:hAnsi="Arial" w:cs="Arial"/>
          <w:sz w:val="26"/>
          <w:szCs w:val="26"/>
        </w:rPr>
        <w:t>y</w:t>
      </w:r>
      <w:r w:rsidR="00C17A37" w:rsidRPr="00225D85">
        <w:rPr>
          <w:rFonts w:ascii="Arial" w:hAnsi="Arial" w:cs="Arial"/>
          <w:sz w:val="26"/>
          <w:szCs w:val="26"/>
        </w:rPr>
        <w:t xml:space="preserve"> “cadáveres” completos de naves espaciales se encuentran flotando alrededor de la Tierra, como una especie de patético sello distintivo e icónico mensaje que emitimos al resto del universo.</w:t>
      </w:r>
    </w:p>
    <w:p w:rsidR="00C17A37" w:rsidRPr="0013640B" w:rsidRDefault="0013640B" w:rsidP="00C17A37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13640B">
        <w:rPr>
          <w:rFonts w:ascii="Arial" w:hAnsi="Arial" w:cs="Arial"/>
          <w:sz w:val="26"/>
          <w:szCs w:val="26"/>
        </w:rPr>
        <w:t>Continuamos en la próxima</w:t>
      </w:r>
    </w:p>
    <w:p w:rsidR="0013640B" w:rsidRDefault="0013640B" w:rsidP="001364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3640B">
        <w:rPr>
          <w:rFonts w:ascii="Arial" w:hAnsi="Arial" w:cs="Arial"/>
          <w:sz w:val="26"/>
          <w:szCs w:val="26"/>
        </w:rPr>
        <w:t>Rafael Matos F</w:t>
      </w:r>
      <w:r w:rsidR="007A016A" w:rsidRPr="00225D85">
        <w:rPr>
          <w:rFonts w:ascii="Arial" w:hAnsi="Arial" w:cs="Arial"/>
          <w:sz w:val="26"/>
          <w:szCs w:val="26"/>
        </w:rPr>
        <w:t>é</w:t>
      </w:r>
      <w:r w:rsidRPr="0013640B">
        <w:rPr>
          <w:rFonts w:ascii="Arial" w:hAnsi="Arial" w:cs="Arial"/>
          <w:sz w:val="26"/>
          <w:szCs w:val="26"/>
        </w:rPr>
        <w:t>liz</w:t>
      </w:r>
    </w:p>
    <w:p w:rsidR="0013640B" w:rsidRDefault="0013640B" w:rsidP="0013640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el Desarrollo Sostenible</w:t>
      </w:r>
    </w:p>
    <w:p w:rsidR="0013640B" w:rsidRDefault="0013640B" w:rsidP="0013640B">
      <w:pPr>
        <w:pStyle w:val="NormalWeb"/>
        <w:spacing w:before="0" w:beforeAutospacing="0" w:after="160" w:afterAutospacing="0"/>
        <w:jc w:val="both"/>
        <w:rPr>
          <w:rFonts w:ascii="Arial" w:hAnsi="Arial" w:cs="Arial"/>
          <w:sz w:val="26"/>
          <w:szCs w:val="26"/>
        </w:rPr>
      </w:pPr>
    </w:p>
    <w:p w:rsidR="0013640B" w:rsidRPr="0013640B" w:rsidRDefault="0013640B" w:rsidP="0013640B">
      <w:pPr>
        <w:pStyle w:val="NormalWeb"/>
        <w:spacing w:after="160" w:afterAutospacing="0"/>
        <w:jc w:val="both"/>
        <w:rPr>
          <w:rFonts w:ascii="Arial" w:hAnsi="Arial" w:cs="Arial"/>
          <w:sz w:val="26"/>
          <w:szCs w:val="26"/>
        </w:rPr>
      </w:pPr>
    </w:p>
    <w:p w:rsidR="0013640B" w:rsidRDefault="0013640B" w:rsidP="00C17A37">
      <w:pPr>
        <w:pStyle w:val="NormalWeb"/>
        <w:jc w:val="both"/>
      </w:pPr>
    </w:p>
    <w:p w:rsidR="00C17A37" w:rsidRDefault="00C17A37" w:rsidP="00C17A37">
      <w:pPr>
        <w:pStyle w:val="NormalWeb"/>
        <w:jc w:val="both"/>
      </w:pPr>
    </w:p>
    <w:p w:rsidR="00C17A37" w:rsidRDefault="00C17A37" w:rsidP="00C17A37">
      <w:pPr>
        <w:pStyle w:val="NormalWeb"/>
        <w:jc w:val="both"/>
      </w:pPr>
    </w:p>
    <w:p w:rsidR="00C17A37" w:rsidRDefault="00C17A37" w:rsidP="00C17A37">
      <w:pPr>
        <w:pStyle w:val="NormalWeb"/>
        <w:jc w:val="both"/>
      </w:pPr>
    </w:p>
    <w:p w:rsidR="00C17A37" w:rsidRDefault="00C17A37" w:rsidP="00A952C8">
      <w:pPr>
        <w:pStyle w:val="NormalWeb"/>
        <w:jc w:val="both"/>
      </w:pPr>
    </w:p>
    <w:p w:rsidR="00A952C8" w:rsidRDefault="00A952C8" w:rsidP="00A952C8">
      <w:pPr>
        <w:pStyle w:val="NormalWeb"/>
        <w:jc w:val="both"/>
      </w:pPr>
    </w:p>
    <w:p w:rsidR="00D41151" w:rsidRDefault="00D41151" w:rsidP="00654520">
      <w:pPr>
        <w:pStyle w:val="NormalWeb"/>
      </w:pPr>
    </w:p>
    <w:sectPr w:rsidR="00D41151" w:rsidSect="00C459C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C5"/>
    <w:rsid w:val="00000E3B"/>
    <w:rsid w:val="00075190"/>
    <w:rsid w:val="000C1EC4"/>
    <w:rsid w:val="00103CB8"/>
    <w:rsid w:val="0013640B"/>
    <w:rsid w:val="00137E65"/>
    <w:rsid w:val="00156CCC"/>
    <w:rsid w:val="00225D85"/>
    <w:rsid w:val="002A233D"/>
    <w:rsid w:val="00345E2A"/>
    <w:rsid w:val="00406E13"/>
    <w:rsid w:val="00422CB9"/>
    <w:rsid w:val="004D2CA7"/>
    <w:rsid w:val="0051738C"/>
    <w:rsid w:val="00520EB6"/>
    <w:rsid w:val="00537500"/>
    <w:rsid w:val="00540D4C"/>
    <w:rsid w:val="005545D6"/>
    <w:rsid w:val="0056020E"/>
    <w:rsid w:val="005A29EE"/>
    <w:rsid w:val="005D51E2"/>
    <w:rsid w:val="005E4F56"/>
    <w:rsid w:val="006127C9"/>
    <w:rsid w:val="00616026"/>
    <w:rsid w:val="00654520"/>
    <w:rsid w:val="0069473A"/>
    <w:rsid w:val="006A5C14"/>
    <w:rsid w:val="006A78C9"/>
    <w:rsid w:val="007A016A"/>
    <w:rsid w:val="007B5843"/>
    <w:rsid w:val="007B6E91"/>
    <w:rsid w:val="007C7B45"/>
    <w:rsid w:val="007F78EE"/>
    <w:rsid w:val="00851D5B"/>
    <w:rsid w:val="00853281"/>
    <w:rsid w:val="00861D10"/>
    <w:rsid w:val="00873629"/>
    <w:rsid w:val="00881545"/>
    <w:rsid w:val="008D632D"/>
    <w:rsid w:val="008F30D0"/>
    <w:rsid w:val="008F54E6"/>
    <w:rsid w:val="008F7974"/>
    <w:rsid w:val="00947D29"/>
    <w:rsid w:val="00A44C9D"/>
    <w:rsid w:val="00A942BC"/>
    <w:rsid w:val="00A952C8"/>
    <w:rsid w:val="00A95DA9"/>
    <w:rsid w:val="00B37CB5"/>
    <w:rsid w:val="00B434FD"/>
    <w:rsid w:val="00B81160"/>
    <w:rsid w:val="00C17A37"/>
    <w:rsid w:val="00C459C5"/>
    <w:rsid w:val="00CD2976"/>
    <w:rsid w:val="00CF53AA"/>
    <w:rsid w:val="00D41151"/>
    <w:rsid w:val="00D43683"/>
    <w:rsid w:val="00D453F5"/>
    <w:rsid w:val="00E107F9"/>
    <w:rsid w:val="00EB7535"/>
    <w:rsid w:val="00FB04EE"/>
    <w:rsid w:val="00FE08F2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80D89-7397-4116-A656-352A798E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9C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Hipervnculo">
    <w:name w:val="Hyperlink"/>
    <w:basedOn w:val="Fuentedeprrafopredeter"/>
    <w:uiPriority w:val="99"/>
    <w:semiHidden/>
    <w:unhideWhenUsed/>
    <w:rsid w:val="00B81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Matos</dc:creator>
  <cp:keywords/>
  <dc:description/>
  <cp:lastModifiedBy>Rosario Hermano</cp:lastModifiedBy>
  <cp:revision>2</cp:revision>
  <dcterms:created xsi:type="dcterms:W3CDTF">2019-03-11T10:55:00Z</dcterms:created>
  <dcterms:modified xsi:type="dcterms:W3CDTF">2019-03-11T10:55:00Z</dcterms:modified>
</cp:coreProperties>
</file>