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846" w:rsidRDefault="007B1846" w:rsidP="007B1846">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7B1846">
        <w:rPr>
          <w:rFonts w:ascii="Arial" w:eastAsia="Times New Roman" w:hAnsi="Arial" w:cs="Arial"/>
          <w:b/>
          <w:bCs/>
          <w:i/>
          <w:iCs/>
          <w:color w:val="D49400"/>
          <w:kern w:val="36"/>
          <w:sz w:val="21"/>
          <w:szCs w:val="21"/>
          <w:lang w:val="es-UY" w:eastAsia="es-UY"/>
        </w:rPr>
        <w:t>Francisco asegura que su proceso "va muy bien"</w:t>
      </w:r>
    </w:p>
    <w:p w:rsidR="007B1846" w:rsidRDefault="007B1846" w:rsidP="007B1846">
      <w:pPr>
        <w:shd w:val="clear" w:color="auto" w:fill="FFFFFF"/>
        <w:spacing w:after="0" w:line="435" w:lineRule="atLeast"/>
        <w:outlineLvl w:val="0"/>
        <w:rPr>
          <w:rFonts w:ascii="Arial" w:eastAsia="Times New Roman" w:hAnsi="Arial" w:cs="Arial"/>
          <w:b/>
          <w:bCs/>
          <w:color w:val="333333"/>
          <w:kern w:val="36"/>
          <w:sz w:val="38"/>
          <w:szCs w:val="38"/>
          <w:lang w:val="es-UY" w:eastAsia="es-UY"/>
        </w:rPr>
      </w:pPr>
    </w:p>
    <w:p w:rsidR="007B1846" w:rsidRPr="007B1846" w:rsidRDefault="007B1846" w:rsidP="007B1846">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7B1846">
        <w:rPr>
          <w:rFonts w:ascii="Arial" w:eastAsia="Times New Roman" w:hAnsi="Arial" w:cs="Arial"/>
          <w:b/>
          <w:bCs/>
          <w:color w:val="333333"/>
          <w:kern w:val="36"/>
          <w:sz w:val="38"/>
          <w:szCs w:val="38"/>
          <w:lang w:val="es-UY" w:eastAsia="es-UY"/>
        </w:rPr>
        <w:t>42 años después de su asesinato, Rutilio Grande será beato</w:t>
      </w:r>
    </w:p>
    <w:p w:rsidR="007B1846" w:rsidRPr="007B1846" w:rsidRDefault="007B1846" w:rsidP="007B1846">
      <w:pPr>
        <w:shd w:val="clear" w:color="auto" w:fill="FFFFFF"/>
        <w:spacing w:after="0" w:line="240" w:lineRule="auto"/>
        <w:rPr>
          <w:rFonts w:ascii="Arial" w:eastAsia="Times New Roman" w:hAnsi="Arial" w:cs="Arial"/>
          <w:color w:val="000000"/>
          <w:sz w:val="21"/>
          <w:szCs w:val="21"/>
          <w:lang w:val="es-UY" w:eastAsia="es-UY"/>
        </w:rPr>
      </w:pPr>
      <w:r w:rsidRPr="007B1846">
        <w:rPr>
          <w:rFonts w:ascii="Arial" w:eastAsia="Times New Roman" w:hAnsi="Arial" w:cs="Arial"/>
          <w:noProof/>
          <w:color w:val="000000"/>
          <w:sz w:val="21"/>
          <w:szCs w:val="21"/>
          <w:lang w:val="es-UY" w:eastAsia="es-UY"/>
        </w:rPr>
        <w:drawing>
          <wp:inline distT="0" distB="0" distL="0" distR="0" wp14:anchorId="67C2E5F0" wp14:editId="4D319503">
            <wp:extent cx="5404581" cy="3035300"/>
            <wp:effectExtent l="0" t="0" r="5715" b="0"/>
            <wp:docPr id="1" name="Imagen 1" descr="Mural en homenaje a Rutilio Romero en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ral en homenaje a Rutilio Romero en El Salvad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3145" cy="3040110"/>
                    </a:xfrm>
                    <a:prstGeom prst="rect">
                      <a:avLst/>
                    </a:prstGeom>
                    <a:noFill/>
                    <a:ln>
                      <a:noFill/>
                    </a:ln>
                  </pic:spPr>
                </pic:pic>
              </a:graphicData>
            </a:graphic>
          </wp:inline>
        </w:drawing>
      </w:r>
    </w:p>
    <w:p w:rsidR="007B1846" w:rsidRPr="007B1846" w:rsidRDefault="007B1846" w:rsidP="007B1846">
      <w:pPr>
        <w:shd w:val="clear" w:color="auto" w:fill="FFFFFF"/>
        <w:spacing w:line="240" w:lineRule="auto"/>
        <w:rPr>
          <w:rFonts w:ascii="Arial" w:eastAsia="Times New Roman" w:hAnsi="Arial" w:cs="Arial"/>
          <w:color w:val="000000"/>
          <w:sz w:val="21"/>
          <w:szCs w:val="21"/>
          <w:lang w:val="es-UY" w:eastAsia="es-UY"/>
        </w:rPr>
      </w:pPr>
      <w:r w:rsidRPr="007B1846">
        <w:rPr>
          <w:rFonts w:ascii="Arial" w:eastAsia="Times New Roman" w:hAnsi="Arial" w:cs="Arial"/>
          <w:color w:val="000000"/>
          <w:sz w:val="21"/>
          <w:szCs w:val="21"/>
          <w:lang w:val="es-UY" w:eastAsia="es-UY"/>
        </w:rPr>
        <w:t>Mural en homenaje a Rutilio Romero en El Salvador</w:t>
      </w:r>
    </w:p>
    <w:p w:rsidR="007B1846" w:rsidRPr="007B1846" w:rsidRDefault="007B1846" w:rsidP="007B1846">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7B1846">
        <w:rPr>
          <w:rFonts w:ascii="Arial" w:eastAsia="Times New Roman" w:hAnsi="Arial" w:cs="Arial"/>
          <w:b/>
          <w:bCs/>
          <w:color w:val="474747"/>
          <w:sz w:val="26"/>
          <w:szCs w:val="26"/>
          <w:lang w:val="es-UY" w:eastAsia="es-UY"/>
        </w:rPr>
        <w:t>La Iglesia salvadoreña, que en su día 'comprendió' su asesinato, ahora concluye su causa de canonización</w:t>
      </w:r>
    </w:p>
    <w:p w:rsidR="007B1846" w:rsidRPr="007B1846" w:rsidRDefault="007B1846" w:rsidP="007B1846">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7B1846">
        <w:rPr>
          <w:rFonts w:ascii="Arial" w:eastAsia="Times New Roman" w:hAnsi="Arial" w:cs="Arial"/>
          <w:b/>
          <w:bCs/>
          <w:color w:val="474747"/>
          <w:sz w:val="26"/>
          <w:szCs w:val="26"/>
          <w:lang w:val="es-UY" w:eastAsia="es-UY"/>
        </w:rPr>
        <w:t>El sacerdote jesuita fue quien "convirtió" a san Romero de América, y quien marcó el camino de Ellacuría y los mártires de la UCA</w:t>
      </w:r>
    </w:p>
    <w:p w:rsidR="007B1846" w:rsidRPr="007B1846" w:rsidRDefault="007B1846" w:rsidP="007B1846">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7B1846">
        <w:rPr>
          <w:rFonts w:ascii="inherit" w:eastAsia="Times New Roman" w:hAnsi="inherit" w:cs="Arial"/>
          <w:b/>
          <w:bCs/>
          <w:i/>
          <w:iCs/>
          <w:color w:val="333333"/>
          <w:sz w:val="24"/>
          <w:szCs w:val="24"/>
          <w:lang w:val="es-UY" w:eastAsia="es-UY"/>
        </w:rPr>
        <w:t>12.03.2019 </w:t>
      </w:r>
      <w:hyperlink r:id="rId6" w:history="1">
        <w:r w:rsidRPr="007B1846">
          <w:rPr>
            <w:rFonts w:ascii="inherit" w:eastAsia="Times New Roman" w:hAnsi="inherit" w:cs="Arial"/>
            <w:b/>
            <w:bCs/>
            <w:i/>
            <w:iCs/>
            <w:color w:val="D49400"/>
            <w:sz w:val="24"/>
            <w:szCs w:val="24"/>
            <w:lang w:val="es-UY" w:eastAsia="es-UY"/>
          </w:rPr>
          <w:t>Jesús Bastante</w:t>
        </w:r>
      </w:hyperlink>
    </w:p>
    <w:p w:rsidR="007B1846" w:rsidRPr="007B1846" w:rsidRDefault="007B1846" w:rsidP="007B1846">
      <w:pPr>
        <w:shd w:val="clear" w:color="auto" w:fill="FFFFFF"/>
        <w:spacing w:after="465" w:line="300" w:lineRule="atLeast"/>
        <w:jc w:val="both"/>
        <w:rPr>
          <w:rFonts w:ascii="Arial" w:eastAsia="Times New Roman" w:hAnsi="Arial" w:cs="Arial"/>
          <w:color w:val="333333"/>
          <w:sz w:val="24"/>
          <w:szCs w:val="24"/>
          <w:lang w:val="es-UY" w:eastAsia="es-UY"/>
        </w:rPr>
      </w:pPr>
      <w:r w:rsidRPr="007B1846">
        <w:rPr>
          <w:rFonts w:ascii="Arial" w:eastAsia="Times New Roman" w:hAnsi="Arial" w:cs="Arial"/>
          <w:color w:val="333333"/>
          <w:sz w:val="24"/>
          <w:szCs w:val="24"/>
          <w:lang w:val="es-UY" w:eastAsia="es-UY"/>
        </w:rPr>
        <w:t>El 12 de marzo de 1977, hace ahora justo 42 años, el vehículo en el que viajaba el jesuita salvadoreño </w:t>
      </w:r>
      <w:r w:rsidRPr="007B1846">
        <w:rPr>
          <w:rFonts w:ascii="Arial" w:eastAsia="Times New Roman" w:hAnsi="Arial" w:cs="Arial"/>
          <w:b/>
          <w:bCs/>
          <w:color w:val="474747"/>
          <w:sz w:val="24"/>
          <w:szCs w:val="24"/>
          <w:lang w:val="es-UY" w:eastAsia="es-UY"/>
        </w:rPr>
        <w:t>Rutilio Grande</w:t>
      </w:r>
      <w:r w:rsidRPr="007B1846">
        <w:rPr>
          <w:rFonts w:ascii="Arial" w:eastAsia="Times New Roman" w:hAnsi="Arial" w:cs="Arial"/>
          <w:color w:val="333333"/>
          <w:sz w:val="24"/>
          <w:szCs w:val="24"/>
          <w:lang w:val="es-UY" w:eastAsia="es-UY"/>
        </w:rPr>
        <w:t> fue ametrallado por un escuadrón de paramilitares. El discípulo-maestro de monseñor Romero, hoy ya santo de la Iglesia, no estaba solo: junto a él, Don Manuel Solórzano, de setenta y dos años; y Nelson Rutilio Lemus, de quince. Todos asesinados. Ahora, todo parece indicar que </w:t>
      </w:r>
      <w:r w:rsidRPr="007B1846">
        <w:rPr>
          <w:rFonts w:ascii="Arial" w:eastAsia="Times New Roman" w:hAnsi="Arial" w:cs="Arial"/>
          <w:b/>
          <w:bCs/>
          <w:color w:val="474747"/>
          <w:sz w:val="24"/>
          <w:szCs w:val="24"/>
          <w:lang w:val="es-UY" w:eastAsia="es-UY"/>
        </w:rPr>
        <w:t>Rutilio también llegará a los altares.</w:t>
      </w:r>
    </w:p>
    <w:p w:rsidR="007B1846" w:rsidRPr="007B1846" w:rsidRDefault="007B1846" w:rsidP="007B1846">
      <w:pPr>
        <w:shd w:val="clear" w:color="auto" w:fill="FFFFFF"/>
        <w:spacing w:after="465" w:line="300" w:lineRule="atLeast"/>
        <w:jc w:val="both"/>
        <w:rPr>
          <w:rFonts w:ascii="Arial" w:eastAsia="Times New Roman" w:hAnsi="Arial" w:cs="Arial"/>
          <w:color w:val="333333"/>
          <w:sz w:val="21"/>
          <w:szCs w:val="21"/>
          <w:lang w:val="es-UY" w:eastAsia="es-UY"/>
        </w:rPr>
      </w:pPr>
      <w:r w:rsidRPr="007B1846">
        <w:rPr>
          <w:rFonts w:ascii="Arial" w:eastAsia="Times New Roman" w:hAnsi="Arial" w:cs="Arial"/>
          <w:color w:val="333333"/>
          <w:sz w:val="24"/>
          <w:szCs w:val="24"/>
          <w:lang w:val="es-UY" w:eastAsia="es-UY"/>
        </w:rPr>
        <w:t>El asesinato del jesuita provocó un terremoto en la opinión pública salvadoreña, y también en el modo de entender el Evangelio de buena parte de la Iglesia del país. Fundamentalmente, supuso u</w:t>
      </w:r>
      <w:r w:rsidRPr="007B1846">
        <w:rPr>
          <w:rFonts w:ascii="Arial" w:eastAsia="Times New Roman" w:hAnsi="Arial" w:cs="Arial"/>
          <w:b/>
          <w:bCs/>
          <w:color w:val="474747"/>
          <w:sz w:val="24"/>
          <w:szCs w:val="24"/>
          <w:lang w:val="es-UY" w:eastAsia="es-UY"/>
        </w:rPr>
        <w:t>n antes y un después para monseñor Romero,</w:t>
      </w:r>
      <w:r w:rsidRPr="007B1846">
        <w:rPr>
          <w:rFonts w:ascii="Arial" w:eastAsia="Times New Roman" w:hAnsi="Arial" w:cs="Arial"/>
          <w:color w:val="333333"/>
          <w:sz w:val="24"/>
          <w:szCs w:val="24"/>
          <w:lang w:val="es-UY" w:eastAsia="es-UY"/>
        </w:rPr>
        <w:t xml:space="preserve"> quien </w:t>
      </w:r>
      <w:r w:rsidRPr="007B1846">
        <w:rPr>
          <w:rFonts w:ascii="Arial" w:eastAsia="Times New Roman" w:hAnsi="Arial" w:cs="Arial"/>
          <w:color w:val="333333"/>
          <w:sz w:val="21"/>
          <w:szCs w:val="21"/>
          <w:lang w:val="es-UY" w:eastAsia="es-UY"/>
        </w:rPr>
        <w:t>durante los tres años siguientes -hasta su asesinato el 24 de marzo de 1980- denunció la violencia gubernamental y abogó por un Evangelio encarnado en los pobres y los descartados, como había aprendido de Rutilio.</w:t>
      </w:r>
    </w:p>
    <w:p w:rsidR="007B1846" w:rsidRPr="007B1846" w:rsidRDefault="007B1846" w:rsidP="007B1846">
      <w:pPr>
        <w:shd w:val="clear" w:color="auto" w:fill="FFFFFF"/>
        <w:spacing w:line="240" w:lineRule="auto"/>
        <w:rPr>
          <w:rFonts w:ascii="inherit" w:eastAsia="Times New Roman" w:hAnsi="inherit" w:cs="Arial"/>
          <w:color w:val="000000"/>
          <w:sz w:val="21"/>
          <w:szCs w:val="21"/>
          <w:lang w:val="es-UY" w:eastAsia="es-UY"/>
        </w:rPr>
      </w:pPr>
      <w:r w:rsidRPr="007B1846">
        <w:rPr>
          <w:rFonts w:ascii="inherit" w:eastAsia="Times New Roman" w:hAnsi="inherit" w:cs="Arial"/>
          <w:noProof/>
          <w:color w:val="000000"/>
          <w:sz w:val="21"/>
          <w:szCs w:val="21"/>
          <w:lang w:val="es-UY" w:eastAsia="es-UY"/>
        </w:rPr>
        <w:lastRenderedPageBreak/>
        <w:drawing>
          <wp:inline distT="0" distB="0" distL="0" distR="0" wp14:anchorId="3AFC0732" wp14:editId="6B5327B8">
            <wp:extent cx="5365562" cy="3022600"/>
            <wp:effectExtent l="0" t="0" r="6985" b="6350"/>
            <wp:docPr id="2" name="Imagen 2" descr="Tumba de Rutilio y sus compañ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mba de Rutilio y sus compañer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581" cy="3033314"/>
                    </a:xfrm>
                    <a:prstGeom prst="rect">
                      <a:avLst/>
                    </a:prstGeom>
                    <a:noFill/>
                    <a:ln>
                      <a:noFill/>
                    </a:ln>
                  </pic:spPr>
                </pic:pic>
              </a:graphicData>
            </a:graphic>
          </wp:inline>
        </w:drawing>
      </w:r>
    </w:p>
    <w:p w:rsidR="007B1846" w:rsidRPr="007B1846" w:rsidRDefault="007B1846" w:rsidP="007B1846">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7B1846">
        <w:rPr>
          <w:rFonts w:ascii="Arial" w:eastAsia="Times New Roman" w:hAnsi="Arial" w:cs="Arial"/>
          <w:b/>
          <w:bCs/>
          <w:color w:val="474747"/>
          <w:sz w:val="26"/>
          <w:szCs w:val="26"/>
          <w:lang w:val="es-UY" w:eastAsia="es-UY"/>
        </w:rPr>
        <w:t>Rutilio, Romero, Ellacuría...</w:t>
      </w:r>
    </w:p>
    <w:p w:rsidR="007B1846" w:rsidRPr="007B1846" w:rsidRDefault="007B1846" w:rsidP="007B1846">
      <w:pPr>
        <w:shd w:val="clear" w:color="auto" w:fill="FFFFFF"/>
        <w:spacing w:after="465" w:line="300" w:lineRule="atLeast"/>
        <w:jc w:val="both"/>
        <w:rPr>
          <w:rFonts w:ascii="Arial" w:eastAsia="Times New Roman" w:hAnsi="Arial" w:cs="Arial"/>
          <w:color w:val="333333"/>
          <w:sz w:val="21"/>
          <w:szCs w:val="21"/>
          <w:lang w:val="es-UY" w:eastAsia="es-UY"/>
        </w:rPr>
      </w:pPr>
      <w:r w:rsidRPr="007B1846">
        <w:rPr>
          <w:rFonts w:ascii="Arial" w:eastAsia="Times New Roman" w:hAnsi="Arial" w:cs="Arial"/>
          <w:color w:val="333333"/>
          <w:sz w:val="21"/>
          <w:szCs w:val="21"/>
          <w:lang w:val="es-UY" w:eastAsia="es-UY"/>
        </w:rPr>
        <w:t>Un ejemplo, también en el martirio, que siguieron, nueve años después, Ellacuría y los mártires de la UCA. Durante años, todos ellos fueron condenados al ostracismo por parte de la jerarquía. Sin embargo, la llegada de Francisco a la cátedra de Pedro supuso un camino de no retorno en el reconocimiento de los mártires de El Salvador. Primero, en la figura de San Romero de América. Ahora, con Rutilio y, quién sabe si en el futuro, con Ellacuría.</w:t>
      </w:r>
    </w:p>
    <w:p w:rsidR="007B1846" w:rsidRPr="007B1846" w:rsidRDefault="007B1846" w:rsidP="007B1846">
      <w:pPr>
        <w:shd w:val="clear" w:color="auto" w:fill="FFFFFF"/>
        <w:spacing w:after="465" w:line="300" w:lineRule="atLeast"/>
        <w:jc w:val="both"/>
        <w:rPr>
          <w:rFonts w:ascii="Arial" w:eastAsia="Times New Roman" w:hAnsi="Arial" w:cs="Arial"/>
          <w:color w:val="333333"/>
          <w:sz w:val="21"/>
          <w:szCs w:val="21"/>
          <w:lang w:val="es-UY" w:eastAsia="es-UY"/>
        </w:rPr>
      </w:pPr>
      <w:r w:rsidRPr="007B1846">
        <w:rPr>
          <w:rFonts w:ascii="Arial" w:eastAsia="Times New Roman" w:hAnsi="Arial" w:cs="Arial"/>
          <w:color w:val="333333"/>
          <w:sz w:val="21"/>
          <w:szCs w:val="21"/>
          <w:lang w:val="es-UY" w:eastAsia="es-UY"/>
        </w:rPr>
        <w:t>Lo cierto es que el propio Papa ha señalado, hace pocas semanas, que el proceso de beatificación del jesuita "va muy bien", algo en lo que coincide la Iglesia salvadoreña. </w:t>
      </w:r>
      <w:r w:rsidRPr="007B1846">
        <w:rPr>
          <w:rFonts w:ascii="Arial" w:eastAsia="Times New Roman" w:hAnsi="Arial" w:cs="Arial"/>
          <w:b/>
          <w:bCs/>
          <w:color w:val="474747"/>
          <w:sz w:val="21"/>
          <w:szCs w:val="21"/>
          <w:lang w:val="es-UY" w:eastAsia="es-UY"/>
        </w:rPr>
        <w:t>"Rutilio es quien convirtió a Romero"</w:t>
      </w:r>
      <w:r w:rsidRPr="007B1846">
        <w:rPr>
          <w:rFonts w:ascii="Arial" w:eastAsia="Times New Roman" w:hAnsi="Arial" w:cs="Arial"/>
          <w:color w:val="333333"/>
          <w:sz w:val="21"/>
          <w:szCs w:val="21"/>
          <w:lang w:val="es-UY" w:eastAsia="es-UY"/>
        </w:rPr>
        <w:t>, profetizó Bergoglio. Así, las diócesis del país conmemoran hoy el martirio de Rutilio. Una conmemoración que arrancó a las 7 de la mañana (hora salvadoreña) en 'Las Tres Cruces' (lugar donde ocurrió el martirio), al que siguió una peregrinación y una misa presidida por el arzobispo, </w:t>
      </w:r>
      <w:r w:rsidRPr="007B1846">
        <w:rPr>
          <w:rFonts w:ascii="Arial" w:eastAsia="Times New Roman" w:hAnsi="Arial" w:cs="Arial"/>
          <w:b/>
          <w:bCs/>
          <w:color w:val="474747"/>
          <w:sz w:val="21"/>
          <w:szCs w:val="21"/>
          <w:lang w:val="es-UY" w:eastAsia="es-UY"/>
        </w:rPr>
        <w:t>José Luis Escobar</w:t>
      </w:r>
      <w:r w:rsidRPr="007B1846">
        <w:rPr>
          <w:rFonts w:ascii="Arial" w:eastAsia="Times New Roman" w:hAnsi="Arial" w:cs="Arial"/>
          <w:color w:val="333333"/>
          <w:sz w:val="21"/>
          <w:szCs w:val="21"/>
          <w:lang w:val="es-UY" w:eastAsia="es-UY"/>
        </w:rPr>
        <w:t>.</w:t>
      </w:r>
    </w:p>
    <w:p w:rsidR="007B1846" w:rsidRPr="007B1846" w:rsidRDefault="007B1846" w:rsidP="007B1846">
      <w:pPr>
        <w:shd w:val="clear" w:color="auto" w:fill="FFFFFF"/>
        <w:spacing w:after="465" w:line="300" w:lineRule="atLeast"/>
        <w:jc w:val="both"/>
        <w:rPr>
          <w:rFonts w:ascii="Arial" w:eastAsia="Times New Roman" w:hAnsi="Arial" w:cs="Arial"/>
          <w:color w:val="333333"/>
          <w:sz w:val="21"/>
          <w:szCs w:val="21"/>
          <w:lang w:val="es-UY" w:eastAsia="es-UY"/>
        </w:rPr>
      </w:pPr>
      <w:r w:rsidRPr="007B1846">
        <w:rPr>
          <w:rFonts w:ascii="Arial" w:eastAsia="Times New Roman" w:hAnsi="Arial" w:cs="Arial"/>
          <w:color w:val="333333"/>
          <w:sz w:val="21"/>
          <w:szCs w:val="21"/>
          <w:lang w:val="es-UY" w:eastAsia="es-UY"/>
        </w:rPr>
        <w:t xml:space="preserve">Poco que ver con la reacción de la Iglesia tras su asesinato. Así en un comunicado del arzobispado, con fecha 13 de marzo de 1977, señalaron que la causa del asesinato fue “la intensa labor pastoral del tipo </w:t>
      </w:r>
      <w:proofErr w:type="spellStart"/>
      <w:r w:rsidRPr="007B1846">
        <w:rPr>
          <w:rFonts w:ascii="Arial" w:eastAsia="Times New Roman" w:hAnsi="Arial" w:cs="Arial"/>
          <w:color w:val="333333"/>
          <w:sz w:val="21"/>
          <w:szCs w:val="21"/>
          <w:lang w:val="es-UY" w:eastAsia="es-UY"/>
        </w:rPr>
        <w:t>concientizador</w:t>
      </w:r>
      <w:proofErr w:type="spellEnd"/>
      <w:r w:rsidRPr="007B1846">
        <w:rPr>
          <w:rFonts w:ascii="Arial" w:eastAsia="Times New Roman" w:hAnsi="Arial" w:cs="Arial"/>
          <w:color w:val="333333"/>
          <w:sz w:val="21"/>
          <w:szCs w:val="21"/>
          <w:lang w:val="es-UY" w:eastAsia="es-UY"/>
        </w:rPr>
        <w:t xml:space="preserve"> y profético que el referido párroco realizaba en todos los ámbitos de la parroquia. Llevaba una labor de promoción humana integral. </w:t>
      </w:r>
      <w:r w:rsidRPr="007B1846">
        <w:rPr>
          <w:rFonts w:ascii="Arial" w:eastAsia="Times New Roman" w:hAnsi="Arial" w:cs="Arial"/>
          <w:b/>
          <w:bCs/>
          <w:color w:val="474747"/>
          <w:sz w:val="21"/>
          <w:szCs w:val="21"/>
          <w:lang w:val="es-UY" w:eastAsia="es-UY"/>
        </w:rPr>
        <w:t>Esta labor eclesial posconciliar, ciertamente, no es agradable para todos porque despierta conciencia de los campesinos</w:t>
      </w:r>
      <w:r w:rsidRPr="007B1846">
        <w:rPr>
          <w:rFonts w:ascii="Arial" w:eastAsia="Times New Roman" w:hAnsi="Arial" w:cs="Arial"/>
          <w:color w:val="333333"/>
          <w:sz w:val="21"/>
          <w:szCs w:val="21"/>
          <w:lang w:val="es-UY" w:eastAsia="es-UY"/>
        </w:rPr>
        <w:t>”. Afortunadamente, las cosas han cambiado, y mucho.</w:t>
      </w:r>
    </w:p>
    <w:p w:rsidR="002E2F5B" w:rsidRDefault="007B1846">
      <w:hyperlink r:id="rId8" w:history="1">
        <w:r w:rsidRPr="00077BAD">
          <w:rPr>
            <w:rStyle w:val="Hipervnculo"/>
          </w:rPr>
          <w:t>https://www.religiondigital.org/america/despues-asesinato-Rutilio-Grande-beato_0_2102789733.html</w:t>
        </w:r>
      </w:hyperlink>
    </w:p>
    <w:p w:rsidR="007B1846" w:rsidRDefault="007B1846">
      <w:bookmarkStart w:id="0" w:name="_GoBack"/>
      <w:bookmarkEnd w:id="0"/>
    </w:p>
    <w:sectPr w:rsidR="007B18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15BD2"/>
    <w:multiLevelType w:val="multilevel"/>
    <w:tmpl w:val="859A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46"/>
    <w:rsid w:val="002E2F5B"/>
    <w:rsid w:val="007B184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D2C5"/>
  <w15:chartTrackingRefBased/>
  <w15:docId w15:val="{71333158-2113-4B90-B051-2414D021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1846"/>
    <w:rPr>
      <w:color w:val="0563C1" w:themeColor="hyperlink"/>
      <w:u w:val="single"/>
    </w:rPr>
  </w:style>
  <w:style w:type="character" w:styleId="Mencinsinresolver">
    <w:name w:val="Unresolved Mention"/>
    <w:basedOn w:val="Fuentedeprrafopredeter"/>
    <w:uiPriority w:val="99"/>
    <w:semiHidden/>
    <w:unhideWhenUsed/>
    <w:rsid w:val="007B1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7934">
      <w:bodyDiv w:val="1"/>
      <w:marLeft w:val="0"/>
      <w:marRight w:val="0"/>
      <w:marTop w:val="0"/>
      <w:marBottom w:val="0"/>
      <w:divBdr>
        <w:top w:val="none" w:sz="0" w:space="0" w:color="auto"/>
        <w:left w:val="none" w:sz="0" w:space="0" w:color="auto"/>
        <w:bottom w:val="none" w:sz="0" w:space="0" w:color="auto"/>
        <w:right w:val="none" w:sz="0" w:space="0" w:color="auto"/>
      </w:divBdr>
      <w:divsChild>
        <w:div w:id="331765445">
          <w:marLeft w:val="0"/>
          <w:marRight w:val="0"/>
          <w:marTop w:val="0"/>
          <w:marBottom w:val="0"/>
          <w:divBdr>
            <w:top w:val="none" w:sz="0" w:space="0" w:color="auto"/>
            <w:left w:val="none" w:sz="0" w:space="0" w:color="auto"/>
            <w:bottom w:val="none" w:sz="0" w:space="0" w:color="auto"/>
            <w:right w:val="none" w:sz="0" w:space="0" w:color="auto"/>
          </w:divBdr>
          <w:divsChild>
            <w:div w:id="130365364">
              <w:marLeft w:val="0"/>
              <w:marRight w:val="0"/>
              <w:marTop w:val="0"/>
              <w:marBottom w:val="600"/>
              <w:divBdr>
                <w:top w:val="none" w:sz="0" w:space="0" w:color="auto"/>
                <w:left w:val="none" w:sz="0" w:space="0" w:color="auto"/>
                <w:bottom w:val="none" w:sz="0" w:space="0" w:color="auto"/>
                <w:right w:val="none" w:sz="0" w:space="0" w:color="auto"/>
              </w:divBdr>
              <w:divsChild>
                <w:div w:id="17006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1496">
          <w:marLeft w:val="0"/>
          <w:marRight w:val="0"/>
          <w:marTop w:val="0"/>
          <w:marBottom w:val="0"/>
          <w:divBdr>
            <w:top w:val="none" w:sz="0" w:space="0" w:color="auto"/>
            <w:left w:val="none" w:sz="0" w:space="0" w:color="auto"/>
            <w:bottom w:val="none" w:sz="0" w:space="0" w:color="auto"/>
            <w:right w:val="none" w:sz="0" w:space="0" w:color="auto"/>
          </w:divBdr>
          <w:divsChild>
            <w:div w:id="445513843">
              <w:marLeft w:val="0"/>
              <w:marRight w:val="0"/>
              <w:marTop w:val="0"/>
              <w:marBottom w:val="0"/>
              <w:divBdr>
                <w:top w:val="none" w:sz="0" w:space="0" w:color="auto"/>
                <w:left w:val="none" w:sz="0" w:space="0" w:color="auto"/>
                <w:bottom w:val="none" w:sz="0" w:space="0" w:color="auto"/>
                <w:right w:val="none" w:sz="0" w:space="0" w:color="auto"/>
              </w:divBdr>
              <w:divsChild>
                <w:div w:id="1698239365">
                  <w:marLeft w:val="-1275"/>
                  <w:marRight w:val="0"/>
                  <w:marTop w:val="0"/>
                  <w:marBottom w:val="0"/>
                  <w:divBdr>
                    <w:top w:val="none" w:sz="0" w:space="0" w:color="auto"/>
                    <w:left w:val="none" w:sz="0" w:space="0" w:color="auto"/>
                    <w:bottom w:val="none" w:sz="0" w:space="0" w:color="auto"/>
                    <w:right w:val="none" w:sz="0" w:space="0" w:color="auto"/>
                  </w:divBdr>
                </w:div>
                <w:div w:id="229967029">
                  <w:marLeft w:val="0"/>
                  <w:marRight w:val="0"/>
                  <w:marTop w:val="0"/>
                  <w:marBottom w:val="0"/>
                  <w:divBdr>
                    <w:top w:val="none" w:sz="0" w:space="0" w:color="auto"/>
                    <w:left w:val="none" w:sz="0" w:space="0" w:color="auto"/>
                    <w:bottom w:val="none" w:sz="0" w:space="0" w:color="auto"/>
                    <w:right w:val="none" w:sz="0" w:space="0" w:color="auto"/>
                  </w:divBdr>
                  <w:divsChild>
                    <w:div w:id="1896118819">
                      <w:marLeft w:val="0"/>
                      <w:marRight w:val="0"/>
                      <w:marTop w:val="0"/>
                      <w:marBottom w:val="0"/>
                      <w:divBdr>
                        <w:top w:val="none" w:sz="0" w:space="0" w:color="auto"/>
                        <w:left w:val="none" w:sz="0" w:space="0" w:color="auto"/>
                        <w:bottom w:val="none" w:sz="0" w:space="0" w:color="auto"/>
                        <w:right w:val="none" w:sz="0" w:space="0" w:color="auto"/>
                      </w:divBdr>
                    </w:div>
                    <w:div w:id="1265923674">
                      <w:marLeft w:val="0"/>
                      <w:marRight w:val="0"/>
                      <w:marTop w:val="0"/>
                      <w:marBottom w:val="0"/>
                      <w:divBdr>
                        <w:top w:val="none" w:sz="0" w:space="0" w:color="auto"/>
                        <w:left w:val="none" w:sz="0" w:space="0" w:color="auto"/>
                        <w:bottom w:val="none" w:sz="0" w:space="0" w:color="auto"/>
                        <w:right w:val="none" w:sz="0" w:space="0" w:color="auto"/>
                      </w:divBdr>
                      <w:divsChild>
                        <w:div w:id="13292864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america/despues-asesinato-Rutilio-Grande-beato_0_2102789733.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2019-03-14T14:01:00Z</dcterms:created>
  <dcterms:modified xsi:type="dcterms:W3CDTF">2019-03-14T14:02:00Z</dcterms:modified>
</cp:coreProperties>
</file>