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4E8" w:rsidRPr="00EA74E8" w:rsidRDefault="00EA74E8" w:rsidP="00EA74E8">
      <w:pPr>
        <w:spacing w:after="0" w:line="435" w:lineRule="atLeast"/>
        <w:jc w:val="center"/>
        <w:outlineLvl w:val="0"/>
        <w:rPr>
          <w:rFonts w:ascii="Arial" w:eastAsia="Times New Roman" w:hAnsi="Arial" w:cs="Arial"/>
          <w:b/>
          <w:bCs/>
          <w:i/>
          <w:iCs/>
          <w:color w:val="D49400"/>
          <w:kern w:val="36"/>
          <w:sz w:val="16"/>
          <w:szCs w:val="16"/>
          <w:lang w:val="es-UY" w:eastAsia="es-UY"/>
        </w:rPr>
      </w:pPr>
      <w:r w:rsidRPr="00EA74E8">
        <w:rPr>
          <w:rFonts w:ascii="Arial" w:eastAsia="Times New Roman" w:hAnsi="Arial" w:cs="Arial"/>
          <w:b/>
          <w:bCs/>
          <w:i/>
          <w:iCs/>
          <w:color w:val="D49400"/>
          <w:kern w:val="36"/>
          <w:sz w:val="16"/>
          <w:szCs w:val="16"/>
          <w:lang w:val="es-UY" w:eastAsia="es-UY"/>
        </w:rPr>
        <w:t>La revolución del nuevo arzobispo: Alinear a la Iglesia chilena en la estela de la primavera de Francisco</w:t>
      </w:r>
    </w:p>
    <w:p w:rsidR="00EA74E8" w:rsidRPr="00EA74E8" w:rsidRDefault="00EA74E8" w:rsidP="00EA74E8">
      <w:pPr>
        <w:spacing w:after="0" w:line="435" w:lineRule="atLeast"/>
        <w:jc w:val="both"/>
        <w:outlineLvl w:val="0"/>
        <w:rPr>
          <w:rFonts w:ascii="Arial" w:eastAsia="Times New Roman" w:hAnsi="Arial" w:cs="Arial"/>
          <w:b/>
          <w:bCs/>
          <w:color w:val="333333"/>
          <w:kern w:val="36"/>
          <w:sz w:val="38"/>
          <w:szCs w:val="38"/>
          <w:lang w:val="es-UY" w:eastAsia="es-UY"/>
        </w:rPr>
      </w:pPr>
      <w:r w:rsidRPr="00EA74E8">
        <w:rPr>
          <w:rFonts w:ascii="Arial" w:eastAsia="Times New Roman" w:hAnsi="Arial" w:cs="Arial"/>
          <w:b/>
          <w:bCs/>
          <w:color w:val="333333"/>
          <w:kern w:val="36"/>
          <w:sz w:val="38"/>
          <w:szCs w:val="38"/>
          <w:lang w:val="es-UY" w:eastAsia="es-UY"/>
        </w:rPr>
        <w:t xml:space="preserve">Lo que va del cardenal Ezzati a monseñor </w:t>
      </w:r>
      <w:proofErr w:type="spellStart"/>
      <w:r w:rsidRPr="00EA74E8">
        <w:rPr>
          <w:rFonts w:ascii="Arial" w:eastAsia="Times New Roman" w:hAnsi="Arial" w:cs="Arial"/>
          <w:b/>
          <w:bCs/>
          <w:color w:val="333333"/>
          <w:kern w:val="36"/>
          <w:sz w:val="38"/>
          <w:szCs w:val="38"/>
          <w:lang w:val="es-UY" w:eastAsia="es-UY"/>
        </w:rPr>
        <w:t>Aós</w:t>
      </w:r>
      <w:proofErr w:type="spellEnd"/>
      <w:r w:rsidRPr="00EA74E8">
        <w:rPr>
          <w:rFonts w:ascii="Arial" w:eastAsia="Times New Roman" w:hAnsi="Arial" w:cs="Arial"/>
          <w:b/>
          <w:bCs/>
          <w:color w:val="333333"/>
          <w:kern w:val="36"/>
          <w:sz w:val="38"/>
          <w:szCs w:val="38"/>
          <w:lang w:val="es-UY" w:eastAsia="es-UY"/>
        </w:rPr>
        <w:t>: Cambio de estrategia y de modelo eclesial en Chile</w:t>
      </w:r>
    </w:p>
    <w:p w:rsidR="00EA74E8" w:rsidRPr="00EA74E8" w:rsidRDefault="00EA74E8" w:rsidP="00EA74E8">
      <w:pPr>
        <w:spacing w:after="0" w:line="240" w:lineRule="auto"/>
        <w:rPr>
          <w:rFonts w:ascii="Times New Roman" w:eastAsia="Times New Roman" w:hAnsi="Times New Roman" w:cs="Times New Roman"/>
          <w:sz w:val="24"/>
          <w:szCs w:val="24"/>
          <w:lang w:val="es-UY" w:eastAsia="es-UY"/>
        </w:rPr>
      </w:pPr>
      <w:r w:rsidRPr="00EA74E8">
        <w:rPr>
          <w:rFonts w:ascii="Times New Roman" w:eastAsia="Times New Roman" w:hAnsi="Times New Roman" w:cs="Times New Roman"/>
          <w:noProof/>
          <w:sz w:val="24"/>
          <w:szCs w:val="24"/>
          <w:lang w:val="es-UY" w:eastAsia="es-UY"/>
        </w:rPr>
        <w:drawing>
          <wp:inline distT="0" distB="0" distL="0" distR="0" wp14:anchorId="656E7FAC" wp14:editId="3A05E269">
            <wp:extent cx="5664634" cy="3181350"/>
            <wp:effectExtent l="0" t="0" r="0" b="0"/>
            <wp:docPr id="1" name="Imagen 1" descr="Monseñor Aós y el cardenal Ezzati, al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eñor Aós y el cardenal Ezzati, al fon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436" cy="3184609"/>
                    </a:xfrm>
                    <a:prstGeom prst="rect">
                      <a:avLst/>
                    </a:prstGeom>
                    <a:noFill/>
                    <a:ln>
                      <a:noFill/>
                    </a:ln>
                  </pic:spPr>
                </pic:pic>
              </a:graphicData>
            </a:graphic>
          </wp:inline>
        </w:drawing>
      </w:r>
    </w:p>
    <w:p w:rsidR="00EA74E8" w:rsidRPr="00EA74E8" w:rsidRDefault="00EA74E8" w:rsidP="00EA74E8">
      <w:pPr>
        <w:spacing w:line="240" w:lineRule="auto"/>
        <w:rPr>
          <w:rFonts w:ascii="Times New Roman" w:eastAsia="Times New Roman" w:hAnsi="Times New Roman" w:cs="Times New Roman"/>
          <w:sz w:val="24"/>
          <w:szCs w:val="24"/>
          <w:lang w:val="es-UY" w:eastAsia="es-UY"/>
        </w:rPr>
      </w:pPr>
      <w:r w:rsidRPr="00EA74E8">
        <w:rPr>
          <w:rFonts w:ascii="Times New Roman" w:eastAsia="Times New Roman" w:hAnsi="Times New Roman" w:cs="Times New Roman"/>
          <w:sz w:val="24"/>
          <w:szCs w:val="24"/>
          <w:lang w:val="es-UY" w:eastAsia="es-UY"/>
        </w:rPr>
        <w:t xml:space="preserve">Monseñor </w:t>
      </w:r>
      <w:proofErr w:type="spellStart"/>
      <w:r w:rsidRPr="00EA74E8">
        <w:rPr>
          <w:rFonts w:ascii="Times New Roman" w:eastAsia="Times New Roman" w:hAnsi="Times New Roman" w:cs="Times New Roman"/>
          <w:sz w:val="24"/>
          <w:szCs w:val="24"/>
          <w:lang w:val="es-UY" w:eastAsia="es-UY"/>
        </w:rPr>
        <w:t>Aós</w:t>
      </w:r>
      <w:proofErr w:type="spellEnd"/>
      <w:r w:rsidRPr="00EA74E8">
        <w:rPr>
          <w:rFonts w:ascii="Times New Roman" w:eastAsia="Times New Roman" w:hAnsi="Times New Roman" w:cs="Times New Roman"/>
          <w:sz w:val="24"/>
          <w:szCs w:val="24"/>
          <w:lang w:val="es-UY" w:eastAsia="es-UY"/>
        </w:rPr>
        <w:t xml:space="preserve"> y el cardenal Ezzati, al fondo</w:t>
      </w:r>
    </w:p>
    <w:p w:rsidR="00EA74E8" w:rsidRPr="00EA74E8" w:rsidRDefault="00EA74E8" w:rsidP="00EA74E8">
      <w:pPr>
        <w:spacing w:after="600" w:line="345" w:lineRule="atLeast"/>
        <w:outlineLvl w:val="1"/>
        <w:rPr>
          <w:rFonts w:ascii="Arial" w:eastAsia="Times New Roman" w:hAnsi="Arial" w:cs="Arial"/>
          <w:b/>
          <w:bCs/>
          <w:color w:val="474747"/>
          <w:sz w:val="26"/>
          <w:szCs w:val="26"/>
          <w:lang w:val="es-UY" w:eastAsia="es-UY"/>
        </w:rPr>
      </w:pPr>
      <w:r w:rsidRPr="00EA74E8">
        <w:rPr>
          <w:rFonts w:ascii="Arial" w:eastAsia="Times New Roman" w:hAnsi="Arial" w:cs="Arial"/>
          <w:b/>
          <w:bCs/>
          <w:color w:val="474747"/>
          <w:sz w:val="26"/>
          <w:szCs w:val="26"/>
          <w:lang w:val="es-UY" w:eastAsia="es-UY"/>
        </w:rPr>
        <w:t xml:space="preserve">Cual nuevo Moisés, Celestino </w:t>
      </w:r>
      <w:proofErr w:type="spellStart"/>
      <w:r w:rsidRPr="00EA74E8">
        <w:rPr>
          <w:rFonts w:ascii="Arial" w:eastAsia="Times New Roman" w:hAnsi="Arial" w:cs="Arial"/>
          <w:b/>
          <w:bCs/>
          <w:color w:val="474747"/>
          <w:sz w:val="26"/>
          <w:szCs w:val="26"/>
          <w:lang w:val="es-UY" w:eastAsia="es-UY"/>
        </w:rPr>
        <w:t>Aós</w:t>
      </w:r>
      <w:proofErr w:type="spellEnd"/>
      <w:r w:rsidRPr="00EA74E8">
        <w:rPr>
          <w:rFonts w:ascii="Arial" w:eastAsia="Times New Roman" w:hAnsi="Arial" w:cs="Arial"/>
          <w:b/>
          <w:bCs/>
          <w:color w:val="474747"/>
          <w:sz w:val="26"/>
          <w:szCs w:val="26"/>
          <w:lang w:val="es-UY" w:eastAsia="es-UY"/>
        </w:rPr>
        <w:t xml:space="preserve"> no pisará la tierra prometida, pero guiará una de las transiciones eclesiásticas más peligrosas</w:t>
      </w:r>
    </w:p>
    <w:p w:rsidR="00EA74E8" w:rsidRPr="00EA74E8" w:rsidRDefault="00EA74E8" w:rsidP="00EA74E8">
      <w:pPr>
        <w:spacing w:after="600" w:line="345" w:lineRule="atLeast"/>
        <w:jc w:val="both"/>
        <w:outlineLvl w:val="1"/>
        <w:rPr>
          <w:rFonts w:ascii="Arial" w:eastAsia="Times New Roman" w:hAnsi="Arial" w:cs="Arial"/>
          <w:b/>
          <w:bCs/>
          <w:color w:val="474747"/>
          <w:sz w:val="24"/>
          <w:szCs w:val="24"/>
          <w:lang w:val="es-UY" w:eastAsia="es-UY"/>
        </w:rPr>
      </w:pPr>
      <w:r w:rsidRPr="00EA74E8">
        <w:rPr>
          <w:rFonts w:ascii="Arial" w:eastAsia="Times New Roman" w:hAnsi="Arial" w:cs="Arial"/>
          <w:b/>
          <w:bCs/>
          <w:color w:val="474747"/>
          <w:sz w:val="26"/>
          <w:szCs w:val="26"/>
          <w:lang w:val="es-UY" w:eastAsia="es-UY"/>
        </w:rPr>
        <w:t xml:space="preserve">Una de sus prioridades será sepultar definitivamente la lacra de los </w:t>
      </w:r>
      <w:r w:rsidRPr="00EA74E8">
        <w:rPr>
          <w:rFonts w:ascii="Arial" w:eastAsia="Times New Roman" w:hAnsi="Arial" w:cs="Arial"/>
          <w:b/>
          <w:bCs/>
          <w:color w:val="474747"/>
          <w:sz w:val="24"/>
          <w:szCs w:val="24"/>
          <w:lang w:val="es-UY" w:eastAsia="es-UY"/>
        </w:rPr>
        <w:t>abusos y su encubrimiento</w:t>
      </w:r>
    </w:p>
    <w:p w:rsidR="00EA74E8" w:rsidRPr="00EA74E8" w:rsidRDefault="00EA74E8" w:rsidP="00EA74E8">
      <w:pPr>
        <w:spacing w:after="150" w:line="240" w:lineRule="auto"/>
        <w:jc w:val="both"/>
        <w:rPr>
          <w:rFonts w:ascii="inherit" w:eastAsia="Times New Roman" w:hAnsi="inherit" w:cs="Times New Roman"/>
          <w:b/>
          <w:bCs/>
          <w:i/>
          <w:iCs/>
          <w:color w:val="333333"/>
          <w:sz w:val="24"/>
          <w:szCs w:val="24"/>
          <w:lang w:val="es-UY" w:eastAsia="es-UY"/>
        </w:rPr>
      </w:pPr>
      <w:r w:rsidRPr="00EA74E8">
        <w:rPr>
          <w:rFonts w:ascii="inherit" w:eastAsia="Times New Roman" w:hAnsi="inherit" w:cs="Times New Roman"/>
          <w:b/>
          <w:bCs/>
          <w:i/>
          <w:iCs/>
          <w:color w:val="333333"/>
          <w:sz w:val="24"/>
          <w:szCs w:val="24"/>
          <w:lang w:val="es-UY" w:eastAsia="es-UY"/>
        </w:rPr>
        <w:t>25.03.2019 </w:t>
      </w:r>
      <w:hyperlink r:id="rId6" w:history="1">
        <w:r w:rsidRPr="00EA74E8">
          <w:rPr>
            <w:rFonts w:ascii="inherit" w:eastAsia="Times New Roman" w:hAnsi="inherit" w:cs="Times New Roman"/>
            <w:b/>
            <w:bCs/>
            <w:i/>
            <w:iCs/>
            <w:color w:val="D49400"/>
            <w:sz w:val="24"/>
            <w:szCs w:val="24"/>
            <w:lang w:val="es-UY" w:eastAsia="es-UY"/>
          </w:rPr>
          <w:t>José Manuel Vidal</w:t>
        </w:r>
      </w:hyperlink>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Ayer, en la majestuosa catedral de Santiago de Chile, se escenificó un cambio de era. El cardenal </w:t>
      </w:r>
      <w:r w:rsidRPr="00EA74E8">
        <w:rPr>
          <w:rFonts w:ascii="Arial" w:eastAsia="Times New Roman" w:hAnsi="Arial" w:cs="Arial"/>
          <w:b/>
          <w:bCs/>
          <w:color w:val="474747"/>
          <w:sz w:val="24"/>
          <w:szCs w:val="24"/>
          <w:lang w:val="es-UY" w:eastAsia="es-UY"/>
        </w:rPr>
        <w:t>Ricardo Ezzati</w:t>
      </w:r>
      <w:r w:rsidRPr="00EA74E8">
        <w:rPr>
          <w:rFonts w:ascii="Arial" w:eastAsia="Times New Roman" w:hAnsi="Arial" w:cs="Arial"/>
          <w:color w:val="333333"/>
          <w:sz w:val="24"/>
          <w:szCs w:val="24"/>
          <w:lang w:val="es-UY" w:eastAsia="es-UY"/>
        </w:rPr>
        <w:t>, icono y líder de una de las etapas más oscuras y negras de la Iglesia en el país, se despedía de su grey y dejaba paso al capuchino </w:t>
      </w:r>
      <w:r w:rsidRPr="00EA74E8">
        <w:rPr>
          <w:rFonts w:ascii="Arial" w:eastAsia="Times New Roman" w:hAnsi="Arial" w:cs="Arial"/>
          <w:b/>
          <w:bCs/>
          <w:color w:val="474747"/>
          <w:sz w:val="24"/>
          <w:szCs w:val="24"/>
          <w:lang w:val="es-UY" w:eastAsia="es-UY"/>
        </w:rPr>
        <w:t xml:space="preserve">Celestino </w:t>
      </w:r>
      <w:proofErr w:type="spellStart"/>
      <w:r w:rsidRPr="00EA74E8">
        <w:rPr>
          <w:rFonts w:ascii="Arial" w:eastAsia="Times New Roman" w:hAnsi="Arial" w:cs="Arial"/>
          <w:b/>
          <w:bCs/>
          <w:color w:val="474747"/>
          <w:sz w:val="24"/>
          <w:szCs w:val="24"/>
          <w:lang w:val="es-UY" w:eastAsia="es-UY"/>
        </w:rPr>
        <w:t>Aós</w:t>
      </w:r>
      <w:proofErr w:type="spellEnd"/>
      <w:r w:rsidRPr="00EA74E8">
        <w:rPr>
          <w:rFonts w:ascii="Arial" w:eastAsia="Times New Roman" w:hAnsi="Arial" w:cs="Arial"/>
          <w:color w:val="333333"/>
          <w:sz w:val="24"/>
          <w:szCs w:val="24"/>
          <w:lang w:val="es-UY" w:eastAsia="es-UY"/>
        </w:rPr>
        <w:t>, el hombre designado por Roma para pilotar una nueva era, el año cero de la renovación, tan necesaria y tan esperada, de la Iglesia chilena.</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Los dos eclesiásticos ejemplifican a las mil maravillas lo que fue y lo que quiere ser la Iglesia en Chile. Hasta ahora, de la mano de los cardenales </w:t>
      </w:r>
      <w:r w:rsidRPr="00EA74E8">
        <w:rPr>
          <w:rFonts w:ascii="Arial" w:eastAsia="Times New Roman" w:hAnsi="Arial" w:cs="Arial"/>
          <w:b/>
          <w:bCs/>
          <w:color w:val="474747"/>
          <w:sz w:val="24"/>
          <w:szCs w:val="24"/>
          <w:lang w:val="es-UY" w:eastAsia="es-UY"/>
        </w:rPr>
        <w:t>Errázuriz y Ezzati</w:t>
      </w:r>
      <w:r w:rsidRPr="00EA74E8">
        <w:rPr>
          <w:rFonts w:ascii="Arial" w:eastAsia="Times New Roman" w:hAnsi="Arial" w:cs="Arial"/>
          <w:color w:val="333333"/>
          <w:sz w:val="24"/>
          <w:szCs w:val="24"/>
          <w:lang w:val="es-UY" w:eastAsia="es-UY"/>
        </w:rPr>
        <w:t> (ambos amigos y discípulos del que fuera Secretario de Estado del Vaticano, cardenal Sodano), la jerarquía eclesiástica edificó </w:t>
      </w:r>
      <w:r w:rsidRPr="00EA74E8">
        <w:rPr>
          <w:rFonts w:ascii="Arial" w:eastAsia="Times New Roman" w:hAnsi="Arial" w:cs="Arial"/>
          <w:b/>
          <w:bCs/>
          <w:color w:val="474747"/>
          <w:sz w:val="24"/>
          <w:szCs w:val="24"/>
          <w:lang w:val="es-UY" w:eastAsia="es-UY"/>
        </w:rPr>
        <w:t>una institución de poder y de privilegios</w:t>
      </w:r>
      <w:r w:rsidRPr="00EA74E8">
        <w:rPr>
          <w:rFonts w:ascii="Arial" w:eastAsia="Times New Roman" w:hAnsi="Arial" w:cs="Arial"/>
          <w:color w:val="333333"/>
          <w:sz w:val="24"/>
          <w:szCs w:val="24"/>
          <w:lang w:val="es-UY" w:eastAsia="es-UY"/>
        </w:rPr>
        <w:t xml:space="preserve">, conchabada con los ricos, atenta a los poderosos, </w:t>
      </w:r>
      <w:r w:rsidRPr="00EA74E8">
        <w:rPr>
          <w:rFonts w:ascii="Arial" w:eastAsia="Times New Roman" w:hAnsi="Arial" w:cs="Arial"/>
          <w:color w:val="333333"/>
          <w:sz w:val="24"/>
          <w:szCs w:val="24"/>
          <w:lang w:val="es-UY" w:eastAsia="es-UY"/>
        </w:rPr>
        <w:lastRenderedPageBreak/>
        <w:t>desligada de los pobres, encerrada en sí misma, autorreferencial a tope y carcomida por la plaga de los abusos. Una plaga que no sólo se vio favorecida por este sistema clerical, sino que, además, fue tapada y encubierta por todos los medios, incluso con la persecución y la revictimización de las víctimas.</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La bajada de la jerarquía a la arena política, apoyando siempre a la derecha más conservadora, y su alineación con las capas más poderosas de la sociedad, pasando por </w:t>
      </w:r>
      <w:r w:rsidRPr="00EA74E8">
        <w:rPr>
          <w:rFonts w:ascii="Arial" w:eastAsia="Times New Roman" w:hAnsi="Arial" w:cs="Arial"/>
          <w:b/>
          <w:bCs/>
          <w:color w:val="474747"/>
          <w:sz w:val="24"/>
          <w:szCs w:val="24"/>
          <w:lang w:val="es-UY" w:eastAsia="es-UY"/>
        </w:rPr>
        <w:t>la connivencia con la dictadura de Pinochet, arrastró la imagen de la Iglesia a los abismos de la falta de credibilidad más total</w:t>
      </w:r>
      <w:r w:rsidRPr="00EA74E8">
        <w:rPr>
          <w:rFonts w:ascii="Arial" w:eastAsia="Times New Roman" w:hAnsi="Arial" w:cs="Arial"/>
          <w:color w:val="333333"/>
          <w:sz w:val="24"/>
          <w:szCs w:val="24"/>
          <w:lang w:val="es-UY" w:eastAsia="es-UY"/>
        </w:rPr>
        <w:t>.</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Pasó de ser la institución más valorada en tiempos del </w:t>
      </w:r>
      <w:r w:rsidRPr="00EA74E8">
        <w:rPr>
          <w:rFonts w:ascii="Arial" w:eastAsia="Times New Roman" w:hAnsi="Arial" w:cs="Arial"/>
          <w:b/>
          <w:bCs/>
          <w:color w:val="474747"/>
          <w:sz w:val="24"/>
          <w:szCs w:val="24"/>
          <w:lang w:val="es-UY" w:eastAsia="es-UY"/>
        </w:rPr>
        <w:t>cardenal salesiano Silva Enríquez</w:t>
      </w:r>
      <w:r w:rsidRPr="00EA74E8">
        <w:rPr>
          <w:rFonts w:ascii="Arial" w:eastAsia="Times New Roman" w:hAnsi="Arial" w:cs="Arial"/>
          <w:color w:val="333333"/>
          <w:sz w:val="24"/>
          <w:szCs w:val="24"/>
          <w:lang w:val="es-UY" w:eastAsia="es-UY"/>
        </w:rPr>
        <w:t> a convertirse en la más desprestigiada y en la menos creíble con Ezzati, otro cardenal salesiano en las antípodas del profético purpurado creador de la Vicaría Solidaridad, dedicada a defender a los detenidos y a los presos políticos del régimen pinochetista.</w:t>
      </w:r>
    </w:p>
    <w:p w:rsidR="00EA74E8" w:rsidRPr="00EA74E8" w:rsidRDefault="00EA74E8" w:rsidP="00EA74E8">
      <w:pPr>
        <w:shd w:val="clear" w:color="auto" w:fill="FFFFFF"/>
        <w:spacing w:line="240" w:lineRule="auto"/>
        <w:jc w:val="center"/>
        <w:rPr>
          <w:rFonts w:ascii="Arial" w:eastAsia="Times New Roman" w:hAnsi="Arial" w:cs="Arial"/>
          <w:color w:val="000000"/>
          <w:sz w:val="21"/>
          <w:szCs w:val="21"/>
          <w:lang w:val="es-UY" w:eastAsia="es-UY"/>
        </w:rPr>
      </w:pPr>
      <w:r w:rsidRPr="00EA74E8">
        <w:rPr>
          <w:rFonts w:ascii="Arial" w:eastAsia="Times New Roman" w:hAnsi="Arial" w:cs="Arial"/>
          <w:noProof/>
          <w:color w:val="000000"/>
          <w:sz w:val="21"/>
          <w:szCs w:val="21"/>
          <w:lang w:val="es-UY" w:eastAsia="es-UY"/>
        </w:rPr>
        <w:drawing>
          <wp:inline distT="0" distB="0" distL="0" distR="0" wp14:anchorId="5B24CA5E" wp14:editId="7DF87D26">
            <wp:extent cx="4629150" cy="2201892"/>
            <wp:effectExtent l="0" t="0" r="0" b="8255"/>
            <wp:docPr id="2" name="Imagen 2" descr="Silva Henrí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va Henríque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5250" cy="2209550"/>
                    </a:xfrm>
                    <a:prstGeom prst="rect">
                      <a:avLst/>
                    </a:prstGeom>
                    <a:noFill/>
                    <a:ln>
                      <a:noFill/>
                    </a:ln>
                  </pic:spPr>
                </pic:pic>
              </a:graphicData>
            </a:graphic>
          </wp:inline>
        </w:drawing>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De obispos-príncipes y 'dueños' del rebaño a prelados servidores, sencillos y dispuestos a ir delante de la grey en algunas ocasiones, pero que la mayoría de las veces saben situarse en medio o detrás. Una figura de obispo que encarna a las mil maravillas el nuevo administrador apostólico de la capital, </w:t>
      </w:r>
      <w:r w:rsidRPr="00EA74E8">
        <w:rPr>
          <w:rFonts w:ascii="Arial" w:eastAsia="Times New Roman" w:hAnsi="Arial" w:cs="Arial"/>
          <w:b/>
          <w:bCs/>
          <w:color w:val="474747"/>
          <w:sz w:val="24"/>
          <w:szCs w:val="24"/>
          <w:lang w:val="es-UY" w:eastAsia="es-UY"/>
        </w:rPr>
        <w:t xml:space="preserve">monseñor Celestino </w:t>
      </w:r>
      <w:proofErr w:type="spellStart"/>
      <w:r w:rsidRPr="00EA74E8">
        <w:rPr>
          <w:rFonts w:ascii="Arial" w:eastAsia="Times New Roman" w:hAnsi="Arial" w:cs="Arial"/>
          <w:b/>
          <w:bCs/>
          <w:color w:val="474747"/>
          <w:sz w:val="24"/>
          <w:szCs w:val="24"/>
          <w:lang w:val="es-UY" w:eastAsia="es-UY"/>
        </w:rPr>
        <w:t>Aós</w:t>
      </w:r>
      <w:proofErr w:type="spellEnd"/>
      <w:r w:rsidRPr="00EA74E8">
        <w:rPr>
          <w:rFonts w:ascii="Arial" w:eastAsia="Times New Roman" w:hAnsi="Arial" w:cs="Arial"/>
          <w:color w:val="333333"/>
          <w:sz w:val="24"/>
          <w:szCs w:val="24"/>
          <w:lang w:val="es-UY" w:eastAsia="es-UY"/>
        </w:rPr>
        <w:t>.</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El Papa Francisco no tuvo nada fácil encontrar al sustituto de Ezzati. Por eso, tardó tanto en aceptar la renuncia del hasta ahora arzobispo de la capital. Primero, porque</w:t>
      </w:r>
      <w:r w:rsidRPr="00EA74E8">
        <w:rPr>
          <w:rFonts w:ascii="Arial" w:eastAsia="Times New Roman" w:hAnsi="Arial" w:cs="Arial"/>
          <w:b/>
          <w:bCs/>
          <w:color w:val="474747"/>
          <w:sz w:val="24"/>
          <w:szCs w:val="24"/>
          <w:lang w:val="es-UY" w:eastAsia="es-UY"/>
        </w:rPr>
        <w:t> quería que Ezzati asumiese en su persona toda la porquería acumulada durante tantos años en su diócesis</w:t>
      </w:r>
      <w:r w:rsidRPr="00EA74E8">
        <w:rPr>
          <w:rFonts w:ascii="Arial" w:eastAsia="Times New Roman" w:hAnsi="Arial" w:cs="Arial"/>
          <w:color w:val="333333"/>
          <w:sz w:val="24"/>
          <w:szCs w:val="24"/>
          <w:lang w:val="es-UY" w:eastAsia="es-UY"/>
        </w:rPr>
        <w:t>, y, como buen chivo expiatorio, la cargase sobre sus espaldas y dejase más o menos limpia la casa a su sucesor.</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lastRenderedPageBreak/>
        <w:t>Y, en segundo lugar, porque la podredumbre afectó radicalmente a casi toda la jerarquía eclesiástica chilena, donde bastantes obispos fueron denunciados por abusadores, junto a figuras preeminentes del clero, como </w:t>
      </w:r>
      <w:r w:rsidRPr="00EA74E8">
        <w:rPr>
          <w:rFonts w:ascii="Arial" w:eastAsia="Times New Roman" w:hAnsi="Arial" w:cs="Arial"/>
          <w:b/>
          <w:bCs/>
          <w:color w:val="474747"/>
          <w:sz w:val="24"/>
          <w:szCs w:val="24"/>
          <w:lang w:val="es-UY" w:eastAsia="es-UY"/>
        </w:rPr>
        <w:t xml:space="preserve">Karadima o </w:t>
      </w:r>
      <w:proofErr w:type="spellStart"/>
      <w:r w:rsidRPr="00EA74E8">
        <w:rPr>
          <w:rFonts w:ascii="Arial" w:eastAsia="Times New Roman" w:hAnsi="Arial" w:cs="Arial"/>
          <w:b/>
          <w:bCs/>
          <w:color w:val="474747"/>
          <w:sz w:val="24"/>
          <w:szCs w:val="24"/>
          <w:lang w:val="es-UY" w:eastAsia="es-UY"/>
        </w:rPr>
        <w:t>Precht</w:t>
      </w:r>
      <w:proofErr w:type="spellEnd"/>
      <w:r w:rsidRPr="00EA74E8">
        <w:rPr>
          <w:rFonts w:ascii="Arial" w:eastAsia="Times New Roman" w:hAnsi="Arial" w:cs="Arial"/>
          <w:color w:val="333333"/>
          <w:sz w:val="24"/>
          <w:szCs w:val="24"/>
          <w:lang w:val="es-UY" w:eastAsia="es-UY"/>
        </w:rPr>
        <w:t>.</w:t>
      </w:r>
    </w:p>
    <w:p w:rsidR="00EA74E8" w:rsidRPr="00EA74E8" w:rsidRDefault="00EA74E8" w:rsidP="00EA74E8">
      <w:pPr>
        <w:shd w:val="clear" w:color="auto" w:fill="FFFFFF"/>
        <w:spacing w:line="240" w:lineRule="auto"/>
        <w:rPr>
          <w:rFonts w:ascii="Arial" w:eastAsia="Times New Roman" w:hAnsi="Arial" w:cs="Arial"/>
          <w:color w:val="000000"/>
          <w:sz w:val="21"/>
          <w:szCs w:val="21"/>
          <w:lang w:val="es-UY" w:eastAsia="es-UY"/>
        </w:rPr>
      </w:pPr>
      <w:r w:rsidRPr="00EA74E8">
        <w:rPr>
          <w:rFonts w:ascii="Arial" w:eastAsia="Times New Roman" w:hAnsi="Arial" w:cs="Arial"/>
          <w:noProof/>
          <w:color w:val="000000"/>
          <w:sz w:val="21"/>
          <w:szCs w:val="21"/>
          <w:lang w:val="es-UY" w:eastAsia="es-UY"/>
        </w:rPr>
        <w:drawing>
          <wp:inline distT="0" distB="0" distL="0" distR="0" wp14:anchorId="2D744CAB" wp14:editId="4114A30A">
            <wp:extent cx="5213985" cy="2931514"/>
            <wp:effectExtent l="0" t="0" r="5715" b="2540"/>
            <wp:docPr id="3" name="Imagen 3" descr="Cristián Precht y Fernando Karad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stián Precht y Fernando Karadi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4685" cy="2943152"/>
                    </a:xfrm>
                    <a:prstGeom prst="rect">
                      <a:avLst/>
                    </a:prstGeom>
                    <a:noFill/>
                    <a:ln>
                      <a:noFill/>
                    </a:ln>
                  </pic:spPr>
                </pic:pic>
              </a:graphicData>
            </a:graphic>
          </wp:inline>
        </w:drawing>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b/>
          <w:bCs/>
          <w:color w:val="474747"/>
          <w:sz w:val="24"/>
          <w:szCs w:val="24"/>
          <w:lang w:val="es-UY" w:eastAsia="es-UY"/>
        </w:rPr>
        <w:t>Una situación de gangrena generalizada, tapada y encubierta</w:t>
      </w:r>
      <w:r w:rsidRPr="00EA74E8">
        <w:rPr>
          <w:rFonts w:ascii="Arial" w:eastAsia="Times New Roman" w:hAnsi="Arial" w:cs="Arial"/>
          <w:color w:val="333333"/>
          <w:sz w:val="24"/>
          <w:szCs w:val="24"/>
          <w:lang w:val="es-UY" w:eastAsia="es-UY"/>
        </w:rPr>
        <w:t> por casi todos los demás prelados del país. Se puede afirmar que muchos obispos chilenos han encubierto, más o menos conscientemente, a los abusadores. De hecho, todos ellos lo reconocieron públicamente y pidieron perdón por su actitud, presentando en bloque la renuncia a sus cargos al Papa, que aceptó sólo algunas.</w:t>
      </w:r>
    </w:p>
    <w:p w:rsidR="00EA74E8" w:rsidRPr="00EA74E8" w:rsidRDefault="00EA74E8" w:rsidP="00EA74E8">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EA74E8">
        <w:rPr>
          <w:rFonts w:ascii="Arial" w:eastAsia="Times New Roman" w:hAnsi="Arial" w:cs="Arial"/>
          <w:b/>
          <w:bCs/>
          <w:color w:val="474747"/>
          <w:sz w:val="24"/>
          <w:szCs w:val="24"/>
          <w:lang w:val="es-UY" w:eastAsia="es-UY"/>
        </w:rPr>
        <w:t>Nombramiento inesperado</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b/>
          <w:bCs/>
          <w:color w:val="474747"/>
          <w:sz w:val="24"/>
          <w:szCs w:val="24"/>
          <w:lang w:val="es-UY" w:eastAsia="es-UY"/>
        </w:rPr>
        <w:t>No era fácil para Francisco buscar un 'prelado absolutamente limpio'</w:t>
      </w:r>
      <w:r w:rsidRPr="00EA74E8">
        <w:rPr>
          <w:rFonts w:ascii="Arial" w:eastAsia="Times New Roman" w:hAnsi="Arial" w:cs="Arial"/>
          <w:color w:val="333333"/>
          <w:sz w:val="24"/>
          <w:szCs w:val="24"/>
          <w:lang w:val="es-UY" w:eastAsia="es-UY"/>
        </w:rPr>
        <w:t>. Lo encontró en un fraile capuchino navarro (</w:t>
      </w:r>
      <w:proofErr w:type="spellStart"/>
      <w:r w:rsidRPr="00EA74E8">
        <w:rPr>
          <w:rFonts w:ascii="Arial" w:eastAsia="Times New Roman" w:hAnsi="Arial" w:cs="Arial"/>
          <w:color w:val="333333"/>
          <w:sz w:val="24"/>
          <w:szCs w:val="24"/>
          <w:lang w:val="es-UY" w:eastAsia="es-UY"/>
        </w:rPr>
        <w:t>Artaiz</w:t>
      </w:r>
      <w:proofErr w:type="spellEnd"/>
      <w:r w:rsidRPr="00EA74E8">
        <w:rPr>
          <w:rFonts w:ascii="Arial" w:eastAsia="Times New Roman" w:hAnsi="Arial" w:cs="Arial"/>
          <w:color w:val="333333"/>
          <w:sz w:val="24"/>
          <w:szCs w:val="24"/>
          <w:lang w:val="es-UY" w:eastAsia="es-UY"/>
        </w:rPr>
        <w:t xml:space="preserve">, 1945), al que él mismo nombró obispo de Copiapó en 2014 y que, tanto antes como después de ser prelado, se mantuvo al margen de todas las cordadas de poder de la Iglesia chilena. Y, por supuesto, siempre permaneció muy alejado de los cardenales Errázuriz y Ezzati, durante muchos años auténticos </w:t>
      </w:r>
      <w:proofErr w:type="spellStart"/>
      <w:r w:rsidRPr="00EA74E8">
        <w:rPr>
          <w:rFonts w:ascii="Arial" w:eastAsia="Times New Roman" w:hAnsi="Arial" w:cs="Arial"/>
          <w:color w:val="333333"/>
          <w:sz w:val="24"/>
          <w:szCs w:val="24"/>
          <w:lang w:val="es-UY" w:eastAsia="es-UY"/>
        </w:rPr>
        <w:t>vicepapas</w:t>
      </w:r>
      <w:proofErr w:type="spellEnd"/>
      <w:r w:rsidRPr="00EA74E8">
        <w:rPr>
          <w:rFonts w:ascii="Arial" w:eastAsia="Times New Roman" w:hAnsi="Arial" w:cs="Arial"/>
          <w:color w:val="333333"/>
          <w:sz w:val="24"/>
          <w:szCs w:val="24"/>
          <w:lang w:val="es-UY" w:eastAsia="es-UY"/>
        </w:rPr>
        <w:t xml:space="preserve"> chilenos.</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De hecho, su nombre nunca figuró en las quinielas de los eventuales sucesores de Ezzati.</w:t>
      </w:r>
      <w:r w:rsidRPr="00EA74E8">
        <w:rPr>
          <w:rFonts w:ascii="Arial" w:eastAsia="Times New Roman" w:hAnsi="Arial" w:cs="Arial"/>
          <w:b/>
          <w:bCs/>
          <w:color w:val="474747"/>
          <w:sz w:val="24"/>
          <w:szCs w:val="24"/>
          <w:lang w:val="es-UY" w:eastAsia="es-UY"/>
        </w:rPr>
        <w:t> Un nombramiento, pues, inesperado de un hombre bueno, sencillo, profundamente espiritual</w:t>
      </w:r>
      <w:r w:rsidRPr="00EA74E8">
        <w:rPr>
          <w:rFonts w:ascii="Arial" w:eastAsia="Times New Roman" w:hAnsi="Arial" w:cs="Arial"/>
          <w:color w:val="333333"/>
          <w:sz w:val="24"/>
          <w:szCs w:val="24"/>
          <w:lang w:val="es-UY" w:eastAsia="es-UY"/>
        </w:rPr>
        <w:t> y bien preparado en tres ámbitos cruciales eclesiásticos: el psicológico, el económico y el judicial.</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b/>
          <w:bCs/>
          <w:color w:val="474747"/>
          <w:sz w:val="24"/>
          <w:szCs w:val="24"/>
          <w:lang w:val="es-UY" w:eastAsia="es-UY"/>
        </w:rPr>
        <w:t xml:space="preserve">Monseñor </w:t>
      </w:r>
      <w:proofErr w:type="spellStart"/>
      <w:r w:rsidRPr="00EA74E8">
        <w:rPr>
          <w:rFonts w:ascii="Arial" w:eastAsia="Times New Roman" w:hAnsi="Arial" w:cs="Arial"/>
          <w:b/>
          <w:bCs/>
          <w:color w:val="474747"/>
          <w:sz w:val="24"/>
          <w:szCs w:val="24"/>
          <w:lang w:val="es-UY" w:eastAsia="es-UY"/>
        </w:rPr>
        <w:t>Aós</w:t>
      </w:r>
      <w:proofErr w:type="spellEnd"/>
      <w:r w:rsidRPr="00EA74E8">
        <w:rPr>
          <w:rFonts w:ascii="Arial" w:eastAsia="Times New Roman" w:hAnsi="Arial" w:cs="Arial"/>
          <w:b/>
          <w:bCs/>
          <w:color w:val="474747"/>
          <w:sz w:val="24"/>
          <w:szCs w:val="24"/>
          <w:lang w:val="es-UY" w:eastAsia="es-UY"/>
        </w:rPr>
        <w:t xml:space="preserve"> tiene 73 años</w:t>
      </w:r>
      <w:r w:rsidRPr="00EA74E8">
        <w:rPr>
          <w:rFonts w:ascii="Arial" w:eastAsia="Times New Roman" w:hAnsi="Arial" w:cs="Arial"/>
          <w:color w:val="333333"/>
          <w:sz w:val="24"/>
          <w:szCs w:val="24"/>
          <w:lang w:val="es-UY" w:eastAsia="es-UY"/>
        </w:rPr>
        <w:t xml:space="preserve"> y, por lo tanto, su estancia como máximo dirigente de la archidiócesis será sólo de 2 años, hasta cumplir los 75, edad obligatoria para presentar la renuncia, aunque el Papa podría concederle un par de años </w:t>
      </w:r>
      <w:r w:rsidRPr="00EA74E8">
        <w:rPr>
          <w:rFonts w:ascii="Arial" w:eastAsia="Times New Roman" w:hAnsi="Arial" w:cs="Arial"/>
          <w:color w:val="333333"/>
          <w:sz w:val="24"/>
          <w:szCs w:val="24"/>
          <w:lang w:val="es-UY" w:eastAsia="es-UY"/>
        </w:rPr>
        <w:lastRenderedPageBreak/>
        <w:t>más de prórroga. Es decir, un obispo con una fecha de caducidad anunciada en torno a los cuatro o cinco años y sin apetencias carreristas.</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De ahí que llegue a su nueva archidiócesis como administrador apostólico. Como tal, depende directamente del Papa y a él tendrá que dar cuentas. </w:t>
      </w:r>
      <w:r w:rsidRPr="00EA74E8">
        <w:rPr>
          <w:rFonts w:ascii="Arial" w:eastAsia="Times New Roman" w:hAnsi="Arial" w:cs="Arial"/>
          <w:b/>
          <w:bCs/>
          <w:color w:val="474747"/>
          <w:sz w:val="24"/>
          <w:szCs w:val="24"/>
          <w:lang w:val="es-UY" w:eastAsia="es-UY"/>
        </w:rPr>
        <w:t>Aterriza, pues, en Santiago de Chile, para en pocos años poner en marcha una auténtica revolución</w:t>
      </w:r>
      <w:r w:rsidRPr="00EA74E8">
        <w:rPr>
          <w:rFonts w:ascii="Arial" w:eastAsia="Times New Roman" w:hAnsi="Arial" w:cs="Arial"/>
          <w:color w:val="333333"/>
          <w:sz w:val="24"/>
          <w:szCs w:val="24"/>
          <w:lang w:val="es-UY" w:eastAsia="es-UY"/>
        </w:rPr>
        <w:t>. Una revolución eclesiástica que, en la mente del Papa, debe comenzar por la capital, para extenderse a todo el país.</w:t>
      </w:r>
    </w:p>
    <w:p w:rsidR="00EA74E8" w:rsidRPr="00EA74E8" w:rsidRDefault="00EA74E8" w:rsidP="00EA74E8">
      <w:pPr>
        <w:shd w:val="clear" w:color="auto" w:fill="FFFFFF"/>
        <w:spacing w:line="240" w:lineRule="auto"/>
        <w:jc w:val="both"/>
        <w:rPr>
          <w:rFonts w:ascii="Arial" w:eastAsia="Times New Roman" w:hAnsi="Arial" w:cs="Arial"/>
          <w:color w:val="000000"/>
          <w:sz w:val="24"/>
          <w:szCs w:val="24"/>
          <w:lang w:val="es-UY" w:eastAsia="es-UY"/>
        </w:rPr>
      </w:pPr>
      <w:r w:rsidRPr="00EA74E8">
        <w:rPr>
          <w:rFonts w:ascii="Arial" w:eastAsia="Times New Roman" w:hAnsi="Arial" w:cs="Arial"/>
          <w:noProof/>
          <w:color w:val="000000"/>
          <w:sz w:val="24"/>
          <w:szCs w:val="24"/>
          <w:lang w:val="es-UY" w:eastAsia="es-UY"/>
        </w:rPr>
        <w:drawing>
          <wp:inline distT="0" distB="0" distL="0" distR="0" wp14:anchorId="61AE11C3" wp14:editId="2252E37C">
            <wp:extent cx="5365750" cy="3577167"/>
            <wp:effectExtent l="0" t="0" r="6350" b="4445"/>
            <wp:docPr id="4" name="Imagen 4" descr="Celestino Aó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stino Aó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952" cy="3581968"/>
                    </a:xfrm>
                    <a:prstGeom prst="rect">
                      <a:avLst/>
                    </a:prstGeom>
                    <a:noFill/>
                    <a:ln>
                      <a:noFill/>
                    </a:ln>
                  </pic:spPr>
                </pic:pic>
              </a:graphicData>
            </a:graphic>
          </wp:inline>
        </w:drawing>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b/>
          <w:bCs/>
          <w:color w:val="474747"/>
          <w:sz w:val="24"/>
          <w:szCs w:val="24"/>
          <w:lang w:val="es-UY" w:eastAsia="es-UY"/>
        </w:rPr>
        <w:t>Una revolución, capitaneada por un anciano que, cual nuevo Moisés, no pisará la tierra prometida, pero guiará una de las transiciones eclesiásticas más peligrosas</w:t>
      </w:r>
      <w:r w:rsidRPr="00EA74E8">
        <w:rPr>
          <w:rFonts w:ascii="Arial" w:eastAsia="Times New Roman" w:hAnsi="Arial" w:cs="Arial"/>
          <w:color w:val="333333"/>
          <w:sz w:val="24"/>
          <w:szCs w:val="24"/>
          <w:lang w:val="es-UY" w:eastAsia="es-UY"/>
        </w:rPr>
        <w:t xml:space="preserve">. O, dicho de otra forma, una transición a lo </w:t>
      </w:r>
      <w:proofErr w:type="spellStart"/>
      <w:r w:rsidRPr="00EA74E8">
        <w:rPr>
          <w:rFonts w:ascii="Arial" w:eastAsia="Times New Roman" w:hAnsi="Arial" w:cs="Arial"/>
          <w:color w:val="333333"/>
          <w:sz w:val="24"/>
          <w:szCs w:val="24"/>
          <w:lang w:val="es-UY" w:eastAsia="es-UY"/>
        </w:rPr>
        <w:t>Roncalli</w:t>
      </w:r>
      <w:proofErr w:type="spellEnd"/>
      <w:r w:rsidRPr="00EA74E8">
        <w:rPr>
          <w:rFonts w:ascii="Arial" w:eastAsia="Times New Roman" w:hAnsi="Arial" w:cs="Arial"/>
          <w:color w:val="333333"/>
          <w:sz w:val="24"/>
          <w:szCs w:val="24"/>
          <w:lang w:val="es-UY" w:eastAsia="es-UY"/>
        </w:rPr>
        <w:t>, salvadas las distancias. Con un objetivo claro y fundamental: Alinear abiertamente a la Iglesia chilena en la estela de la primavera de Francisco.</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Es decir, </w:t>
      </w:r>
      <w:r w:rsidRPr="00EA74E8">
        <w:rPr>
          <w:rFonts w:ascii="Arial" w:eastAsia="Times New Roman" w:hAnsi="Arial" w:cs="Arial"/>
          <w:b/>
          <w:bCs/>
          <w:color w:val="474747"/>
          <w:sz w:val="24"/>
          <w:szCs w:val="24"/>
          <w:lang w:val="es-UY" w:eastAsia="es-UY"/>
        </w:rPr>
        <w:t>poniendo a la Iglesia de Santiago en éxodo o en salida, haciéndola girar 180 grados,</w:t>
      </w:r>
      <w:r w:rsidRPr="00EA74E8">
        <w:rPr>
          <w:rFonts w:ascii="Arial" w:eastAsia="Times New Roman" w:hAnsi="Arial" w:cs="Arial"/>
          <w:color w:val="333333"/>
          <w:sz w:val="24"/>
          <w:szCs w:val="24"/>
          <w:lang w:val="es-UY" w:eastAsia="es-UY"/>
        </w:rPr>
        <w:t xml:space="preserve"> para pasar del matrimonio con los poderosos al casamiento con los últimos, los pobres y los descartados. Una hoja de ruta francisquita, que monseñor </w:t>
      </w:r>
      <w:proofErr w:type="spellStart"/>
      <w:r w:rsidRPr="00EA74E8">
        <w:rPr>
          <w:rFonts w:ascii="Arial" w:eastAsia="Times New Roman" w:hAnsi="Arial" w:cs="Arial"/>
          <w:color w:val="333333"/>
          <w:sz w:val="24"/>
          <w:szCs w:val="24"/>
          <w:lang w:val="es-UY" w:eastAsia="es-UY"/>
        </w:rPr>
        <w:t>Aós</w:t>
      </w:r>
      <w:proofErr w:type="spellEnd"/>
      <w:r w:rsidRPr="00EA74E8">
        <w:rPr>
          <w:rFonts w:ascii="Arial" w:eastAsia="Times New Roman" w:hAnsi="Arial" w:cs="Arial"/>
          <w:color w:val="333333"/>
          <w:sz w:val="24"/>
          <w:szCs w:val="24"/>
          <w:lang w:val="es-UY" w:eastAsia="es-UY"/>
        </w:rPr>
        <w:t xml:space="preserve"> se dispone n poner en marcha con sencillez y humildad, como le enseñaron en su orden, siguiendo las huellas de Francisco de Asís, pero también con la firmeza, la decisión, la seriedad y la </w:t>
      </w:r>
      <w:proofErr w:type="spellStart"/>
      <w:r w:rsidRPr="00EA74E8">
        <w:rPr>
          <w:rFonts w:ascii="Arial" w:eastAsia="Times New Roman" w:hAnsi="Arial" w:cs="Arial"/>
          <w:color w:val="333333"/>
          <w:sz w:val="24"/>
          <w:szCs w:val="24"/>
          <w:lang w:val="es-UY" w:eastAsia="es-UY"/>
        </w:rPr>
        <w:t>parresía</w:t>
      </w:r>
      <w:proofErr w:type="spellEnd"/>
      <w:r w:rsidRPr="00EA74E8">
        <w:rPr>
          <w:rFonts w:ascii="Arial" w:eastAsia="Times New Roman" w:hAnsi="Arial" w:cs="Arial"/>
          <w:color w:val="333333"/>
          <w:sz w:val="24"/>
          <w:szCs w:val="24"/>
          <w:lang w:val="es-UY" w:eastAsia="es-UY"/>
        </w:rPr>
        <w:t xml:space="preserve"> necesarias para sepultar definitivamente la lacra de los abusos y su encubrimiento.</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b/>
          <w:bCs/>
          <w:color w:val="474747"/>
          <w:sz w:val="24"/>
          <w:szCs w:val="24"/>
          <w:lang w:val="es-UY" w:eastAsia="es-UY"/>
        </w:rPr>
        <w:t>Un gobierno pastoral, pues, en el que la Iglesia diocesana abandone el esquema eclesiológico piramidal, para abrazar el comunitario</w:t>
      </w:r>
      <w:r w:rsidRPr="00EA74E8">
        <w:rPr>
          <w:rFonts w:ascii="Arial" w:eastAsia="Times New Roman" w:hAnsi="Arial" w:cs="Arial"/>
          <w:color w:val="333333"/>
          <w:sz w:val="24"/>
          <w:szCs w:val="24"/>
          <w:lang w:val="es-UY" w:eastAsia="es-UY"/>
        </w:rPr>
        <w:t xml:space="preserve">, que ya urgía </w:t>
      </w:r>
      <w:r w:rsidRPr="00EA74E8">
        <w:rPr>
          <w:rFonts w:ascii="Arial" w:eastAsia="Times New Roman" w:hAnsi="Arial" w:cs="Arial"/>
          <w:color w:val="333333"/>
          <w:sz w:val="24"/>
          <w:szCs w:val="24"/>
          <w:lang w:val="es-UY" w:eastAsia="es-UY"/>
        </w:rPr>
        <w:lastRenderedPageBreak/>
        <w:t xml:space="preserve">el Concilio Vaticano II, con acentos claros en la </w:t>
      </w:r>
      <w:proofErr w:type="spellStart"/>
      <w:r w:rsidRPr="00EA74E8">
        <w:rPr>
          <w:rFonts w:ascii="Arial" w:eastAsia="Times New Roman" w:hAnsi="Arial" w:cs="Arial"/>
          <w:color w:val="333333"/>
          <w:sz w:val="24"/>
          <w:szCs w:val="24"/>
          <w:lang w:val="es-UY" w:eastAsia="es-UY"/>
        </w:rPr>
        <w:t>sinodalidad</w:t>
      </w:r>
      <w:proofErr w:type="spellEnd"/>
      <w:r w:rsidRPr="00EA74E8">
        <w:rPr>
          <w:rFonts w:ascii="Arial" w:eastAsia="Times New Roman" w:hAnsi="Arial" w:cs="Arial"/>
          <w:color w:val="333333"/>
          <w:sz w:val="24"/>
          <w:szCs w:val="24"/>
          <w:lang w:val="es-UY" w:eastAsia="es-UY"/>
        </w:rPr>
        <w:t xml:space="preserve"> y en la corresponsabilidad. Un gobierno con la colaboración real y no meramente retórica, de todo el 'santo pueblo de Dios', como pide el Papa y está deseando el laicado chileno. Es decir, un gobierno colegial y sinodal, alejado del esquema monárquico precedente y de los salones de la jet-set santiaguina.</w:t>
      </w:r>
    </w:p>
    <w:p w:rsidR="00EA74E8" w:rsidRPr="00EA74E8" w:rsidRDefault="00EA74E8" w:rsidP="00EA74E8">
      <w:pPr>
        <w:shd w:val="clear" w:color="auto" w:fill="F5F8FA"/>
        <w:spacing w:after="0" w:line="0" w:lineRule="auto"/>
        <w:rPr>
          <w:rFonts w:ascii="Helvetica" w:eastAsia="Times New Roman" w:hAnsi="Helvetica" w:cs="Helvetica"/>
          <w:color w:val="2B7BB9"/>
          <w:sz w:val="24"/>
          <w:szCs w:val="24"/>
          <w:shd w:val="clear" w:color="auto" w:fill="F5F8FA"/>
          <w:lang w:val="es-ES" w:eastAsia="es-UY"/>
        </w:rPr>
      </w:pPr>
      <w:r w:rsidRPr="00EA74E8">
        <w:rPr>
          <w:rFonts w:ascii="Helvetica" w:eastAsia="Times New Roman" w:hAnsi="Helvetica" w:cs="Helvetica"/>
          <w:color w:val="1C2022"/>
          <w:sz w:val="24"/>
          <w:szCs w:val="24"/>
          <w:lang w:val="es-ES" w:eastAsia="es-UY"/>
        </w:rPr>
        <w:fldChar w:fldCharType="begin"/>
      </w:r>
      <w:r w:rsidRPr="00EA74E8">
        <w:rPr>
          <w:rFonts w:ascii="Helvetica" w:eastAsia="Times New Roman" w:hAnsi="Helvetica" w:cs="Helvetica"/>
          <w:color w:val="1C2022"/>
          <w:sz w:val="24"/>
          <w:szCs w:val="24"/>
          <w:lang w:val="es-ES" w:eastAsia="es-UY"/>
        </w:rPr>
        <w:instrText xml:space="preserve"> HYPERLINK "https://twitter.com/Iglesiastgo/status/1109853383358320640" </w:instrText>
      </w:r>
      <w:r w:rsidRPr="00EA74E8">
        <w:rPr>
          <w:rFonts w:ascii="Helvetica" w:eastAsia="Times New Roman" w:hAnsi="Helvetica" w:cs="Helvetica"/>
          <w:color w:val="1C2022"/>
          <w:sz w:val="24"/>
          <w:szCs w:val="24"/>
          <w:lang w:val="es-ES" w:eastAsia="es-UY"/>
        </w:rPr>
        <w:fldChar w:fldCharType="separate"/>
      </w:r>
    </w:p>
    <w:p w:rsidR="00EA74E8" w:rsidRPr="00EA74E8" w:rsidRDefault="00EA74E8" w:rsidP="00EA74E8">
      <w:pPr>
        <w:shd w:val="clear" w:color="auto" w:fill="F5F8FA"/>
        <w:spacing w:after="0" w:line="240" w:lineRule="auto"/>
        <w:rPr>
          <w:rFonts w:ascii="Times New Roman" w:eastAsia="Times New Roman" w:hAnsi="Times New Roman" w:cs="Times New Roman"/>
          <w:color w:val="1C2022"/>
          <w:sz w:val="24"/>
          <w:szCs w:val="24"/>
          <w:lang w:val="es-UY" w:eastAsia="es-UY"/>
        </w:rPr>
      </w:pPr>
      <w:r w:rsidRPr="00EA74E8">
        <w:rPr>
          <w:rFonts w:ascii="Helvetica" w:eastAsia="Times New Roman" w:hAnsi="Helvetica" w:cs="Helvetica"/>
          <w:noProof/>
          <w:color w:val="2B7BB9"/>
          <w:sz w:val="24"/>
          <w:szCs w:val="24"/>
          <w:shd w:val="clear" w:color="auto" w:fill="F5F8FA"/>
          <w:lang w:val="es-ES" w:eastAsia="es-UY"/>
        </w:rPr>
        <w:drawing>
          <wp:inline distT="0" distB="0" distL="0" distR="0" wp14:anchorId="6DEC5747" wp14:editId="5038F636">
            <wp:extent cx="5645150" cy="3175397"/>
            <wp:effectExtent l="0" t="0" r="0" b="6350"/>
            <wp:docPr id="5" name="Imagen 5" descr="Video insertad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eo insertad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890" cy="3178063"/>
                    </a:xfrm>
                    <a:prstGeom prst="rect">
                      <a:avLst/>
                    </a:prstGeom>
                    <a:noFill/>
                    <a:ln>
                      <a:noFill/>
                    </a:ln>
                  </pic:spPr>
                </pic:pic>
              </a:graphicData>
            </a:graphic>
          </wp:inline>
        </w:drawing>
      </w:r>
      <w:r w:rsidRPr="00EA74E8">
        <w:rPr>
          <w:rFonts w:ascii="Helvetica" w:eastAsia="Times New Roman" w:hAnsi="Helvetica" w:cs="Helvetica"/>
          <w:color w:val="1C2022"/>
          <w:sz w:val="24"/>
          <w:szCs w:val="24"/>
          <w:lang w:val="es-ES" w:eastAsia="es-UY"/>
        </w:rPr>
        <w:fldChar w:fldCharType="end"/>
      </w:r>
    </w:p>
    <w:p w:rsidR="00EA74E8" w:rsidRPr="00EA74E8" w:rsidRDefault="00EA74E8" w:rsidP="00EA74E8">
      <w:pPr>
        <w:shd w:val="clear" w:color="auto" w:fill="FFFFFF"/>
        <w:spacing w:after="0" w:line="240" w:lineRule="auto"/>
        <w:rPr>
          <w:rFonts w:ascii="Times New Roman" w:eastAsia="Times New Roman" w:hAnsi="Times New Roman" w:cs="Times New Roman"/>
          <w:color w:val="2B7BB9"/>
          <w:sz w:val="24"/>
          <w:szCs w:val="24"/>
          <w:lang w:val="es-UY" w:eastAsia="es-UY"/>
        </w:rPr>
      </w:pPr>
      <w:r w:rsidRPr="00EA74E8">
        <w:rPr>
          <w:rFonts w:ascii="Helvetica" w:eastAsia="Times New Roman" w:hAnsi="Helvetica" w:cs="Helvetica"/>
          <w:color w:val="1C2022"/>
          <w:sz w:val="24"/>
          <w:szCs w:val="24"/>
          <w:lang w:val="es-ES" w:eastAsia="es-UY"/>
        </w:rPr>
        <w:fldChar w:fldCharType="begin"/>
      </w:r>
      <w:r w:rsidRPr="00EA74E8">
        <w:rPr>
          <w:rFonts w:ascii="Helvetica" w:eastAsia="Times New Roman" w:hAnsi="Helvetica" w:cs="Helvetica"/>
          <w:color w:val="1C2022"/>
          <w:sz w:val="24"/>
          <w:szCs w:val="24"/>
          <w:lang w:val="es-ES" w:eastAsia="es-UY"/>
        </w:rPr>
        <w:instrText xml:space="preserve"> HYPERLINK "https://twitter.com/Iglesiastgo/status/1109853383358320640" </w:instrText>
      </w:r>
      <w:r w:rsidRPr="00EA74E8">
        <w:rPr>
          <w:rFonts w:ascii="Helvetica" w:eastAsia="Times New Roman" w:hAnsi="Helvetica" w:cs="Helvetica"/>
          <w:color w:val="1C2022"/>
          <w:sz w:val="24"/>
          <w:szCs w:val="24"/>
          <w:lang w:val="es-ES" w:eastAsia="es-UY"/>
        </w:rPr>
        <w:fldChar w:fldCharType="separate"/>
      </w:r>
    </w:p>
    <w:p w:rsidR="00EA74E8" w:rsidRPr="00EA74E8" w:rsidRDefault="00EA74E8" w:rsidP="00EA74E8">
      <w:pPr>
        <w:shd w:val="clear" w:color="auto" w:fill="FFFFFF"/>
        <w:spacing w:after="0" w:line="240" w:lineRule="auto"/>
        <w:rPr>
          <w:rFonts w:ascii="Times New Roman" w:eastAsia="Times New Roman" w:hAnsi="Times New Roman" w:cs="Times New Roman"/>
          <w:color w:val="1C2022"/>
          <w:sz w:val="24"/>
          <w:szCs w:val="24"/>
          <w:lang w:val="es-UY" w:eastAsia="es-UY"/>
        </w:rPr>
      </w:pPr>
      <w:r w:rsidRPr="00EA74E8">
        <w:rPr>
          <w:rFonts w:ascii="Helvetica" w:eastAsia="Times New Roman" w:hAnsi="Helvetica" w:cs="Helvetica"/>
          <w:color w:val="1C2022"/>
          <w:sz w:val="24"/>
          <w:szCs w:val="24"/>
          <w:lang w:val="es-ES" w:eastAsia="es-UY"/>
        </w:rPr>
        <w:fldChar w:fldCharType="end"/>
      </w:r>
    </w:p>
    <w:p w:rsidR="00EA74E8" w:rsidRPr="00EA74E8" w:rsidRDefault="00EA74E8" w:rsidP="00EA74E8">
      <w:pPr>
        <w:shd w:val="clear" w:color="auto" w:fill="FFFFFF"/>
        <w:spacing w:after="0" w:line="240" w:lineRule="auto"/>
        <w:jc w:val="both"/>
        <w:rPr>
          <w:rFonts w:ascii="Helvetica" w:eastAsia="Times New Roman" w:hAnsi="Helvetica" w:cs="Helvetica"/>
          <w:color w:val="1C2022"/>
          <w:sz w:val="24"/>
          <w:szCs w:val="24"/>
          <w:lang w:val="es-ES" w:eastAsia="es-UY"/>
        </w:rPr>
      </w:pPr>
      <w:r w:rsidRPr="00EA74E8">
        <w:rPr>
          <w:rFonts w:ascii="Helvetica" w:eastAsia="Times New Roman" w:hAnsi="Helvetica" w:cs="Helvetica"/>
          <w:color w:val="1C2022"/>
          <w:sz w:val="24"/>
          <w:szCs w:val="24"/>
          <w:lang w:val="es-ES" w:eastAsia="es-UY"/>
        </w:rPr>
        <w:t xml:space="preserve">Monseñor </w:t>
      </w:r>
      <w:proofErr w:type="spellStart"/>
      <w:r w:rsidRPr="00EA74E8">
        <w:rPr>
          <w:rFonts w:ascii="Helvetica" w:eastAsia="Times New Roman" w:hAnsi="Helvetica" w:cs="Helvetica"/>
          <w:color w:val="1C2022"/>
          <w:sz w:val="24"/>
          <w:szCs w:val="24"/>
          <w:lang w:val="es-ES" w:eastAsia="es-UY"/>
        </w:rPr>
        <w:t>Aós</w:t>
      </w:r>
      <w:proofErr w:type="spellEnd"/>
      <w:r w:rsidRPr="00EA74E8">
        <w:rPr>
          <w:rFonts w:ascii="Helvetica" w:eastAsia="Times New Roman" w:hAnsi="Helvetica" w:cs="Helvetica"/>
          <w:color w:val="1C2022"/>
          <w:sz w:val="24"/>
          <w:szCs w:val="24"/>
          <w:lang w:val="es-ES" w:eastAsia="es-UY"/>
        </w:rPr>
        <w:t>: De modo especial atenderemos y serviremos a los que sufren atropello a su dignidad de persona, resultado de abusos y delitos absolutamente injustificables e intolerables por parte de clérigos. No bastan retoques maquillaje. Necesitamos reformas y cambios profundos.</w:t>
      </w:r>
    </w:p>
    <w:p w:rsidR="00EA74E8" w:rsidRPr="00EA74E8" w:rsidRDefault="00EA74E8" w:rsidP="00EA74E8">
      <w:pPr>
        <w:shd w:val="clear" w:color="auto" w:fill="FFFFFF"/>
        <w:spacing w:after="0" w:line="240" w:lineRule="auto"/>
        <w:rPr>
          <w:rFonts w:ascii="Helvetica" w:eastAsia="Times New Roman" w:hAnsi="Helvetica" w:cs="Helvetica"/>
          <w:color w:val="1C2022"/>
          <w:sz w:val="24"/>
          <w:szCs w:val="24"/>
          <w:lang w:val="es-ES" w:eastAsia="es-UY"/>
        </w:rPr>
      </w:pPr>
    </w:p>
    <w:p w:rsidR="00EA74E8" w:rsidRPr="00EA74E8" w:rsidRDefault="00EA74E8" w:rsidP="00EA74E8">
      <w:pPr>
        <w:shd w:val="clear" w:color="auto" w:fill="FFFFFF"/>
        <w:spacing w:after="0" w:line="0" w:lineRule="auto"/>
        <w:rPr>
          <w:rFonts w:ascii="Helvetica" w:eastAsia="Times New Roman" w:hAnsi="Helvetica" w:cs="Helvetica"/>
          <w:color w:val="1C2022"/>
          <w:sz w:val="24"/>
          <w:szCs w:val="24"/>
          <w:lang w:val="es-ES" w:eastAsia="es-UY"/>
        </w:rPr>
      </w:pPr>
      <w:hyperlink r:id="rId12" w:tooltip="Información y privacidad de Twitter Ads" w:history="1">
        <w:r w:rsidRPr="00EA74E8">
          <w:rPr>
            <w:rFonts w:ascii="Helvetica" w:eastAsia="Times New Roman" w:hAnsi="Helvetica" w:cs="Helvetica"/>
            <w:color w:val="2B7BB9"/>
            <w:sz w:val="24"/>
            <w:szCs w:val="24"/>
            <w:lang w:val="es-ES" w:eastAsia="es-UY"/>
          </w:rPr>
          <w:t xml:space="preserve">Información y privacidad de Twitter </w:t>
        </w:r>
        <w:proofErr w:type="spellStart"/>
        <w:r w:rsidRPr="00EA74E8">
          <w:rPr>
            <w:rFonts w:ascii="Helvetica" w:eastAsia="Times New Roman" w:hAnsi="Helvetica" w:cs="Helvetica"/>
            <w:color w:val="2B7BB9"/>
            <w:sz w:val="24"/>
            <w:szCs w:val="24"/>
            <w:lang w:val="es-ES" w:eastAsia="es-UY"/>
          </w:rPr>
          <w:t>Ads</w:t>
        </w:r>
        <w:proofErr w:type="spellEnd"/>
      </w:hyperlink>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 xml:space="preserve">En la agenda de monseñor </w:t>
      </w:r>
      <w:proofErr w:type="spellStart"/>
      <w:r w:rsidRPr="00EA74E8">
        <w:rPr>
          <w:rFonts w:ascii="Arial" w:eastAsia="Times New Roman" w:hAnsi="Arial" w:cs="Arial"/>
          <w:color w:val="333333"/>
          <w:sz w:val="24"/>
          <w:szCs w:val="24"/>
          <w:lang w:val="es-UY" w:eastAsia="es-UY"/>
        </w:rPr>
        <w:t>Aós</w:t>
      </w:r>
      <w:proofErr w:type="spellEnd"/>
      <w:r w:rsidRPr="00EA74E8">
        <w:rPr>
          <w:rFonts w:ascii="Arial" w:eastAsia="Times New Roman" w:hAnsi="Arial" w:cs="Arial"/>
          <w:color w:val="333333"/>
          <w:sz w:val="24"/>
          <w:szCs w:val="24"/>
          <w:lang w:val="es-UY" w:eastAsia="es-UY"/>
        </w:rPr>
        <w:t>, dos prioridades. La primera y más urgente, </w:t>
      </w:r>
      <w:r w:rsidRPr="00EA74E8">
        <w:rPr>
          <w:rFonts w:ascii="Arial" w:eastAsia="Times New Roman" w:hAnsi="Arial" w:cs="Arial"/>
          <w:b/>
          <w:bCs/>
          <w:color w:val="474747"/>
          <w:sz w:val="24"/>
          <w:szCs w:val="24"/>
          <w:lang w:val="es-UY" w:eastAsia="es-UY"/>
        </w:rPr>
        <w:t>atajar la plaga de los abusos y la inmoralidad extendida y tolerada del clero diocesano</w:t>
      </w:r>
      <w:r w:rsidRPr="00EA74E8">
        <w:rPr>
          <w:rFonts w:ascii="Arial" w:eastAsia="Times New Roman" w:hAnsi="Arial" w:cs="Arial"/>
          <w:color w:val="333333"/>
          <w:sz w:val="24"/>
          <w:szCs w:val="24"/>
          <w:lang w:val="es-UY" w:eastAsia="es-UY"/>
        </w:rPr>
        <w:t xml:space="preserve">. La segunda, aglutinar y cohesionar un presbiterio otrora roto en torno a dos figuras sacerdotales, que con el paso del tiempo han demostrado ser la de dos abusadores: Fernando Karadima y Cristián </w:t>
      </w:r>
      <w:proofErr w:type="spellStart"/>
      <w:r w:rsidRPr="00EA74E8">
        <w:rPr>
          <w:rFonts w:ascii="Arial" w:eastAsia="Times New Roman" w:hAnsi="Arial" w:cs="Arial"/>
          <w:color w:val="333333"/>
          <w:sz w:val="24"/>
          <w:szCs w:val="24"/>
          <w:lang w:val="es-UY" w:eastAsia="es-UY"/>
        </w:rPr>
        <w:t>Precht</w:t>
      </w:r>
      <w:proofErr w:type="spellEnd"/>
      <w:r w:rsidRPr="00EA74E8">
        <w:rPr>
          <w:rFonts w:ascii="Arial" w:eastAsia="Times New Roman" w:hAnsi="Arial" w:cs="Arial"/>
          <w:color w:val="333333"/>
          <w:sz w:val="24"/>
          <w:szCs w:val="24"/>
          <w:lang w:val="es-UY" w:eastAsia="es-UY"/>
        </w:rPr>
        <w:t>. El primero aglutinaba a la derecha eclesiástica y el segundo, a la izquierda.</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b/>
          <w:bCs/>
          <w:color w:val="474747"/>
          <w:sz w:val="24"/>
          <w:szCs w:val="24"/>
          <w:lang w:val="es-UY" w:eastAsia="es-UY"/>
        </w:rPr>
        <w:t>El nuevo prelado tendrá que intentar restablecer la comunión perdida entre los dos bandos de su clero</w:t>
      </w:r>
      <w:r w:rsidRPr="00EA74E8">
        <w:rPr>
          <w:rFonts w:ascii="Arial" w:eastAsia="Times New Roman" w:hAnsi="Arial" w:cs="Arial"/>
          <w:color w:val="333333"/>
          <w:sz w:val="24"/>
          <w:szCs w:val="24"/>
          <w:lang w:val="es-UY" w:eastAsia="es-UY"/>
        </w:rPr>
        <w:t>, centrándolo en una espiritualidad diocesana e incorporando a la misión a las religiosas y religiosos, hasta ahora aislados y encerrados en su propio carisma.</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EA74E8">
        <w:rPr>
          <w:rFonts w:ascii="Arial" w:eastAsia="Times New Roman" w:hAnsi="Arial" w:cs="Arial"/>
          <w:color w:val="333333"/>
          <w:sz w:val="24"/>
          <w:szCs w:val="24"/>
          <w:lang w:val="es-UY" w:eastAsia="es-UY"/>
        </w:rPr>
        <w:t>Toda una tarea a desarrollar</w:t>
      </w:r>
      <w:proofErr w:type="gramEnd"/>
      <w:r w:rsidRPr="00EA74E8">
        <w:rPr>
          <w:rFonts w:ascii="Arial" w:eastAsia="Times New Roman" w:hAnsi="Arial" w:cs="Arial"/>
          <w:color w:val="333333"/>
          <w:sz w:val="24"/>
          <w:szCs w:val="24"/>
          <w:lang w:val="es-UY" w:eastAsia="es-UY"/>
        </w:rPr>
        <w:t xml:space="preserve"> en poco tiempo, con el foco de los medios encima y con las evidentes resistencias de los curas que se oponen, tanto en la capital como en todo el país, al cambio de modelo. </w:t>
      </w:r>
      <w:r w:rsidRPr="00EA74E8">
        <w:rPr>
          <w:rFonts w:ascii="Arial" w:eastAsia="Times New Roman" w:hAnsi="Arial" w:cs="Arial"/>
          <w:b/>
          <w:bCs/>
          <w:color w:val="474747"/>
          <w:sz w:val="24"/>
          <w:szCs w:val="24"/>
          <w:lang w:val="es-UY" w:eastAsia="es-UY"/>
        </w:rPr>
        <w:t xml:space="preserve">A muchos de ellos los han </w:t>
      </w:r>
      <w:r w:rsidRPr="00EA74E8">
        <w:rPr>
          <w:rFonts w:ascii="Arial" w:eastAsia="Times New Roman" w:hAnsi="Arial" w:cs="Arial"/>
          <w:b/>
          <w:bCs/>
          <w:color w:val="474747"/>
          <w:sz w:val="24"/>
          <w:szCs w:val="24"/>
          <w:lang w:val="es-UY" w:eastAsia="es-UY"/>
        </w:rPr>
        <w:lastRenderedPageBreak/>
        <w:t>educado para ser funcionarios de lo sagrado y les está costando mucho convertirse, formatearse de nuevo y cambiar de chip eclesiológico</w:t>
      </w:r>
      <w:r w:rsidRPr="00EA74E8">
        <w:rPr>
          <w:rFonts w:ascii="Arial" w:eastAsia="Times New Roman" w:hAnsi="Arial" w:cs="Arial"/>
          <w:color w:val="333333"/>
          <w:sz w:val="24"/>
          <w:szCs w:val="24"/>
          <w:lang w:val="es-UY" w:eastAsia="es-UY"/>
        </w:rPr>
        <w:t>.</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Una tarea diocesana y global, que va a capitanear el nuevo arzobispo de Santiago de Chile y en la que seguramente contará con la inestimable ayuda de un nuevo Nuncio apostólico. Porque todo el mundo da por hecho, en Santiago y en Roma, que</w:t>
      </w:r>
      <w:r w:rsidRPr="00EA74E8">
        <w:rPr>
          <w:rFonts w:ascii="Arial" w:eastAsia="Times New Roman" w:hAnsi="Arial" w:cs="Arial"/>
          <w:b/>
          <w:bCs/>
          <w:color w:val="474747"/>
          <w:sz w:val="24"/>
          <w:szCs w:val="24"/>
          <w:lang w:val="es-UY" w:eastAsia="es-UY"/>
        </w:rPr>
        <w:t xml:space="preserve"> la próxima pieza en caer será la del representante papal, Ivo </w:t>
      </w:r>
      <w:proofErr w:type="spellStart"/>
      <w:r w:rsidRPr="00EA74E8">
        <w:rPr>
          <w:rFonts w:ascii="Arial" w:eastAsia="Times New Roman" w:hAnsi="Arial" w:cs="Arial"/>
          <w:b/>
          <w:bCs/>
          <w:color w:val="474747"/>
          <w:sz w:val="24"/>
          <w:szCs w:val="24"/>
          <w:lang w:val="es-UY" w:eastAsia="es-UY"/>
        </w:rPr>
        <w:t>Scapolo</w:t>
      </w:r>
      <w:proofErr w:type="spellEnd"/>
      <w:r w:rsidRPr="00EA74E8">
        <w:rPr>
          <w:rFonts w:ascii="Arial" w:eastAsia="Times New Roman" w:hAnsi="Arial" w:cs="Arial"/>
          <w:color w:val="333333"/>
          <w:sz w:val="24"/>
          <w:szCs w:val="24"/>
          <w:lang w:val="es-UY" w:eastAsia="es-UY"/>
        </w:rPr>
        <w:t>. Este clérigo de la vieja guardia, amigo de Errázuriz y Ezzati, tiene tan sólo 66 años. Por lo tanto, no está en vísperas de jubilarse y el Papa tendrá que removerlo y mandarlo a otra nunciatura.</w:t>
      </w:r>
    </w:p>
    <w:p w:rsidR="00EA74E8" w:rsidRPr="00EA74E8" w:rsidRDefault="00EA74E8" w:rsidP="00EA74E8">
      <w:pPr>
        <w:shd w:val="clear" w:color="auto" w:fill="FFFFFF"/>
        <w:spacing w:after="465" w:line="300" w:lineRule="atLeast"/>
        <w:jc w:val="both"/>
        <w:rPr>
          <w:rFonts w:ascii="Arial" w:eastAsia="Times New Roman" w:hAnsi="Arial" w:cs="Arial"/>
          <w:color w:val="333333"/>
          <w:sz w:val="24"/>
          <w:szCs w:val="24"/>
          <w:lang w:val="es-UY" w:eastAsia="es-UY"/>
        </w:rPr>
      </w:pPr>
      <w:r w:rsidRPr="00EA74E8">
        <w:rPr>
          <w:rFonts w:ascii="Arial" w:eastAsia="Times New Roman" w:hAnsi="Arial" w:cs="Arial"/>
          <w:color w:val="333333"/>
          <w:sz w:val="24"/>
          <w:szCs w:val="24"/>
          <w:lang w:val="es-UY" w:eastAsia="es-UY"/>
        </w:rPr>
        <w:t>Antes, Bergoglio y su amigo Beniamino Stella, actual presidente del dicasterio del Clero y, durante muchos años, presidente de la Academia pontificia, donde se forman los nuncios,</w:t>
      </w:r>
      <w:r w:rsidRPr="00EA74E8">
        <w:rPr>
          <w:rFonts w:ascii="Arial" w:eastAsia="Times New Roman" w:hAnsi="Arial" w:cs="Arial"/>
          <w:b/>
          <w:bCs/>
          <w:color w:val="474747"/>
          <w:sz w:val="24"/>
          <w:szCs w:val="24"/>
          <w:lang w:val="es-UY" w:eastAsia="es-UY"/>
        </w:rPr>
        <w:t xml:space="preserve"> tendrán que encontrar en el cuerpo diplomático un nuncio que quiera ser un auténtico pastor, que acompañe a monseñor </w:t>
      </w:r>
      <w:proofErr w:type="spellStart"/>
      <w:r w:rsidRPr="00EA74E8">
        <w:rPr>
          <w:rFonts w:ascii="Arial" w:eastAsia="Times New Roman" w:hAnsi="Arial" w:cs="Arial"/>
          <w:b/>
          <w:bCs/>
          <w:color w:val="474747"/>
          <w:sz w:val="24"/>
          <w:szCs w:val="24"/>
          <w:lang w:val="es-UY" w:eastAsia="es-UY"/>
        </w:rPr>
        <w:t>Aós</w:t>
      </w:r>
      <w:proofErr w:type="spellEnd"/>
      <w:r w:rsidRPr="00EA74E8">
        <w:rPr>
          <w:rFonts w:ascii="Arial" w:eastAsia="Times New Roman" w:hAnsi="Arial" w:cs="Arial"/>
          <w:color w:val="333333"/>
          <w:sz w:val="24"/>
          <w:szCs w:val="24"/>
          <w:lang w:val="es-UY" w:eastAsia="es-UY"/>
        </w:rPr>
        <w:t xml:space="preserve">, en este nuevo proceso que afecta a </w:t>
      </w:r>
      <w:proofErr w:type="gramStart"/>
      <w:r w:rsidRPr="00EA74E8">
        <w:rPr>
          <w:rFonts w:ascii="Arial" w:eastAsia="Times New Roman" w:hAnsi="Arial" w:cs="Arial"/>
          <w:color w:val="333333"/>
          <w:sz w:val="24"/>
          <w:szCs w:val="24"/>
          <w:lang w:val="es-UY" w:eastAsia="es-UY"/>
        </w:rPr>
        <w:t>toda las diócesis chilenas</w:t>
      </w:r>
      <w:proofErr w:type="gramEnd"/>
      <w:r w:rsidRPr="00EA74E8">
        <w:rPr>
          <w:rFonts w:ascii="Arial" w:eastAsia="Times New Roman" w:hAnsi="Arial" w:cs="Arial"/>
          <w:color w:val="333333"/>
          <w:sz w:val="24"/>
          <w:szCs w:val="24"/>
          <w:lang w:val="es-UY" w:eastAsia="es-UY"/>
        </w:rPr>
        <w:t>, muchas de las cuales están intervenidas con administradores apostólicos. La Iglesia chilena necesita un tándem así. Y lo necesita ya.</w:t>
      </w:r>
    </w:p>
    <w:p w:rsidR="002E2F5B" w:rsidRDefault="00EA74E8" w:rsidP="00EA74E8">
      <w:hyperlink r:id="rId13" w:history="1">
        <w:r w:rsidRPr="00670E74">
          <w:rPr>
            <w:rStyle w:val="Hipervnculo"/>
          </w:rPr>
          <w:t>https://www.religiondigital.org/america/cardenal-Ezzati-Aos-Cambio-estrategia-chile-iglesia-religion-papa_0_2106689324.html</w:t>
        </w:r>
      </w:hyperlink>
    </w:p>
    <w:p w:rsidR="00EA74E8" w:rsidRDefault="00EA74E8" w:rsidP="00EA74E8">
      <w:bookmarkStart w:id="0" w:name="_GoBack"/>
      <w:bookmarkEnd w:id="0"/>
    </w:p>
    <w:sectPr w:rsidR="00EA74E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42D00"/>
    <w:multiLevelType w:val="multilevel"/>
    <w:tmpl w:val="285E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EA76C7"/>
    <w:multiLevelType w:val="multilevel"/>
    <w:tmpl w:val="2078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E8"/>
    <w:rsid w:val="002E2F5B"/>
    <w:rsid w:val="00EA74E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A0465"/>
  <w15:chartTrackingRefBased/>
  <w15:docId w15:val="{96B51D51-6C3E-4B90-A42E-44F26A8D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A74E8"/>
    <w:rPr>
      <w:color w:val="0563C1" w:themeColor="hyperlink"/>
      <w:u w:val="single"/>
    </w:rPr>
  </w:style>
  <w:style w:type="character" w:styleId="Mencinsinresolver">
    <w:name w:val="Unresolved Mention"/>
    <w:basedOn w:val="Fuentedeprrafopredeter"/>
    <w:uiPriority w:val="99"/>
    <w:semiHidden/>
    <w:unhideWhenUsed/>
    <w:rsid w:val="00EA7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824340">
      <w:bodyDiv w:val="1"/>
      <w:marLeft w:val="0"/>
      <w:marRight w:val="0"/>
      <w:marTop w:val="0"/>
      <w:marBottom w:val="0"/>
      <w:divBdr>
        <w:top w:val="none" w:sz="0" w:space="0" w:color="auto"/>
        <w:left w:val="none" w:sz="0" w:space="0" w:color="auto"/>
        <w:bottom w:val="none" w:sz="0" w:space="0" w:color="auto"/>
        <w:right w:val="none" w:sz="0" w:space="0" w:color="auto"/>
      </w:divBdr>
      <w:divsChild>
        <w:div w:id="464079541">
          <w:marLeft w:val="0"/>
          <w:marRight w:val="0"/>
          <w:marTop w:val="0"/>
          <w:marBottom w:val="0"/>
          <w:divBdr>
            <w:top w:val="none" w:sz="0" w:space="0" w:color="auto"/>
            <w:left w:val="none" w:sz="0" w:space="0" w:color="auto"/>
            <w:bottom w:val="none" w:sz="0" w:space="0" w:color="auto"/>
            <w:right w:val="none" w:sz="0" w:space="0" w:color="auto"/>
          </w:divBdr>
          <w:divsChild>
            <w:div w:id="729420281">
              <w:marLeft w:val="0"/>
              <w:marRight w:val="0"/>
              <w:marTop w:val="0"/>
              <w:marBottom w:val="600"/>
              <w:divBdr>
                <w:top w:val="none" w:sz="0" w:space="0" w:color="auto"/>
                <w:left w:val="none" w:sz="0" w:space="0" w:color="auto"/>
                <w:bottom w:val="none" w:sz="0" w:space="0" w:color="auto"/>
                <w:right w:val="none" w:sz="0" w:space="0" w:color="auto"/>
              </w:divBdr>
              <w:divsChild>
                <w:div w:id="10638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40228">
          <w:marLeft w:val="0"/>
          <w:marRight w:val="0"/>
          <w:marTop w:val="0"/>
          <w:marBottom w:val="0"/>
          <w:divBdr>
            <w:top w:val="none" w:sz="0" w:space="0" w:color="auto"/>
            <w:left w:val="none" w:sz="0" w:space="0" w:color="auto"/>
            <w:bottom w:val="none" w:sz="0" w:space="0" w:color="auto"/>
            <w:right w:val="none" w:sz="0" w:space="0" w:color="auto"/>
          </w:divBdr>
          <w:divsChild>
            <w:div w:id="1340308531">
              <w:marLeft w:val="0"/>
              <w:marRight w:val="0"/>
              <w:marTop w:val="0"/>
              <w:marBottom w:val="0"/>
              <w:divBdr>
                <w:top w:val="none" w:sz="0" w:space="0" w:color="auto"/>
                <w:left w:val="none" w:sz="0" w:space="0" w:color="auto"/>
                <w:bottom w:val="none" w:sz="0" w:space="0" w:color="auto"/>
                <w:right w:val="none" w:sz="0" w:space="0" w:color="auto"/>
              </w:divBdr>
              <w:divsChild>
                <w:div w:id="443308913">
                  <w:marLeft w:val="-1275"/>
                  <w:marRight w:val="0"/>
                  <w:marTop w:val="0"/>
                  <w:marBottom w:val="0"/>
                  <w:divBdr>
                    <w:top w:val="none" w:sz="0" w:space="0" w:color="auto"/>
                    <w:left w:val="none" w:sz="0" w:space="0" w:color="auto"/>
                    <w:bottom w:val="none" w:sz="0" w:space="0" w:color="auto"/>
                    <w:right w:val="none" w:sz="0" w:space="0" w:color="auto"/>
                  </w:divBdr>
                </w:div>
                <w:div w:id="950282508">
                  <w:marLeft w:val="0"/>
                  <w:marRight w:val="0"/>
                  <w:marTop w:val="0"/>
                  <w:marBottom w:val="0"/>
                  <w:divBdr>
                    <w:top w:val="none" w:sz="0" w:space="0" w:color="auto"/>
                    <w:left w:val="none" w:sz="0" w:space="0" w:color="auto"/>
                    <w:bottom w:val="none" w:sz="0" w:space="0" w:color="auto"/>
                    <w:right w:val="none" w:sz="0" w:space="0" w:color="auto"/>
                  </w:divBdr>
                  <w:divsChild>
                    <w:div w:id="287399379">
                      <w:marLeft w:val="0"/>
                      <w:marRight w:val="0"/>
                      <w:marTop w:val="0"/>
                      <w:marBottom w:val="0"/>
                      <w:divBdr>
                        <w:top w:val="none" w:sz="0" w:space="0" w:color="auto"/>
                        <w:left w:val="none" w:sz="0" w:space="0" w:color="auto"/>
                        <w:bottom w:val="none" w:sz="0" w:space="0" w:color="auto"/>
                        <w:right w:val="none" w:sz="0" w:space="0" w:color="auto"/>
                      </w:divBdr>
                    </w:div>
                    <w:div w:id="103230118">
                      <w:marLeft w:val="0"/>
                      <w:marRight w:val="0"/>
                      <w:marTop w:val="0"/>
                      <w:marBottom w:val="0"/>
                      <w:divBdr>
                        <w:top w:val="none" w:sz="0" w:space="0" w:color="auto"/>
                        <w:left w:val="none" w:sz="0" w:space="0" w:color="auto"/>
                        <w:bottom w:val="none" w:sz="0" w:space="0" w:color="auto"/>
                        <w:right w:val="none" w:sz="0" w:space="0" w:color="auto"/>
                      </w:divBdr>
                      <w:divsChild>
                        <w:div w:id="2118326828">
                          <w:marLeft w:val="0"/>
                          <w:marRight w:val="0"/>
                          <w:marTop w:val="0"/>
                          <w:marBottom w:val="450"/>
                          <w:divBdr>
                            <w:top w:val="none" w:sz="0" w:space="0" w:color="auto"/>
                            <w:left w:val="none" w:sz="0" w:space="0" w:color="auto"/>
                            <w:bottom w:val="none" w:sz="0" w:space="0" w:color="auto"/>
                            <w:right w:val="none" w:sz="0" w:space="0" w:color="auto"/>
                          </w:divBdr>
                        </w:div>
                        <w:div w:id="518273552">
                          <w:marLeft w:val="0"/>
                          <w:marRight w:val="0"/>
                          <w:marTop w:val="0"/>
                          <w:marBottom w:val="450"/>
                          <w:divBdr>
                            <w:top w:val="none" w:sz="0" w:space="0" w:color="auto"/>
                            <w:left w:val="none" w:sz="0" w:space="0" w:color="auto"/>
                            <w:bottom w:val="none" w:sz="0" w:space="0" w:color="auto"/>
                            <w:right w:val="none" w:sz="0" w:space="0" w:color="auto"/>
                          </w:divBdr>
                        </w:div>
                        <w:div w:id="2119834121">
                          <w:marLeft w:val="0"/>
                          <w:marRight w:val="0"/>
                          <w:marTop w:val="0"/>
                          <w:marBottom w:val="450"/>
                          <w:divBdr>
                            <w:top w:val="none" w:sz="0" w:space="0" w:color="auto"/>
                            <w:left w:val="none" w:sz="0" w:space="0" w:color="auto"/>
                            <w:bottom w:val="none" w:sz="0" w:space="0" w:color="auto"/>
                            <w:right w:val="none" w:sz="0" w:space="0" w:color="auto"/>
                          </w:divBdr>
                        </w:div>
                        <w:div w:id="1204096461">
                          <w:marLeft w:val="0"/>
                          <w:marRight w:val="0"/>
                          <w:marTop w:val="0"/>
                          <w:marBottom w:val="0"/>
                          <w:divBdr>
                            <w:top w:val="none" w:sz="0" w:space="0" w:color="auto"/>
                            <w:left w:val="none" w:sz="0" w:space="0" w:color="auto"/>
                            <w:bottom w:val="none" w:sz="0" w:space="0" w:color="auto"/>
                            <w:right w:val="none" w:sz="0" w:space="0" w:color="auto"/>
                          </w:divBdr>
                          <w:divsChild>
                            <w:div w:id="1788621162">
                              <w:marLeft w:val="0"/>
                              <w:marRight w:val="0"/>
                              <w:marTop w:val="0"/>
                              <w:marBottom w:val="0"/>
                              <w:divBdr>
                                <w:top w:val="none" w:sz="0" w:space="0" w:color="auto"/>
                                <w:left w:val="none" w:sz="0" w:space="0" w:color="auto"/>
                                <w:bottom w:val="none" w:sz="0" w:space="0" w:color="auto"/>
                                <w:right w:val="none" w:sz="0" w:space="0" w:color="auto"/>
                              </w:divBdr>
                              <w:divsChild>
                                <w:div w:id="405223968">
                                  <w:marLeft w:val="0"/>
                                  <w:marRight w:val="0"/>
                                  <w:marTop w:val="0"/>
                                  <w:marBottom w:val="0"/>
                                  <w:divBdr>
                                    <w:top w:val="none" w:sz="0" w:space="0" w:color="auto"/>
                                    <w:left w:val="none" w:sz="0" w:space="0" w:color="auto"/>
                                    <w:bottom w:val="none" w:sz="0" w:space="0" w:color="auto"/>
                                    <w:right w:val="none" w:sz="0" w:space="0" w:color="auto"/>
                                  </w:divBdr>
                                  <w:divsChild>
                                    <w:div w:id="8618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0318">
                              <w:marLeft w:val="0"/>
                              <w:marRight w:val="0"/>
                              <w:marTop w:val="0"/>
                              <w:marBottom w:val="0"/>
                              <w:divBdr>
                                <w:top w:val="none" w:sz="0" w:space="0" w:color="auto"/>
                                <w:left w:val="none" w:sz="0" w:space="0" w:color="auto"/>
                                <w:bottom w:val="none" w:sz="0" w:space="0" w:color="auto"/>
                                <w:right w:val="none" w:sz="0" w:space="0" w:color="auto"/>
                              </w:divBdr>
                              <w:divsChild>
                                <w:div w:id="1869365203">
                                  <w:marLeft w:val="0"/>
                                  <w:marRight w:val="0"/>
                                  <w:marTop w:val="0"/>
                                  <w:marBottom w:val="0"/>
                                  <w:divBdr>
                                    <w:top w:val="single" w:sz="2" w:space="11" w:color="E1E8ED"/>
                                    <w:left w:val="single" w:sz="6" w:space="15" w:color="E1E8ED"/>
                                    <w:bottom w:val="none" w:sz="0" w:space="0" w:color="auto"/>
                                    <w:right w:val="single" w:sz="6" w:space="15" w:color="E1E8ED"/>
                                  </w:divBdr>
                                  <w:divsChild>
                                    <w:div w:id="204291573">
                                      <w:blockQuote w:val="1"/>
                                      <w:marLeft w:val="0"/>
                                      <w:marRight w:val="0"/>
                                      <w:marTop w:val="0"/>
                                      <w:marBottom w:val="0"/>
                                      <w:divBdr>
                                        <w:top w:val="none" w:sz="0" w:space="0" w:color="auto"/>
                                        <w:left w:val="none" w:sz="0" w:space="0" w:color="auto"/>
                                        <w:bottom w:val="none" w:sz="0" w:space="0" w:color="auto"/>
                                        <w:right w:val="none" w:sz="0" w:space="0" w:color="auto"/>
                                      </w:divBdr>
                                      <w:divsChild>
                                        <w:div w:id="2087678831">
                                          <w:marLeft w:val="0"/>
                                          <w:marRight w:val="0"/>
                                          <w:marTop w:val="0"/>
                                          <w:marBottom w:val="0"/>
                                          <w:divBdr>
                                            <w:top w:val="none" w:sz="0" w:space="0" w:color="auto"/>
                                            <w:left w:val="none" w:sz="0" w:space="0" w:color="auto"/>
                                            <w:bottom w:val="none" w:sz="0" w:space="0" w:color="auto"/>
                                            <w:right w:val="none" w:sz="0" w:space="0" w:color="auto"/>
                                          </w:divBdr>
                                          <w:divsChild>
                                            <w:div w:id="245236738">
                                              <w:marLeft w:val="0"/>
                                              <w:marRight w:val="0"/>
                                              <w:marTop w:val="0"/>
                                              <w:marBottom w:val="0"/>
                                              <w:divBdr>
                                                <w:top w:val="none" w:sz="0" w:space="0" w:color="auto"/>
                                                <w:left w:val="none" w:sz="0" w:space="0" w:color="auto"/>
                                                <w:bottom w:val="none" w:sz="0" w:space="0" w:color="auto"/>
                                                <w:right w:val="none" w:sz="0" w:space="0" w:color="auto"/>
                                              </w:divBdr>
                                              <w:divsChild>
                                                <w:div w:id="672411388">
                                                  <w:marLeft w:val="0"/>
                                                  <w:marRight w:val="0"/>
                                                  <w:marTop w:val="0"/>
                                                  <w:marBottom w:val="0"/>
                                                  <w:divBdr>
                                                    <w:top w:val="none" w:sz="0" w:space="0" w:color="auto"/>
                                                    <w:left w:val="none" w:sz="0" w:space="0" w:color="auto"/>
                                                    <w:bottom w:val="none" w:sz="0" w:space="0" w:color="auto"/>
                                                    <w:right w:val="none" w:sz="0" w:space="0" w:color="auto"/>
                                                  </w:divBdr>
                                                </w:div>
                                              </w:divsChild>
                                            </w:div>
                                            <w:div w:id="1304698191">
                                              <w:marLeft w:val="0"/>
                                              <w:marRight w:val="0"/>
                                              <w:marTop w:val="0"/>
                                              <w:marBottom w:val="0"/>
                                              <w:divBdr>
                                                <w:top w:val="none" w:sz="0" w:space="0" w:color="auto"/>
                                                <w:left w:val="none" w:sz="0" w:space="0" w:color="auto"/>
                                                <w:bottom w:val="none" w:sz="0" w:space="0" w:color="auto"/>
                                                <w:right w:val="none" w:sz="0" w:space="0" w:color="auto"/>
                                              </w:divBdr>
                                            </w:div>
                                          </w:divsChild>
                                        </w:div>
                                        <w:div w:id="1094320328">
                                          <w:marLeft w:val="0"/>
                                          <w:marRight w:val="0"/>
                                          <w:marTop w:val="210"/>
                                          <w:marBottom w:val="0"/>
                                          <w:divBdr>
                                            <w:top w:val="none" w:sz="0" w:space="0" w:color="auto"/>
                                            <w:left w:val="none" w:sz="0" w:space="0" w:color="auto"/>
                                            <w:bottom w:val="none" w:sz="0" w:space="0" w:color="auto"/>
                                            <w:right w:val="none" w:sz="0" w:space="0" w:color="auto"/>
                                          </w:divBdr>
                                          <w:divsChild>
                                            <w:div w:id="1804689556">
                                              <w:marLeft w:val="0"/>
                                              <w:marRight w:val="0"/>
                                              <w:marTop w:val="48"/>
                                              <w:marBottom w:val="0"/>
                                              <w:divBdr>
                                                <w:top w:val="none" w:sz="0" w:space="0" w:color="auto"/>
                                                <w:left w:val="none" w:sz="0" w:space="0" w:color="auto"/>
                                                <w:bottom w:val="none" w:sz="0" w:space="0" w:color="auto"/>
                                                <w:right w:val="none" w:sz="0" w:space="0" w:color="auto"/>
                                              </w:divBdr>
                                              <w:divsChild>
                                                <w:div w:id="1201210736">
                                                  <w:marLeft w:val="0"/>
                                                  <w:marRight w:val="0"/>
                                                  <w:marTop w:val="0"/>
                                                  <w:marBottom w:val="0"/>
                                                  <w:divBdr>
                                                    <w:top w:val="none" w:sz="0" w:space="0" w:color="auto"/>
                                                    <w:left w:val="none" w:sz="0" w:space="0" w:color="auto"/>
                                                    <w:bottom w:val="none" w:sz="0" w:space="0" w:color="auto"/>
                                                    <w:right w:val="none" w:sz="0" w:space="0" w:color="auto"/>
                                                  </w:divBdr>
                                                </w:div>
                                                <w:div w:id="78061296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85831">
                                  <w:marLeft w:val="60"/>
                                  <w:marRight w:val="0"/>
                                  <w:marTop w:val="0"/>
                                  <w:marBottom w:val="0"/>
                                  <w:divBdr>
                                    <w:top w:val="none" w:sz="0" w:space="0" w:color="auto"/>
                                    <w:left w:val="none" w:sz="0" w:space="0" w:color="auto"/>
                                    <w:bottom w:val="none" w:sz="0" w:space="0" w:color="auto"/>
                                    <w:right w:val="none" w:sz="0" w:space="0" w:color="auto"/>
                                  </w:divBdr>
                                </w:div>
                              </w:divsChild>
                            </w:div>
                            <w:div w:id="6018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03326">
      <w:bodyDiv w:val="1"/>
      <w:marLeft w:val="0"/>
      <w:marRight w:val="0"/>
      <w:marTop w:val="0"/>
      <w:marBottom w:val="0"/>
      <w:divBdr>
        <w:top w:val="none" w:sz="0" w:space="0" w:color="auto"/>
        <w:left w:val="none" w:sz="0" w:space="0" w:color="auto"/>
        <w:bottom w:val="none" w:sz="0" w:space="0" w:color="auto"/>
        <w:right w:val="none" w:sz="0" w:space="0" w:color="auto"/>
      </w:divBdr>
      <w:divsChild>
        <w:div w:id="44793393">
          <w:marLeft w:val="0"/>
          <w:marRight w:val="0"/>
          <w:marTop w:val="0"/>
          <w:marBottom w:val="0"/>
          <w:divBdr>
            <w:top w:val="none" w:sz="0" w:space="0" w:color="auto"/>
            <w:left w:val="none" w:sz="0" w:space="0" w:color="auto"/>
            <w:bottom w:val="none" w:sz="0" w:space="0" w:color="auto"/>
            <w:right w:val="none" w:sz="0" w:space="0" w:color="auto"/>
          </w:divBdr>
          <w:divsChild>
            <w:div w:id="1424691107">
              <w:marLeft w:val="0"/>
              <w:marRight w:val="0"/>
              <w:marTop w:val="0"/>
              <w:marBottom w:val="0"/>
              <w:divBdr>
                <w:top w:val="none" w:sz="0" w:space="0" w:color="auto"/>
                <w:left w:val="none" w:sz="0" w:space="0" w:color="auto"/>
                <w:bottom w:val="none" w:sz="0" w:space="0" w:color="auto"/>
                <w:right w:val="none" w:sz="0" w:space="0" w:color="auto"/>
              </w:divBdr>
              <w:divsChild>
                <w:div w:id="84573922">
                  <w:marLeft w:val="0"/>
                  <w:marRight w:val="0"/>
                  <w:marTop w:val="0"/>
                  <w:marBottom w:val="0"/>
                  <w:divBdr>
                    <w:top w:val="none" w:sz="0" w:space="0" w:color="auto"/>
                    <w:left w:val="none" w:sz="0" w:space="0" w:color="auto"/>
                    <w:bottom w:val="none" w:sz="0" w:space="0" w:color="auto"/>
                    <w:right w:val="none" w:sz="0" w:space="0" w:color="auto"/>
                  </w:divBdr>
                  <w:divsChild>
                    <w:div w:id="1894466993">
                      <w:marLeft w:val="0"/>
                      <w:marRight w:val="0"/>
                      <w:marTop w:val="0"/>
                      <w:marBottom w:val="0"/>
                      <w:divBdr>
                        <w:top w:val="none" w:sz="0" w:space="0" w:color="auto"/>
                        <w:left w:val="none" w:sz="0" w:space="0" w:color="auto"/>
                        <w:bottom w:val="none" w:sz="0" w:space="0" w:color="auto"/>
                        <w:right w:val="none" w:sz="0" w:space="0" w:color="auto"/>
                      </w:divBdr>
                      <w:divsChild>
                        <w:div w:id="64303634">
                          <w:marLeft w:val="0"/>
                          <w:marRight w:val="0"/>
                          <w:marTop w:val="0"/>
                          <w:marBottom w:val="0"/>
                          <w:divBdr>
                            <w:top w:val="none" w:sz="0" w:space="0" w:color="auto"/>
                            <w:left w:val="none" w:sz="0" w:space="0" w:color="auto"/>
                            <w:bottom w:val="none" w:sz="0" w:space="0" w:color="auto"/>
                            <w:right w:val="none" w:sz="0" w:space="0" w:color="auto"/>
                          </w:divBdr>
                          <w:divsChild>
                            <w:div w:id="4188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6679">
                      <w:marLeft w:val="0"/>
                      <w:marRight w:val="0"/>
                      <w:marTop w:val="0"/>
                      <w:marBottom w:val="0"/>
                      <w:divBdr>
                        <w:top w:val="none" w:sz="0" w:space="0" w:color="auto"/>
                        <w:left w:val="none" w:sz="0" w:space="0" w:color="auto"/>
                        <w:bottom w:val="none" w:sz="0" w:space="0" w:color="auto"/>
                        <w:right w:val="none" w:sz="0" w:space="0" w:color="auto"/>
                      </w:divBdr>
                      <w:divsChild>
                        <w:div w:id="2022582541">
                          <w:marLeft w:val="0"/>
                          <w:marRight w:val="0"/>
                          <w:marTop w:val="0"/>
                          <w:marBottom w:val="0"/>
                          <w:divBdr>
                            <w:top w:val="single" w:sz="2" w:space="11" w:color="E1E8ED"/>
                            <w:left w:val="single" w:sz="6" w:space="15" w:color="E1E8ED"/>
                            <w:bottom w:val="none" w:sz="0" w:space="0" w:color="auto"/>
                            <w:right w:val="single" w:sz="6" w:space="15" w:color="E1E8ED"/>
                          </w:divBdr>
                          <w:divsChild>
                            <w:div w:id="1552423150">
                              <w:blockQuote w:val="1"/>
                              <w:marLeft w:val="0"/>
                              <w:marRight w:val="0"/>
                              <w:marTop w:val="0"/>
                              <w:marBottom w:val="0"/>
                              <w:divBdr>
                                <w:top w:val="none" w:sz="0" w:space="0" w:color="auto"/>
                                <w:left w:val="none" w:sz="0" w:space="0" w:color="auto"/>
                                <w:bottom w:val="none" w:sz="0" w:space="0" w:color="auto"/>
                                <w:right w:val="none" w:sz="0" w:space="0" w:color="auto"/>
                              </w:divBdr>
                              <w:divsChild>
                                <w:div w:id="954360524">
                                  <w:marLeft w:val="0"/>
                                  <w:marRight w:val="0"/>
                                  <w:marTop w:val="0"/>
                                  <w:marBottom w:val="0"/>
                                  <w:divBdr>
                                    <w:top w:val="none" w:sz="0" w:space="0" w:color="auto"/>
                                    <w:left w:val="none" w:sz="0" w:space="0" w:color="auto"/>
                                    <w:bottom w:val="none" w:sz="0" w:space="0" w:color="auto"/>
                                    <w:right w:val="none" w:sz="0" w:space="0" w:color="auto"/>
                                  </w:divBdr>
                                  <w:divsChild>
                                    <w:div w:id="2098281431">
                                      <w:marLeft w:val="0"/>
                                      <w:marRight w:val="0"/>
                                      <w:marTop w:val="0"/>
                                      <w:marBottom w:val="0"/>
                                      <w:divBdr>
                                        <w:top w:val="none" w:sz="0" w:space="0" w:color="auto"/>
                                        <w:left w:val="none" w:sz="0" w:space="0" w:color="auto"/>
                                        <w:bottom w:val="none" w:sz="0" w:space="0" w:color="auto"/>
                                        <w:right w:val="none" w:sz="0" w:space="0" w:color="auto"/>
                                      </w:divBdr>
                                      <w:divsChild>
                                        <w:div w:id="1489980972">
                                          <w:marLeft w:val="0"/>
                                          <w:marRight w:val="0"/>
                                          <w:marTop w:val="0"/>
                                          <w:marBottom w:val="0"/>
                                          <w:divBdr>
                                            <w:top w:val="none" w:sz="0" w:space="0" w:color="auto"/>
                                            <w:left w:val="none" w:sz="0" w:space="0" w:color="auto"/>
                                            <w:bottom w:val="none" w:sz="0" w:space="0" w:color="auto"/>
                                            <w:right w:val="none" w:sz="0" w:space="0" w:color="auto"/>
                                          </w:divBdr>
                                        </w:div>
                                      </w:divsChild>
                                    </w:div>
                                    <w:div w:id="1561287441">
                                      <w:marLeft w:val="0"/>
                                      <w:marRight w:val="0"/>
                                      <w:marTop w:val="0"/>
                                      <w:marBottom w:val="0"/>
                                      <w:divBdr>
                                        <w:top w:val="none" w:sz="0" w:space="0" w:color="auto"/>
                                        <w:left w:val="none" w:sz="0" w:space="0" w:color="auto"/>
                                        <w:bottom w:val="none" w:sz="0" w:space="0" w:color="auto"/>
                                        <w:right w:val="none" w:sz="0" w:space="0" w:color="auto"/>
                                      </w:divBdr>
                                    </w:div>
                                  </w:divsChild>
                                </w:div>
                                <w:div w:id="553085708">
                                  <w:marLeft w:val="0"/>
                                  <w:marRight w:val="0"/>
                                  <w:marTop w:val="210"/>
                                  <w:marBottom w:val="0"/>
                                  <w:divBdr>
                                    <w:top w:val="none" w:sz="0" w:space="0" w:color="auto"/>
                                    <w:left w:val="none" w:sz="0" w:space="0" w:color="auto"/>
                                    <w:bottom w:val="none" w:sz="0" w:space="0" w:color="auto"/>
                                    <w:right w:val="none" w:sz="0" w:space="0" w:color="auto"/>
                                  </w:divBdr>
                                  <w:divsChild>
                                    <w:div w:id="674573880">
                                      <w:marLeft w:val="0"/>
                                      <w:marRight w:val="0"/>
                                      <w:marTop w:val="48"/>
                                      <w:marBottom w:val="0"/>
                                      <w:divBdr>
                                        <w:top w:val="none" w:sz="0" w:space="0" w:color="auto"/>
                                        <w:left w:val="none" w:sz="0" w:space="0" w:color="auto"/>
                                        <w:bottom w:val="none" w:sz="0" w:space="0" w:color="auto"/>
                                        <w:right w:val="none" w:sz="0" w:space="0" w:color="auto"/>
                                      </w:divBdr>
                                      <w:divsChild>
                                        <w:div w:id="1751537151">
                                          <w:marLeft w:val="0"/>
                                          <w:marRight w:val="0"/>
                                          <w:marTop w:val="0"/>
                                          <w:marBottom w:val="0"/>
                                          <w:divBdr>
                                            <w:top w:val="none" w:sz="0" w:space="0" w:color="auto"/>
                                            <w:left w:val="none" w:sz="0" w:space="0" w:color="auto"/>
                                            <w:bottom w:val="none" w:sz="0" w:space="0" w:color="auto"/>
                                            <w:right w:val="none" w:sz="0" w:space="0" w:color="auto"/>
                                          </w:divBdr>
                                        </w:div>
                                        <w:div w:id="87624184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942551">
                          <w:marLeft w:val="60"/>
                          <w:marRight w:val="0"/>
                          <w:marTop w:val="0"/>
                          <w:marBottom w:val="0"/>
                          <w:divBdr>
                            <w:top w:val="none" w:sz="0" w:space="0" w:color="auto"/>
                            <w:left w:val="none" w:sz="0" w:space="0" w:color="auto"/>
                            <w:bottom w:val="none" w:sz="0" w:space="0" w:color="auto"/>
                            <w:right w:val="none" w:sz="0" w:space="0" w:color="auto"/>
                          </w:divBdr>
                        </w:div>
                      </w:divsChild>
                    </w:div>
                    <w:div w:id="15622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00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religiondigital.org/america/cardenal-Ezzati-Aos-Cambio-estrategia-chile-iglesia-religion-papa_0_2106689324.htm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support.twitter.com/articles/2017525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twitter.com/Iglesiastgo/status/110985338335832064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1455</Words>
  <Characters>8003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2019-03-26T10:52:00Z</dcterms:created>
  <dcterms:modified xsi:type="dcterms:W3CDTF">2019-03-26T10:57:00Z</dcterms:modified>
</cp:coreProperties>
</file>