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1D6DB" w14:textId="77777777" w:rsidR="00BD1AE1" w:rsidRPr="00BD1AE1" w:rsidRDefault="00BD1AE1" w:rsidP="00BD1AE1">
      <w:pPr>
        <w:rPr>
          <w:rFonts w:ascii="Helvetica" w:eastAsia="Times New Roman" w:hAnsi="Helvetica" w:cs="Times New Roman"/>
          <w:b/>
          <w:bCs/>
          <w:caps/>
          <w:color w:val="E00109"/>
          <w:sz w:val="21"/>
          <w:szCs w:val="21"/>
          <w:lang w:eastAsia="es-ES_tradnl"/>
        </w:rPr>
      </w:pPr>
      <w:r>
        <w:rPr>
          <w:rFonts w:ascii="Helvetica" w:eastAsia="Times New Roman" w:hAnsi="Helvetica" w:cs="Times New Roman"/>
          <w:b/>
          <w:bCs/>
          <w:caps/>
          <w:color w:val="E00109"/>
          <w:sz w:val="21"/>
          <w:szCs w:val="21"/>
          <w:lang w:eastAsia="es-ES_tradnl"/>
        </w:rPr>
        <w:t xml:space="preserve">VIDA NUEVA DIGITAL | </w:t>
      </w:r>
      <w:hyperlink r:id="rId5" w:history="1">
        <w:r w:rsidRPr="00BD1AE1">
          <w:rPr>
            <w:rFonts w:ascii="Helvetica" w:eastAsia="Times New Roman" w:hAnsi="Helvetica" w:cs="Times New Roman"/>
            <w:b/>
            <w:bCs/>
            <w:caps/>
            <w:color w:val="E00109"/>
            <w:sz w:val="21"/>
            <w:szCs w:val="21"/>
            <w:u w:val="single"/>
            <w:lang w:eastAsia="es-ES_tradnl"/>
          </w:rPr>
          <w:t>AMÉRICA</w:t>
        </w:r>
      </w:hyperlink>
    </w:p>
    <w:p w14:paraId="090C83DA" w14:textId="77777777" w:rsidR="00BD1AE1" w:rsidRPr="00BD1AE1" w:rsidRDefault="00BD1AE1" w:rsidP="00BD1AE1">
      <w:pPr>
        <w:outlineLvl w:val="0"/>
        <w:rPr>
          <w:rFonts w:ascii="Times" w:eastAsia="Times New Roman" w:hAnsi="Times" w:cs="Times New Roman"/>
          <w:b/>
          <w:bCs/>
          <w:color w:val="000000"/>
          <w:kern w:val="36"/>
          <w:sz w:val="57"/>
          <w:szCs w:val="57"/>
          <w:lang w:eastAsia="es-ES_tradnl"/>
        </w:rPr>
      </w:pPr>
      <w:r w:rsidRPr="00BD1AE1">
        <w:rPr>
          <w:rFonts w:ascii="Times" w:eastAsia="Times New Roman" w:hAnsi="Times" w:cs="Times New Roman"/>
          <w:b/>
          <w:bCs/>
          <w:color w:val="000000"/>
          <w:kern w:val="36"/>
          <w:sz w:val="57"/>
          <w:szCs w:val="57"/>
          <w:lang w:eastAsia="es-ES_tradnl"/>
        </w:rPr>
        <w:t xml:space="preserve">Consternación por la muerte del religioso británico Paul </w:t>
      </w:r>
      <w:proofErr w:type="spellStart"/>
      <w:r w:rsidRPr="00BD1AE1">
        <w:rPr>
          <w:rFonts w:ascii="Times" w:eastAsia="Times New Roman" w:hAnsi="Times" w:cs="Times New Roman"/>
          <w:b/>
          <w:bCs/>
          <w:color w:val="000000"/>
          <w:kern w:val="36"/>
          <w:sz w:val="57"/>
          <w:szCs w:val="57"/>
          <w:lang w:eastAsia="es-ES_tradnl"/>
        </w:rPr>
        <w:t>McAuley</w:t>
      </w:r>
      <w:proofErr w:type="spellEnd"/>
      <w:r w:rsidRPr="00BD1AE1">
        <w:rPr>
          <w:rFonts w:ascii="Times" w:eastAsia="Times New Roman" w:hAnsi="Times" w:cs="Times New Roman"/>
          <w:b/>
          <w:bCs/>
          <w:color w:val="000000"/>
          <w:kern w:val="36"/>
          <w:sz w:val="57"/>
          <w:szCs w:val="57"/>
          <w:lang w:eastAsia="es-ES_tradnl"/>
        </w:rPr>
        <w:t xml:space="preserve"> en la Amazonía peruana</w:t>
      </w:r>
    </w:p>
    <w:p w14:paraId="402AF213" w14:textId="77777777" w:rsidR="00BD1AE1" w:rsidRPr="00BD1AE1" w:rsidRDefault="00BD1AE1" w:rsidP="00BD1AE1">
      <w:pPr>
        <w:widowControl w:val="0"/>
        <w:autoSpaceDE w:val="0"/>
        <w:autoSpaceDN w:val="0"/>
        <w:adjustRightInd w:val="0"/>
        <w:jc w:val="both"/>
        <w:rPr>
          <w:rFonts w:ascii="Helvetica" w:hAnsi="Helvetica" w:cs="Helvetica"/>
          <w:b/>
          <w:bCs/>
          <w:color w:val="000000"/>
          <w:sz w:val="28"/>
          <w:szCs w:val="28"/>
        </w:rPr>
      </w:pPr>
      <w:bookmarkStart w:id="0" w:name="_GoBack"/>
      <w:bookmarkEnd w:id="0"/>
    </w:p>
    <w:p w14:paraId="4A959F5D" w14:textId="77777777" w:rsidR="00BD1AE1" w:rsidRPr="00BD1AE1" w:rsidRDefault="00BD1AE1" w:rsidP="00BD1AE1">
      <w:pPr>
        <w:widowControl w:val="0"/>
        <w:numPr>
          <w:ilvl w:val="0"/>
          <w:numId w:val="1"/>
        </w:numPr>
        <w:tabs>
          <w:tab w:val="left" w:pos="220"/>
          <w:tab w:val="left" w:pos="720"/>
        </w:tabs>
        <w:autoSpaceDE w:val="0"/>
        <w:autoSpaceDN w:val="0"/>
        <w:adjustRightInd w:val="0"/>
        <w:ind w:hanging="720"/>
        <w:rPr>
          <w:rFonts w:ascii="Helvetica" w:hAnsi="Helvetica" w:cs="Helvetica"/>
        </w:rPr>
      </w:pPr>
      <w:r w:rsidRPr="00BD1AE1">
        <w:rPr>
          <w:rFonts w:ascii="Helvetica" w:hAnsi="Helvetica" w:cs="Helvetica"/>
          <w:color w:val="262626"/>
        </w:rPr>
        <w:t>Tras hallar el cuerpo del lasallista el día 2 en Iquitos, el Episcopado pide “esclarecer los hechos”</w:t>
      </w:r>
    </w:p>
    <w:p w14:paraId="690F922B" w14:textId="77777777" w:rsidR="00BD1AE1" w:rsidRPr="00BD1AE1" w:rsidRDefault="00BD1AE1" w:rsidP="00BD1AE1">
      <w:pPr>
        <w:widowControl w:val="0"/>
        <w:numPr>
          <w:ilvl w:val="0"/>
          <w:numId w:val="1"/>
        </w:numPr>
        <w:tabs>
          <w:tab w:val="left" w:pos="220"/>
          <w:tab w:val="left" w:pos="720"/>
        </w:tabs>
        <w:autoSpaceDE w:val="0"/>
        <w:autoSpaceDN w:val="0"/>
        <w:adjustRightInd w:val="0"/>
        <w:ind w:hanging="720"/>
        <w:rPr>
          <w:rFonts w:ascii="Helvetica" w:hAnsi="Helvetica" w:cs="Helvetica"/>
        </w:rPr>
      </w:pPr>
      <w:r w:rsidRPr="00BD1AE1">
        <w:rPr>
          <w:rFonts w:ascii="Helvetica" w:hAnsi="Helvetica" w:cs="Helvetica"/>
          <w:color w:val="262626"/>
        </w:rPr>
        <w:t>El misionero fue reconocido por sus acciones en defensa del medio ambiente y de los pueblos indígenas</w:t>
      </w:r>
    </w:p>
    <w:p w14:paraId="15675E3B" w14:textId="77777777" w:rsidR="00BD1AE1" w:rsidRDefault="00BD1AE1" w:rsidP="00BD1AE1">
      <w:pPr>
        <w:widowControl w:val="0"/>
        <w:autoSpaceDE w:val="0"/>
        <w:autoSpaceDN w:val="0"/>
        <w:adjustRightInd w:val="0"/>
        <w:rPr>
          <w:rFonts w:ascii="Helvetica" w:hAnsi="Helvetica" w:cs="Helvetica"/>
          <w:color w:val="262626"/>
          <w:sz w:val="32"/>
          <w:szCs w:val="32"/>
        </w:rPr>
      </w:pPr>
      <w:r>
        <w:rPr>
          <w:rFonts w:ascii="Helvetica" w:hAnsi="Helvetica" w:cs="Helvetica"/>
          <w:noProof/>
          <w:color w:val="262626"/>
          <w:sz w:val="32"/>
          <w:szCs w:val="32"/>
          <w:lang w:eastAsia="es-ES_tradnl"/>
        </w:rPr>
        <w:drawing>
          <wp:inline distT="0" distB="0" distL="0" distR="0" wp14:anchorId="6B4A2C2F" wp14:editId="178DF6CC">
            <wp:extent cx="5067548" cy="2643505"/>
            <wp:effectExtent l="0" t="0" r="1270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74267" cy="2647010"/>
                    </a:xfrm>
                    <a:prstGeom prst="rect">
                      <a:avLst/>
                    </a:prstGeom>
                    <a:noFill/>
                    <a:ln>
                      <a:noFill/>
                    </a:ln>
                  </pic:spPr>
                </pic:pic>
              </a:graphicData>
            </a:graphic>
          </wp:inline>
        </w:drawing>
      </w:r>
    </w:p>
    <w:p w14:paraId="3996B269" w14:textId="77777777" w:rsidR="002A05D1" w:rsidRDefault="002A05D1" w:rsidP="002A05D1">
      <w:pPr>
        <w:widowControl w:val="0"/>
        <w:autoSpaceDE w:val="0"/>
        <w:autoSpaceDN w:val="0"/>
        <w:adjustRightInd w:val="0"/>
        <w:jc w:val="both"/>
        <w:rPr>
          <w:rFonts w:ascii="Times" w:hAnsi="Times" w:cs="Times"/>
          <w:color w:val="262626"/>
          <w:sz w:val="32"/>
          <w:szCs w:val="32"/>
        </w:rPr>
      </w:pPr>
    </w:p>
    <w:p w14:paraId="654729BA" w14:textId="77777777" w:rsidR="00BD1AE1" w:rsidRPr="00BD1AE1" w:rsidRDefault="00BD1AE1" w:rsidP="00BD1AE1">
      <w:pPr>
        <w:rPr>
          <w:rFonts w:ascii="Helvetica" w:eastAsia="Times New Roman" w:hAnsi="Helvetica" w:cs="Times New Roman"/>
          <w:color w:val="000000"/>
          <w:sz w:val="21"/>
          <w:szCs w:val="21"/>
          <w:lang w:eastAsia="es-ES_tradnl"/>
        </w:rPr>
      </w:pPr>
      <w:r w:rsidRPr="00BD1AE1">
        <w:rPr>
          <w:rFonts w:ascii="Helvetica" w:eastAsia="Times New Roman" w:hAnsi="Helvetica" w:cs="Times New Roman"/>
          <w:b/>
          <w:bCs/>
          <w:color w:val="E00109"/>
          <w:sz w:val="21"/>
          <w:szCs w:val="21"/>
          <w:lang w:eastAsia="es-ES_tradnl"/>
        </w:rPr>
        <w:t>03/04/2019</w:t>
      </w:r>
    </w:p>
    <w:p w14:paraId="7618BEA0" w14:textId="77777777" w:rsidR="00BD1AE1" w:rsidRPr="00BD1AE1" w:rsidRDefault="00BD1AE1" w:rsidP="00BD1AE1">
      <w:pPr>
        <w:rPr>
          <w:rFonts w:ascii="Helvetica" w:eastAsia="Times New Roman" w:hAnsi="Helvetica" w:cs="Times New Roman"/>
          <w:b/>
          <w:bCs/>
          <w:caps/>
          <w:color w:val="E00109"/>
          <w:lang w:eastAsia="es-ES_tradnl"/>
        </w:rPr>
      </w:pPr>
      <w:hyperlink r:id="rId7" w:history="1">
        <w:r w:rsidRPr="00BD1AE1">
          <w:rPr>
            <w:rFonts w:ascii="Helvetica" w:eastAsia="Times New Roman" w:hAnsi="Helvetica" w:cs="Times New Roman"/>
            <w:b/>
            <w:bCs/>
            <w:caps/>
            <w:color w:val="E00109"/>
            <w:lang w:eastAsia="es-ES_tradnl"/>
          </w:rPr>
          <w:t>ÓSCAR ELIZALDE PRADA</w:t>
        </w:r>
      </w:hyperlink>
    </w:p>
    <w:p w14:paraId="2E55FC35" w14:textId="77777777" w:rsidR="00BD1AE1" w:rsidRDefault="00BD1AE1" w:rsidP="002A05D1">
      <w:pPr>
        <w:widowControl w:val="0"/>
        <w:autoSpaceDE w:val="0"/>
        <w:autoSpaceDN w:val="0"/>
        <w:adjustRightInd w:val="0"/>
        <w:jc w:val="both"/>
        <w:rPr>
          <w:rFonts w:ascii="Helvetica" w:hAnsi="Helvetica" w:cs="Helvetica"/>
          <w:color w:val="000000"/>
          <w:sz w:val="28"/>
          <w:szCs w:val="28"/>
        </w:rPr>
      </w:pPr>
    </w:p>
    <w:p w14:paraId="33B94F4D" w14:textId="77777777" w:rsidR="002A05D1" w:rsidRDefault="002A05D1" w:rsidP="002A05D1">
      <w:pPr>
        <w:widowControl w:val="0"/>
        <w:autoSpaceDE w:val="0"/>
        <w:autoSpaceDN w:val="0"/>
        <w:adjustRightInd w:val="0"/>
        <w:jc w:val="both"/>
        <w:rPr>
          <w:rFonts w:ascii="Helvetica" w:hAnsi="Helvetica" w:cs="Helvetica"/>
          <w:color w:val="000000"/>
          <w:sz w:val="28"/>
          <w:szCs w:val="28"/>
        </w:rPr>
      </w:pPr>
    </w:p>
    <w:p w14:paraId="672412D7" w14:textId="77777777" w:rsidR="002A05D1" w:rsidRDefault="002A05D1" w:rsidP="002A05D1">
      <w:pPr>
        <w:widowControl w:val="0"/>
        <w:autoSpaceDE w:val="0"/>
        <w:autoSpaceDN w:val="0"/>
        <w:adjustRightInd w:val="0"/>
        <w:jc w:val="both"/>
        <w:rPr>
          <w:rFonts w:ascii="Helvetica" w:hAnsi="Helvetica" w:cs="Helvetica"/>
          <w:color w:val="262626"/>
          <w:sz w:val="28"/>
          <w:szCs w:val="28"/>
        </w:rPr>
      </w:pPr>
      <w:r>
        <w:rPr>
          <w:rFonts w:ascii="Helvetica" w:hAnsi="Helvetica" w:cs="Helvetica"/>
          <w:color w:val="000000"/>
          <w:sz w:val="28"/>
          <w:szCs w:val="28"/>
        </w:rPr>
        <w:t xml:space="preserve">Consternación y perplejidad ha dejado el </w:t>
      </w:r>
      <w:r>
        <w:rPr>
          <w:rFonts w:ascii="Helvetica" w:hAnsi="Helvetica" w:cs="Helvetica"/>
          <w:b/>
          <w:bCs/>
          <w:color w:val="000000"/>
          <w:sz w:val="28"/>
          <w:szCs w:val="28"/>
        </w:rPr>
        <w:t xml:space="preserve">hallazgo del cuerpo sin vida del hermano </w:t>
      </w:r>
      <w:hyperlink r:id="rId8" w:history="1">
        <w:r>
          <w:rPr>
            <w:rFonts w:ascii="Helvetica" w:hAnsi="Helvetica" w:cs="Helvetica"/>
            <w:b/>
            <w:bCs/>
            <w:color w:val="000000"/>
            <w:sz w:val="28"/>
            <w:szCs w:val="28"/>
            <w:u w:val="single" w:color="D6000C"/>
          </w:rPr>
          <w:t xml:space="preserve">Paul </w:t>
        </w:r>
        <w:proofErr w:type="spellStart"/>
        <w:r>
          <w:rPr>
            <w:rFonts w:ascii="Helvetica" w:hAnsi="Helvetica" w:cs="Helvetica"/>
            <w:b/>
            <w:bCs/>
            <w:color w:val="000000"/>
            <w:sz w:val="28"/>
            <w:szCs w:val="28"/>
            <w:u w:val="single" w:color="D6000C"/>
          </w:rPr>
          <w:t>McAuley</w:t>
        </w:r>
        <w:proofErr w:type="spellEnd"/>
      </w:hyperlink>
      <w:r>
        <w:rPr>
          <w:rFonts w:ascii="Helvetica" w:hAnsi="Helvetica" w:cs="Helvetica"/>
          <w:b/>
          <w:bCs/>
          <w:color w:val="000000"/>
          <w:sz w:val="28"/>
          <w:szCs w:val="28"/>
        </w:rPr>
        <w:t xml:space="preserve"> en la mañana del 2 de abril</w:t>
      </w:r>
      <w:r>
        <w:rPr>
          <w:rFonts w:ascii="Helvetica" w:hAnsi="Helvetica" w:cs="Helvetica"/>
          <w:color w:val="000000"/>
          <w:sz w:val="28"/>
          <w:szCs w:val="28"/>
        </w:rPr>
        <w:t>, al interior de la Comunidad Estudiantil Intercultural “La Salle”, ubicada en el distrito de Belén, en Iquitos, en el corazón de la Amazonía peruana.</w:t>
      </w:r>
    </w:p>
    <w:p w14:paraId="6DF3A216" w14:textId="77777777" w:rsidR="002A05D1" w:rsidRDefault="002A05D1" w:rsidP="002A05D1">
      <w:pPr>
        <w:widowControl w:val="0"/>
        <w:autoSpaceDE w:val="0"/>
        <w:autoSpaceDN w:val="0"/>
        <w:adjustRightInd w:val="0"/>
        <w:jc w:val="both"/>
        <w:rPr>
          <w:rFonts w:ascii="Helvetica" w:hAnsi="Helvetica" w:cs="Helvetica"/>
          <w:b/>
          <w:bCs/>
          <w:color w:val="D20005"/>
          <w:sz w:val="28"/>
          <w:szCs w:val="28"/>
        </w:rPr>
      </w:pPr>
    </w:p>
    <w:p w14:paraId="369E19FB" w14:textId="77777777" w:rsidR="002A05D1" w:rsidRDefault="002A05D1" w:rsidP="002A05D1">
      <w:pPr>
        <w:widowControl w:val="0"/>
        <w:autoSpaceDE w:val="0"/>
        <w:autoSpaceDN w:val="0"/>
        <w:adjustRightInd w:val="0"/>
        <w:jc w:val="both"/>
        <w:rPr>
          <w:rFonts w:ascii="Helvetica" w:hAnsi="Helvetica" w:cs="Helvetica"/>
          <w:b/>
          <w:bCs/>
          <w:color w:val="D20005"/>
          <w:sz w:val="28"/>
          <w:szCs w:val="28"/>
        </w:rPr>
      </w:pPr>
      <w:r>
        <w:rPr>
          <w:rFonts w:ascii="Helvetica" w:hAnsi="Helvetica" w:cs="Helvetica"/>
          <w:b/>
          <w:bCs/>
          <w:color w:val="D20005"/>
          <w:sz w:val="28"/>
          <w:szCs w:val="28"/>
        </w:rPr>
        <w:t>Esclarecer los hechos</w:t>
      </w:r>
    </w:p>
    <w:p w14:paraId="6A5792EA" w14:textId="77777777" w:rsidR="002A05D1" w:rsidRDefault="002A05D1" w:rsidP="002A05D1">
      <w:pPr>
        <w:widowControl w:val="0"/>
        <w:autoSpaceDE w:val="0"/>
        <w:autoSpaceDN w:val="0"/>
        <w:adjustRightInd w:val="0"/>
        <w:jc w:val="both"/>
        <w:rPr>
          <w:rFonts w:ascii="Helvetica" w:hAnsi="Helvetica" w:cs="Helvetica"/>
          <w:color w:val="262626"/>
          <w:sz w:val="28"/>
          <w:szCs w:val="28"/>
        </w:rPr>
      </w:pPr>
    </w:p>
    <w:p w14:paraId="3CAC07F4" w14:textId="77777777" w:rsidR="002A05D1" w:rsidRDefault="002A05D1" w:rsidP="002A05D1">
      <w:pPr>
        <w:widowControl w:val="0"/>
        <w:autoSpaceDE w:val="0"/>
        <w:autoSpaceDN w:val="0"/>
        <w:adjustRightInd w:val="0"/>
        <w:jc w:val="both"/>
        <w:rPr>
          <w:rFonts w:ascii="Helvetica" w:hAnsi="Helvetica" w:cs="Helvetica"/>
          <w:color w:val="000000"/>
          <w:sz w:val="28"/>
          <w:szCs w:val="28"/>
        </w:rPr>
      </w:pPr>
      <w:r>
        <w:rPr>
          <w:rFonts w:ascii="Helvetica" w:hAnsi="Helvetica" w:cs="Helvetica"/>
          <w:color w:val="000000"/>
          <w:sz w:val="28"/>
          <w:szCs w:val="28"/>
        </w:rPr>
        <w:t xml:space="preserve">Ante las confusas circunstancias en las que se produjo el fallecimiento del religioso británico –sobre las cuales aún no se conocen muchos detalles–, la Conferencia Episcopal Peruana (CEP) no solamente ha </w:t>
      </w:r>
      <w:r>
        <w:rPr>
          <w:rFonts w:ascii="Helvetica" w:hAnsi="Helvetica" w:cs="Helvetica"/>
          <w:color w:val="000000"/>
          <w:sz w:val="28"/>
          <w:szCs w:val="28"/>
        </w:rPr>
        <w:lastRenderedPageBreak/>
        <w:t xml:space="preserve">lamentado la pérdida del misionero lasallista, sino que ha invocado “a las autoridades a </w:t>
      </w:r>
      <w:r>
        <w:rPr>
          <w:rFonts w:ascii="Helvetica" w:hAnsi="Helvetica" w:cs="Helvetica"/>
          <w:b/>
          <w:bCs/>
          <w:color w:val="000000"/>
          <w:sz w:val="28"/>
          <w:szCs w:val="28"/>
        </w:rPr>
        <w:t xml:space="preserve">esclarecer los hechos y hallar a los responsables de este </w:t>
      </w:r>
      <w:proofErr w:type="gramStart"/>
      <w:r>
        <w:rPr>
          <w:rFonts w:ascii="Helvetica" w:hAnsi="Helvetica" w:cs="Helvetica"/>
          <w:b/>
          <w:bCs/>
          <w:color w:val="000000"/>
          <w:sz w:val="28"/>
          <w:szCs w:val="28"/>
        </w:rPr>
        <w:t>suceso</w:t>
      </w:r>
      <w:r>
        <w:rPr>
          <w:rFonts w:ascii="Helvetica" w:hAnsi="Helvetica" w:cs="Helvetica"/>
          <w:color w:val="000000"/>
          <w:sz w:val="28"/>
          <w:szCs w:val="28"/>
        </w:rPr>
        <w:t>“</w:t>
      </w:r>
      <w:proofErr w:type="gramEnd"/>
      <w:r>
        <w:rPr>
          <w:rFonts w:ascii="Helvetica" w:hAnsi="Helvetica" w:cs="Helvetica"/>
          <w:color w:val="000000"/>
          <w:sz w:val="28"/>
          <w:szCs w:val="28"/>
        </w:rPr>
        <w:t>.</w:t>
      </w:r>
    </w:p>
    <w:p w14:paraId="2EB9F987" w14:textId="77777777" w:rsidR="002A05D1" w:rsidRDefault="002A05D1" w:rsidP="002A05D1">
      <w:pPr>
        <w:widowControl w:val="0"/>
        <w:autoSpaceDE w:val="0"/>
        <w:autoSpaceDN w:val="0"/>
        <w:adjustRightInd w:val="0"/>
        <w:jc w:val="both"/>
        <w:rPr>
          <w:rFonts w:ascii="Helvetica" w:hAnsi="Helvetica" w:cs="Helvetica"/>
          <w:color w:val="000000"/>
          <w:sz w:val="28"/>
          <w:szCs w:val="28"/>
        </w:rPr>
      </w:pPr>
    </w:p>
    <w:p w14:paraId="2FA67A60" w14:textId="77777777" w:rsidR="002A05D1" w:rsidRDefault="002A05D1" w:rsidP="002A05D1">
      <w:pPr>
        <w:widowControl w:val="0"/>
        <w:autoSpaceDE w:val="0"/>
        <w:autoSpaceDN w:val="0"/>
        <w:adjustRightInd w:val="0"/>
        <w:jc w:val="both"/>
        <w:rPr>
          <w:rFonts w:ascii="Helvetica" w:hAnsi="Helvetica" w:cs="Helvetica"/>
          <w:color w:val="000000"/>
          <w:sz w:val="28"/>
          <w:szCs w:val="28"/>
        </w:rPr>
      </w:pPr>
      <w:r>
        <w:rPr>
          <w:rFonts w:ascii="Helvetica" w:hAnsi="Helvetica" w:cs="Helvetica"/>
          <w:color w:val="000000"/>
          <w:sz w:val="28"/>
          <w:szCs w:val="28"/>
        </w:rPr>
        <w:t xml:space="preserve">Así lo ha manifestado en un </w:t>
      </w:r>
      <w:hyperlink r:id="rId9" w:history="1">
        <w:r>
          <w:rPr>
            <w:rFonts w:ascii="Helvetica" w:hAnsi="Helvetica" w:cs="Helvetica"/>
            <w:color w:val="000000"/>
            <w:sz w:val="28"/>
            <w:szCs w:val="28"/>
            <w:u w:val="single" w:color="D6000C"/>
          </w:rPr>
          <w:t>comunicado</w:t>
        </w:r>
      </w:hyperlink>
      <w:r>
        <w:rPr>
          <w:rFonts w:ascii="Helvetica" w:hAnsi="Helvetica" w:cs="Helvetica"/>
          <w:color w:val="000000"/>
          <w:sz w:val="28"/>
          <w:szCs w:val="28"/>
        </w:rPr>
        <w:t xml:space="preserve"> en el que la Iglesia peruana también ha expresado “sus condolencias al hermano visitador, Jorge Aguilar, superior de la Congregación en el Perú, y a todos los miembros de Hermanos de la Salle”. Por su parte, la Conferencia de Religiosas y Religiosos del Perú ha anticipado –a través de su </w:t>
      </w:r>
      <w:hyperlink r:id="rId10" w:history="1">
        <w:r>
          <w:rPr>
            <w:rFonts w:ascii="Helvetica" w:hAnsi="Helvetica" w:cs="Helvetica"/>
            <w:color w:val="000000"/>
            <w:sz w:val="28"/>
            <w:szCs w:val="28"/>
            <w:u w:val="single" w:color="D6000C"/>
          </w:rPr>
          <w:t>portal</w:t>
        </w:r>
      </w:hyperlink>
      <w:r>
        <w:rPr>
          <w:rFonts w:ascii="Helvetica" w:hAnsi="Helvetica" w:cs="Helvetica"/>
          <w:color w:val="000000"/>
          <w:sz w:val="28"/>
          <w:szCs w:val="28"/>
        </w:rPr>
        <w:t xml:space="preserve">– que aunque “las circunstancias de su muerte aún son materia de investigación; sin embargo, </w:t>
      </w:r>
      <w:r>
        <w:rPr>
          <w:rFonts w:ascii="Helvetica" w:hAnsi="Helvetica" w:cs="Helvetica"/>
          <w:b/>
          <w:bCs/>
          <w:color w:val="000000"/>
          <w:sz w:val="28"/>
          <w:szCs w:val="28"/>
        </w:rPr>
        <w:t>trascendió que el cuerpo del religioso fue hallado quemado</w:t>
      </w:r>
      <w:r>
        <w:rPr>
          <w:rFonts w:ascii="Helvetica" w:hAnsi="Helvetica" w:cs="Helvetica"/>
          <w:color w:val="000000"/>
          <w:sz w:val="28"/>
          <w:szCs w:val="28"/>
        </w:rPr>
        <w:t>“.</w:t>
      </w:r>
    </w:p>
    <w:p w14:paraId="20B16F8C" w14:textId="77777777" w:rsidR="002A05D1" w:rsidRDefault="002A05D1" w:rsidP="002A05D1">
      <w:pPr>
        <w:widowControl w:val="0"/>
        <w:autoSpaceDE w:val="0"/>
        <w:autoSpaceDN w:val="0"/>
        <w:adjustRightInd w:val="0"/>
        <w:jc w:val="both"/>
        <w:rPr>
          <w:rFonts w:ascii="Helvetica" w:hAnsi="Helvetica" w:cs="Helvetica"/>
          <w:color w:val="262626"/>
          <w:sz w:val="28"/>
          <w:szCs w:val="28"/>
        </w:rPr>
      </w:pPr>
      <w:r>
        <w:rPr>
          <w:rFonts w:ascii="Helvetica" w:hAnsi="Helvetica" w:cs="Helvetica"/>
          <w:color w:val="000000"/>
          <w:sz w:val="28"/>
          <w:szCs w:val="28"/>
        </w:rPr>
        <w:t xml:space="preserve">Por el momento no se ha producido ningún pronunciamiento oficial por parte de las autoridades que adelantan la investigación, no obstante que el Ministerio Público anunció su cuenta de </w:t>
      </w:r>
      <w:hyperlink r:id="rId11" w:history="1">
        <w:r>
          <w:rPr>
            <w:rFonts w:ascii="Helvetica" w:hAnsi="Helvetica" w:cs="Helvetica"/>
            <w:color w:val="000000"/>
            <w:sz w:val="28"/>
            <w:szCs w:val="28"/>
            <w:u w:val="single" w:color="D6000C"/>
          </w:rPr>
          <w:t>Twitter</w:t>
        </w:r>
      </w:hyperlink>
      <w:r>
        <w:rPr>
          <w:rFonts w:ascii="Helvetica" w:hAnsi="Helvetica" w:cs="Helvetica"/>
          <w:color w:val="000000"/>
          <w:sz w:val="28"/>
          <w:szCs w:val="28"/>
        </w:rPr>
        <w:t xml:space="preserve"> que la</w:t>
      </w:r>
      <w:r>
        <w:rPr>
          <w:rFonts w:ascii="Helvetica" w:hAnsi="Helvetica" w:cs="Helvetica"/>
          <w:color w:val="262626"/>
          <w:sz w:val="28"/>
          <w:szCs w:val="28"/>
        </w:rPr>
        <w:t xml:space="preserve"> 4ª </w:t>
      </w:r>
      <w:r>
        <w:rPr>
          <w:rFonts w:ascii="Helvetica" w:hAnsi="Helvetica" w:cs="Helvetica"/>
          <w:b/>
          <w:bCs/>
          <w:color w:val="414141"/>
          <w:sz w:val="28"/>
          <w:szCs w:val="28"/>
        </w:rPr>
        <w:t xml:space="preserve">Fiscalía Provincial Penal Corporativa de </w:t>
      </w:r>
      <w:proofErr w:type="spellStart"/>
      <w:r>
        <w:rPr>
          <w:rFonts w:ascii="Helvetica" w:hAnsi="Helvetica" w:cs="Helvetica"/>
          <w:b/>
          <w:bCs/>
          <w:color w:val="414141"/>
          <w:sz w:val="28"/>
          <w:szCs w:val="28"/>
        </w:rPr>
        <w:t>Maynas</w:t>
      </w:r>
      <w:proofErr w:type="spellEnd"/>
      <w:r>
        <w:rPr>
          <w:rFonts w:ascii="Helvetica" w:hAnsi="Helvetica" w:cs="Helvetica"/>
          <w:b/>
          <w:bCs/>
          <w:color w:val="414141"/>
          <w:sz w:val="28"/>
          <w:szCs w:val="28"/>
        </w:rPr>
        <w:t xml:space="preserve"> sería la responsable de llevar adelante el proceso.</w:t>
      </w:r>
    </w:p>
    <w:p w14:paraId="521109F3" w14:textId="77777777" w:rsidR="002A05D1" w:rsidRDefault="002A05D1" w:rsidP="002A05D1">
      <w:pPr>
        <w:widowControl w:val="0"/>
        <w:autoSpaceDE w:val="0"/>
        <w:autoSpaceDN w:val="0"/>
        <w:adjustRightInd w:val="0"/>
        <w:jc w:val="both"/>
        <w:rPr>
          <w:rFonts w:ascii="Helvetica" w:hAnsi="Helvetica" w:cs="Helvetica"/>
          <w:color w:val="262626"/>
          <w:sz w:val="28"/>
          <w:szCs w:val="28"/>
        </w:rPr>
      </w:pPr>
    </w:p>
    <w:p w14:paraId="72B7A30A" w14:textId="77777777" w:rsidR="002A05D1" w:rsidRDefault="002A05D1" w:rsidP="002A05D1">
      <w:pPr>
        <w:widowControl w:val="0"/>
        <w:autoSpaceDE w:val="0"/>
        <w:autoSpaceDN w:val="0"/>
        <w:adjustRightInd w:val="0"/>
        <w:jc w:val="both"/>
        <w:rPr>
          <w:rFonts w:ascii="Helvetica" w:hAnsi="Helvetica" w:cs="Helvetica"/>
          <w:b/>
          <w:bCs/>
          <w:color w:val="D20005"/>
          <w:sz w:val="28"/>
          <w:szCs w:val="28"/>
        </w:rPr>
      </w:pPr>
      <w:r>
        <w:rPr>
          <w:rFonts w:ascii="Helvetica" w:hAnsi="Helvetica" w:cs="Helvetica"/>
          <w:b/>
          <w:bCs/>
          <w:color w:val="D20005"/>
          <w:sz w:val="28"/>
          <w:szCs w:val="28"/>
        </w:rPr>
        <w:t>Defensor de la Amazonía </w:t>
      </w:r>
    </w:p>
    <w:p w14:paraId="09F6A8D4" w14:textId="77777777" w:rsidR="002A05D1" w:rsidRDefault="002A05D1" w:rsidP="002A05D1">
      <w:pPr>
        <w:widowControl w:val="0"/>
        <w:autoSpaceDE w:val="0"/>
        <w:autoSpaceDN w:val="0"/>
        <w:adjustRightInd w:val="0"/>
        <w:jc w:val="both"/>
        <w:rPr>
          <w:rFonts w:ascii="Helvetica" w:hAnsi="Helvetica" w:cs="Helvetica"/>
          <w:color w:val="000000"/>
          <w:sz w:val="28"/>
          <w:szCs w:val="28"/>
        </w:rPr>
      </w:pPr>
    </w:p>
    <w:p w14:paraId="56B77999" w14:textId="77777777" w:rsidR="002A05D1" w:rsidRDefault="002A05D1" w:rsidP="002A05D1">
      <w:pPr>
        <w:widowControl w:val="0"/>
        <w:autoSpaceDE w:val="0"/>
        <w:autoSpaceDN w:val="0"/>
        <w:adjustRightInd w:val="0"/>
        <w:jc w:val="both"/>
        <w:rPr>
          <w:rFonts w:ascii="Helvetica" w:hAnsi="Helvetica" w:cs="Helvetica"/>
          <w:color w:val="000000"/>
          <w:sz w:val="28"/>
          <w:szCs w:val="28"/>
        </w:rPr>
      </w:pPr>
      <w:r>
        <w:rPr>
          <w:rFonts w:ascii="Helvetica" w:hAnsi="Helvetica" w:cs="Helvetica"/>
          <w:color w:val="000000"/>
          <w:sz w:val="28"/>
          <w:szCs w:val="28"/>
        </w:rPr>
        <w:t xml:space="preserve">El hermano Paul era </w:t>
      </w:r>
      <w:r>
        <w:rPr>
          <w:rFonts w:ascii="Helvetica" w:hAnsi="Helvetica" w:cs="Helvetica"/>
          <w:b/>
          <w:bCs/>
          <w:color w:val="000000"/>
          <w:sz w:val="28"/>
          <w:szCs w:val="28"/>
        </w:rPr>
        <w:t>ampliamente conocido por su compromiso acérrimo con la defensa del medio ambiente</w:t>
      </w:r>
      <w:r>
        <w:rPr>
          <w:rFonts w:ascii="Helvetica" w:hAnsi="Helvetica" w:cs="Helvetica"/>
          <w:color w:val="000000"/>
          <w:sz w:val="28"/>
          <w:szCs w:val="28"/>
        </w:rPr>
        <w:t xml:space="preserve"> y su total identificación con la realidad de la región de Loreto, en la </w:t>
      </w:r>
      <w:proofErr w:type="spellStart"/>
      <w:r>
        <w:rPr>
          <w:rFonts w:ascii="Helvetica" w:hAnsi="Helvetica" w:cs="Helvetica"/>
          <w:color w:val="000000"/>
          <w:sz w:val="28"/>
          <w:szCs w:val="28"/>
        </w:rPr>
        <w:t>Panamazonía</w:t>
      </w:r>
      <w:proofErr w:type="spellEnd"/>
      <w:r>
        <w:rPr>
          <w:rFonts w:ascii="Helvetica" w:hAnsi="Helvetica" w:cs="Helvetica"/>
          <w:color w:val="000000"/>
          <w:sz w:val="28"/>
          <w:szCs w:val="28"/>
        </w:rPr>
        <w:t>, así como la problemática de los pueblos originarios. De hecho, el misionero presidía la Red Ambiental Loretana –que él mismo había fundado– y asesoraba la Organización de Estudiantes de la Amazonía Peruana.</w:t>
      </w:r>
    </w:p>
    <w:p w14:paraId="57C0BF58" w14:textId="77777777" w:rsidR="002A05D1" w:rsidRDefault="002A05D1" w:rsidP="002A05D1">
      <w:pPr>
        <w:widowControl w:val="0"/>
        <w:autoSpaceDE w:val="0"/>
        <w:autoSpaceDN w:val="0"/>
        <w:adjustRightInd w:val="0"/>
        <w:jc w:val="both"/>
        <w:rPr>
          <w:rFonts w:ascii="Helvetica" w:hAnsi="Helvetica" w:cs="Helvetica"/>
          <w:b/>
          <w:bCs/>
          <w:color w:val="000000"/>
          <w:sz w:val="28"/>
          <w:szCs w:val="28"/>
        </w:rPr>
      </w:pPr>
    </w:p>
    <w:p w14:paraId="187967DE" w14:textId="77777777" w:rsidR="002A05D1" w:rsidRDefault="002A05D1" w:rsidP="002A05D1">
      <w:pPr>
        <w:widowControl w:val="0"/>
        <w:autoSpaceDE w:val="0"/>
        <w:autoSpaceDN w:val="0"/>
        <w:adjustRightInd w:val="0"/>
        <w:jc w:val="both"/>
        <w:rPr>
          <w:rFonts w:ascii="Helvetica" w:hAnsi="Helvetica" w:cs="Helvetica"/>
          <w:color w:val="000000"/>
          <w:sz w:val="28"/>
          <w:szCs w:val="28"/>
        </w:rPr>
      </w:pPr>
      <w:r>
        <w:rPr>
          <w:rFonts w:ascii="Helvetica" w:hAnsi="Helvetica" w:cs="Helvetica"/>
          <w:b/>
          <w:bCs/>
          <w:color w:val="000000"/>
          <w:sz w:val="28"/>
          <w:szCs w:val="28"/>
        </w:rPr>
        <w:t>Nació hace 71 años en Portsmouth (Inglaterra).</w:t>
      </w:r>
      <w:r>
        <w:rPr>
          <w:rFonts w:ascii="Helvetica" w:hAnsi="Helvetica" w:cs="Helvetica"/>
          <w:color w:val="000000"/>
          <w:sz w:val="28"/>
          <w:szCs w:val="28"/>
        </w:rPr>
        <w:t xml:space="preserve"> Era filósofo, matemático y teólogo. Desde 1995 vivía en Perú. En el distrito de Puente Piedra, en Lima, “fundó el colegio Fe y Alegría N° 43 en un sector de asentamientos humanos. Posteriormente, trabajó en Moyobamba y San José de Amazonas”, según detalla la CEP en su comunicado.</w:t>
      </w:r>
    </w:p>
    <w:p w14:paraId="04925B69" w14:textId="77777777" w:rsidR="002A05D1" w:rsidRDefault="002A05D1" w:rsidP="002A05D1">
      <w:pPr>
        <w:widowControl w:val="0"/>
        <w:autoSpaceDE w:val="0"/>
        <w:autoSpaceDN w:val="0"/>
        <w:adjustRightInd w:val="0"/>
        <w:jc w:val="both"/>
        <w:rPr>
          <w:rFonts w:ascii="Helvetica" w:hAnsi="Helvetica" w:cs="Helvetica"/>
          <w:color w:val="000000"/>
          <w:sz w:val="28"/>
          <w:szCs w:val="28"/>
        </w:rPr>
      </w:pPr>
    </w:p>
    <w:p w14:paraId="7DC9819D" w14:textId="77777777" w:rsidR="002A05D1" w:rsidRDefault="002A05D1" w:rsidP="002A05D1">
      <w:pPr>
        <w:widowControl w:val="0"/>
        <w:autoSpaceDE w:val="0"/>
        <w:autoSpaceDN w:val="0"/>
        <w:adjustRightInd w:val="0"/>
        <w:jc w:val="both"/>
        <w:rPr>
          <w:rFonts w:ascii="Helvetica" w:hAnsi="Helvetica" w:cs="Helvetica"/>
          <w:color w:val="000000"/>
          <w:sz w:val="28"/>
          <w:szCs w:val="28"/>
        </w:rPr>
      </w:pPr>
      <w:proofErr w:type="spellStart"/>
      <w:r>
        <w:rPr>
          <w:rFonts w:ascii="Helvetica" w:hAnsi="Helvetica" w:cs="Helvetica"/>
          <w:color w:val="000000"/>
          <w:sz w:val="28"/>
          <w:szCs w:val="28"/>
        </w:rPr>
        <w:t>McAuley</w:t>
      </w:r>
      <w:proofErr w:type="spellEnd"/>
      <w:r>
        <w:rPr>
          <w:rFonts w:ascii="Helvetica" w:hAnsi="Helvetica" w:cs="Helvetica"/>
          <w:color w:val="000000"/>
          <w:sz w:val="28"/>
          <w:szCs w:val="28"/>
        </w:rPr>
        <w:t xml:space="preserve"> entregó sus últimos 19 años de vida a las causas socio-ambientales de la Amazonía peruana, desde que se trasladó a Iquitos. Allí </w:t>
      </w:r>
      <w:r>
        <w:rPr>
          <w:rFonts w:ascii="Helvetica" w:hAnsi="Helvetica" w:cs="Helvetica"/>
          <w:b/>
          <w:bCs/>
          <w:color w:val="000000"/>
          <w:sz w:val="28"/>
          <w:szCs w:val="28"/>
        </w:rPr>
        <w:t xml:space="preserve">promovió un modelo de educación </w:t>
      </w:r>
      <w:proofErr w:type="spellStart"/>
      <w:r>
        <w:rPr>
          <w:rFonts w:ascii="Helvetica" w:hAnsi="Helvetica" w:cs="Helvetica"/>
          <w:b/>
          <w:bCs/>
          <w:color w:val="000000"/>
          <w:sz w:val="28"/>
          <w:szCs w:val="28"/>
        </w:rPr>
        <w:t>inculturada</w:t>
      </w:r>
      <w:proofErr w:type="spellEnd"/>
      <w:r>
        <w:rPr>
          <w:rFonts w:ascii="Helvetica" w:hAnsi="Helvetica" w:cs="Helvetica"/>
          <w:b/>
          <w:bCs/>
          <w:color w:val="000000"/>
          <w:sz w:val="28"/>
          <w:szCs w:val="28"/>
        </w:rPr>
        <w:t xml:space="preserve"> para jóvenes indígenas</w:t>
      </w:r>
      <w:r>
        <w:rPr>
          <w:rFonts w:ascii="Helvetica" w:hAnsi="Helvetica" w:cs="Helvetica"/>
          <w:color w:val="000000"/>
          <w:sz w:val="28"/>
          <w:szCs w:val="28"/>
        </w:rPr>
        <w:t>, fiel a su ministerio educativo lasallista –junto con sus hermanos de comunidad–, además de sus realizar múltiples esfuerzos para evitar que los estudiantes indígenas que llegaban a Iquitos desertaran por motivos económicos.</w:t>
      </w:r>
    </w:p>
    <w:p w14:paraId="367E6643" w14:textId="77777777" w:rsidR="002A05D1" w:rsidRDefault="002A05D1" w:rsidP="002A05D1">
      <w:pPr>
        <w:widowControl w:val="0"/>
        <w:autoSpaceDE w:val="0"/>
        <w:autoSpaceDN w:val="0"/>
        <w:adjustRightInd w:val="0"/>
        <w:jc w:val="both"/>
        <w:rPr>
          <w:rFonts w:ascii="Helvetica" w:hAnsi="Helvetica" w:cs="Helvetica"/>
          <w:color w:val="000000"/>
          <w:sz w:val="28"/>
          <w:szCs w:val="28"/>
        </w:rPr>
      </w:pPr>
    </w:p>
    <w:p w14:paraId="2A25E67E" w14:textId="77777777" w:rsidR="002A05D1" w:rsidRDefault="002A05D1" w:rsidP="002A05D1">
      <w:pPr>
        <w:widowControl w:val="0"/>
        <w:autoSpaceDE w:val="0"/>
        <w:autoSpaceDN w:val="0"/>
        <w:adjustRightInd w:val="0"/>
        <w:jc w:val="both"/>
        <w:rPr>
          <w:rFonts w:ascii="Helvetica" w:hAnsi="Helvetica" w:cs="Helvetica"/>
          <w:color w:val="000000"/>
          <w:sz w:val="28"/>
          <w:szCs w:val="28"/>
        </w:rPr>
      </w:pPr>
      <w:r>
        <w:rPr>
          <w:rFonts w:ascii="Helvetica" w:hAnsi="Helvetica" w:cs="Helvetica"/>
          <w:color w:val="000000"/>
          <w:sz w:val="28"/>
          <w:szCs w:val="28"/>
        </w:rPr>
        <w:t>También asesoró la radio La Voz de la Selva, del Instituto Superior Pedagógico Público Loreto, a cargo de los Hermanos de La Salle, y “</w:t>
      </w:r>
      <w:r>
        <w:rPr>
          <w:rFonts w:ascii="Helvetica" w:hAnsi="Helvetica" w:cs="Helvetica"/>
          <w:b/>
          <w:bCs/>
          <w:color w:val="000000"/>
          <w:sz w:val="28"/>
          <w:szCs w:val="28"/>
        </w:rPr>
        <w:t>participó de diversos proyectos de desarrollo en los pueblos ribereños del Amazonas y del Huallaga</w:t>
      </w:r>
      <w:r>
        <w:rPr>
          <w:rFonts w:ascii="Helvetica" w:hAnsi="Helvetica" w:cs="Helvetica"/>
          <w:color w:val="000000"/>
          <w:sz w:val="28"/>
          <w:szCs w:val="28"/>
        </w:rPr>
        <w:t xml:space="preserve"> (San Martín)”.</w:t>
      </w:r>
    </w:p>
    <w:p w14:paraId="0B083490" w14:textId="77777777" w:rsidR="002A05D1" w:rsidRDefault="002A05D1" w:rsidP="002A05D1">
      <w:pPr>
        <w:widowControl w:val="0"/>
        <w:autoSpaceDE w:val="0"/>
        <w:autoSpaceDN w:val="0"/>
        <w:adjustRightInd w:val="0"/>
        <w:jc w:val="both"/>
        <w:rPr>
          <w:rFonts w:ascii="Helvetica" w:hAnsi="Helvetica" w:cs="Helvetica"/>
          <w:color w:val="000000"/>
          <w:sz w:val="28"/>
          <w:szCs w:val="28"/>
        </w:rPr>
      </w:pPr>
    </w:p>
    <w:p w14:paraId="54D5220C" w14:textId="77777777" w:rsidR="002A05D1" w:rsidRDefault="002A05D1" w:rsidP="002A05D1">
      <w:pPr>
        <w:widowControl w:val="0"/>
        <w:autoSpaceDE w:val="0"/>
        <w:autoSpaceDN w:val="0"/>
        <w:adjustRightInd w:val="0"/>
        <w:jc w:val="both"/>
        <w:rPr>
          <w:rFonts w:ascii="Helvetica" w:hAnsi="Helvetica" w:cs="Helvetica"/>
          <w:color w:val="000000"/>
          <w:sz w:val="28"/>
          <w:szCs w:val="28"/>
        </w:rPr>
      </w:pPr>
      <w:r>
        <w:rPr>
          <w:rFonts w:ascii="Helvetica" w:hAnsi="Helvetica" w:cs="Helvetica"/>
          <w:color w:val="000000"/>
          <w:sz w:val="28"/>
          <w:szCs w:val="28"/>
        </w:rPr>
        <w:t xml:space="preserve">Su compromiso por la Amazonía fue tal, que tras múltiples denuncias que hizo de cara al impacto de las petroleras en la Amazonía –sobre el medio ambiente y las comunidades–, </w:t>
      </w:r>
      <w:r>
        <w:rPr>
          <w:rFonts w:ascii="Helvetica" w:hAnsi="Helvetica" w:cs="Helvetica"/>
          <w:b/>
          <w:bCs/>
          <w:color w:val="000000"/>
          <w:sz w:val="28"/>
          <w:szCs w:val="28"/>
        </w:rPr>
        <w:t>en 2010 el Ministerio del Interior de Perú le informó que su residencia había sido cancelada</w:t>
      </w:r>
      <w:r>
        <w:rPr>
          <w:rFonts w:ascii="Helvetica" w:hAnsi="Helvetica" w:cs="Helvetica"/>
          <w:color w:val="000000"/>
          <w:sz w:val="28"/>
          <w:szCs w:val="28"/>
        </w:rPr>
        <w:t xml:space="preserve"> y que tendría que abandonar el país en siete días. El Hno. Paul nunca abandonó a los suyos. Hoy, cuando la Iglesia se prepara para celebrar el Sínodo </w:t>
      </w:r>
      <w:proofErr w:type="spellStart"/>
      <w:r>
        <w:rPr>
          <w:rFonts w:ascii="Helvetica" w:hAnsi="Helvetica" w:cs="Helvetica"/>
          <w:color w:val="000000"/>
          <w:sz w:val="28"/>
          <w:szCs w:val="28"/>
        </w:rPr>
        <w:t>Panamazónico</w:t>
      </w:r>
      <w:proofErr w:type="spellEnd"/>
      <w:r>
        <w:rPr>
          <w:rFonts w:ascii="Helvetica" w:hAnsi="Helvetica" w:cs="Helvetica"/>
          <w:color w:val="000000"/>
          <w:sz w:val="28"/>
          <w:szCs w:val="28"/>
        </w:rPr>
        <w:t>, se puede decir con claridad que la suya fue una vida entregada por la Amazonía hasta sus últimas consecuencias. </w:t>
      </w:r>
    </w:p>
    <w:p w14:paraId="0F8806DF" w14:textId="77777777" w:rsidR="002A05D1" w:rsidRDefault="002A05D1" w:rsidP="002A05D1">
      <w:pPr>
        <w:widowControl w:val="0"/>
        <w:autoSpaceDE w:val="0"/>
        <w:autoSpaceDN w:val="0"/>
        <w:adjustRightInd w:val="0"/>
        <w:jc w:val="both"/>
        <w:rPr>
          <w:rFonts w:ascii="Helvetica" w:hAnsi="Helvetica" w:cs="Helvetica"/>
          <w:color w:val="000000"/>
          <w:sz w:val="28"/>
          <w:szCs w:val="28"/>
        </w:rPr>
      </w:pPr>
    </w:p>
    <w:p w14:paraId="707C4AB0" w14:textId="77777777" w:rsidR="000622FB" w:rsidRDefault="002A05D1" w:rsidP="002A05D1">
      <w:r>
        <w:rPr>
          <w:rFonts w:ascii="Helvetica" w:hAnsi="Helvetica" w:cs="Helvetica"/>
          <w:color w:val="000000"/>
          <w:sz w:val="28"/>
          <w:szCs w:val="28"/>
        </w:rPr>
        <w:t>Tomado de: https://www.vidanuevadigital.com/2019/04/03/consternacion-por-la-muerte-del-religioso-britanico-paul-mcauley-en-la-amazonia-peruana/</w:t>
      </w:r>
      <w:r>
        <w:rPr>
          <w:rFonts w:ascii="Helvetica" w:hAnsi="Helvetica" w:cs="Helvetica"/>
          <w:color w:val="000000"/>
          <w:sz w:val="28"/>
          <w:szCs w:val="28"/>
        </w:rPr>
        <w:t xml:space="preserve"> </w:t>
      </w:r>
    </w:p>
    <w:sectPr w:rsidR="000622FB" w:rsidSect="007127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5D1"/>
    <w:rsid w:val="000622FB"/>
    <w:rsid w:val="002A05D1"/>
    <w:rsid w:val="0071275F"/>
    <w:rsid w:val="00BD1AE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7048E63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link w:val="Ttulo1Car"/>
    <w:uiPriority w:val="9"/>
    <w:qFormat/>
    <w:rsid w:val="00BD1AE1"/>
    <w:pPr>
      <w:spacing w:before="100" w:beforeAutospacing="1" w:after="100" w:afterAutospacing="1"/>
      <w:outlineLvl w:val="0"/>
    </w:pPr>
    <w:rPr>
      <w:rFonts w:ascii="Times New Roman" w:hAnsi="Times New Roman" w:cs="Times New Roman"/>
      <w:b/>
      <w:bCs/>
      <w:kern w:val="36"/>
      <w:sz w:val="48"/>
      <w:szCs w:val="48"/>
      <w:lang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BD1AE1"/>
    <w:rPr>
      <w:b/>
      <w:bCs/>
    </w:rPr>
  </w:style>
  <w:style w:type="character" w:styleId="Hipervnculo">
    <w:name w:val="Hyperlink"/>
    <w:basedOn w:val="Fuentedeprrafopredeter"/>
    <w:uiPriority w:val="99"/>
    <w:semiHidden/>
    <w:unhideWhenUsed/>
    <w:rsid w:val="00BD1AE1"/>
    <w:rPr>
      <w:color w:val="0000FF"/>
      <w:u w:val="single"/>
    </w:rPr>
  </w:style>
  <w:style w:type="character" w:customStyle="1" w:styleId="Ttulo1Car">
    <w:name w:val="Título 1 Car"/>
    <w:basedOn w:val="Fuentedeprrafopredeter"/>
    <w:link w:val="Ttulo1"/>
    <w:uiPriority w:val="9"/>
    <w:rsid w:val="00BD1AE1"/>
    <w:rPr>
      <w:rFonts w:ascii="Times New Roman" w:hAnsi="Times New Roman" w:cs="Times New Roman"/>
      <w:b/>
      <w:bCs/>
      <w:kern w:val="36"/>
      <w:sz w:val="48"/>
      <w:szCs w:val="4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73754">
      <w:bodyDiv w:val="1"/>
      <w:marLeft w:val="0"/>
      <w:marRight w:val="0"/>
      <w:marTop w:val="0"/>
      <w:marBottom w:val="0"/>
      <w:divBdr>
        <w:top w:val="none" w:sz="0" w:space="0" w:color="auto"/>
        <w:left w:val="none" w:sz="0" w:space="0" w:color="auto"/>
        <w:bottom w:val="none" w:sz="0" w:space="0" w:color="auto"/>
        <w:right w:val="none" w:sz="0" w:space="0" w:color="auto"/>
      </w:divBdr>
    </w:div>
    <w:div w:id="754322859">
      <w:bodyDiv w:val="1"/>
      <w:marLeft w:val="0"/>
      <w:marRight w:val="0"/>
      <w:marTop w:val="0"/>
      <w:marBottom w:val="0"/>
      <w:divBdr>
        <w:top w:val="none" w:sz="0" w:space="0" w:color="auto"/>
        <w:left w:val="none" w:sz="0" w:space="0" w:color="auto"/>
        <w:bottom w:val="none" w:sz="0" w:space="0" w:color="auto"/>
        <w:right w:val="none" w:sz="0" w:space="0" w:color="auto"/>
      </w:divBdr>
    </w:div>
    <w:div w:id="1174612555">
      <w:bodyDiv w:val="1"/>
      <w:marLeft w:val="0"/>
      <w:marRight w:val="0"/>
      <w:marTop w:val="0"/>
      <w:marBottom w:val="0"/>
      <w:divBdr>
        <w:top w:val="none" w:sz="0" w:space="0" w:color="auto"/>
        <w:left w:val="none" w:sz="0" w:space="0" w:color="auto"/>
        <w:bottom w:val="none" w:sz="0" w:space="0" w:color="auto"/>
        <w:right w:val="none" w:sz="0" w:space="0" w:color="auto"/>
      </w:divBdr>
      <w:divsChild>
        <w:div w:id="1209755774">
          <w:marLeft w:val="0"/>
          <w:marRight w:val="0"/>
          <w:marTop w:val="0"/>
          <w:marBottom w:val="0"/>
          <w:divBdr>
            <w:top w:val="none" w:sz="0" w:space="0" w:color="auto"/>
            <w:left w:val="none" w:sz="0" w:space="0" w:color="auto"/>
            <w:bottom w:val="none" w:sz="0" w:space="0" w:color="auto"/>
            <w:right w:val="none" w:sz="0" w:space="0" w:color="auto"/>
          </w:divBdr>
        </w:div>
      </w:divsChild>
    </w:div>
    <w:div w:id="1383674187">
      <w:bodyDiv w:val="1"/>
      <w:marLeft w:val="0"/>
      <w:marRight w:val="0"/>
      <w:marTop w:val="0"/>
      <w:marBottom w:val="0"/>
      <w:divBdr>
        <w:top w:val="none" w:sz="0" w:space="0" w:color="auto"/>
        <w:left w:val="none" w:sz="0" w:space="0" w:color="auto"/>
        <w:bottom w:val="none" w:sz="0" w:space="0" w:color="auto"/>
        <w:right w:val="none" w:sz="0" w:space="0" w:color="auto"/>
      </w:divBdr>
      <w:divsChild>
        <w:div w:id="1128091334">
          <w:marLeft w:val="0"/>
          <w:marRight w:val="0"/>
          <w:marTop w:val="0"/>
          <w:marBottom w:val="0"/>
          <w:divBdr>
            <w:top w:val="none" w:sz="0" w:space="0" w:color="auto"/>
            <w:left w:val="none" w:sz="0" w:space="0" w:color="auto"/>
            <w:bottom w:val="none" w:sz="0" w:space="0" w:color="auto"/>
            <w:right w:val="none" w:sz="0" w:space="0" w:color="auto"/>
          </w:divBdr>
        </w:div>
        <w:div w:id="49191898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twitter.com/FiscaliaPeru/status/1113141438286639109"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vidanuevadigital.com/categoria/mundo/america/" TargetMode="External"/><Relationship Id="rId6" Type="http://schemas.openxmlformats.org/officeDocument/2006/relationships/image" Target="media/image1.jpeg"/><Relationship Id="rId7" Type="http://schemas.openxmlformats.org/officeDocument/2006/relationships/hyperlink" Target="https://www.vidanuevadigital.com/autor/oscar-elizalde-prada/" TargetMode="External"/><Relationship Id="rId8" Type="http://schemas.openxmlformats.org/officeDocument/2006/relationships/hyperlink" Target="https://www.vidanuevadigital.com/2013/02/01/paul-mcauley-los-indigenas-nos-ofrecen-valores-para-una-espiritualidad-sana/" TargetMode="External"/><Relationship Id="rId9" Type="http://schemas.openxmlformats.org/officeDocument/2006/relationships/hyperlink" Target="http://iglesia.org.pe/2019/04/02/conferencia-episcopal-peruana-lamenta-fallecimiento-del-religioso-britanico-paul-mc-auley-en-iquitos/" TargetMode="External"/><Relationship Id="rId10" Type="http://schemas.openxmlformats.org/officeDocument/2006/relationships/hyperlink" Target="http://www.crp-conferperu.org/index.php/noticia/iglesia/4174-religioso-y-activista-ambiental-fue-hallado-muerto-dentro-de-comunidad-estudiantil-en-iquit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709</Words>
  <Characters>3904</Characters>
  <Application>Microsoft Macintosh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2019-04-05T10:32:00Z</dcterms:created>
  <dcterms:modified xsi:type="dcterms:W3CDTF">2019-04-05T10:37:00Z</dcterms:modified>
</cp:coreProperties>
</file>