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351" w:rsidRDefault="00246351" w:rsidP="00246351">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246351">
        <w:rPr>
          <w:rFonts w:ascii="Arial" w:eastAsia="Times New Roman" w:hAnsi="Arial" w:cs="Arial"/>
          <w:b/>
          <w:bCs/>
          <w:i/>
          <w:iCs/>
          <w:color w:val="D49400"/>
          <w:kern w:val="36"/>
          <w:sz w:val="21"/>
          <w:szCs w:val="21"/>
          <w:lang w:val="es-UY" w:eastAsia="es-UY"/>
        </w:rPr>
        <w:t xml:space="preserve">XXXI Encuentro de Cristianos de Base de Asturias, los días 9, 10 y 11 </w:t>
      </w:r>
      <w:proofErr w:type="spellStart"/>
      <w:r w:rsidRPr="00246351">
        <w:rPr>
          <w:rFonts w:ascii="Arial" w:eastAsia="Times New Roman" w:hAnsi="Arial" w:cs="Arial"/>
          <w:b/>
          <w:bCs/>
          <w:i/>
          <w:iCs/>
          <w:color w:val="D49400"/>
          <w:kern w:val="36"/>
          <w:sz w:val="21"/>
          <w:szCs w:val="21"/>
          <w:lang w:val="es-UY" w:eastAsia="es-UY"/>
        </w:rPr>
        <w:t>dse</w:t>
      </w:r>
      <w:proofErr w:type="spellEnd"/>
      <w:r w:rsidRPr="00246351">
        <w:rPr>
          <w:rFonts w:ascii="Arial" w:eastAsia="Times New Roman" w:hAnsi="Arial" w:cs="Arial"/>
          <w:b/>
          <w:bCs/>
          <w:i/>
          <w:iCs/>
          <w:color w:val="D49400"/>
          <w:kern w:val="36"/>
          <w:sz w:val="21"/>
          <w:szCs w:val="21"/>
          <w:lang w:val="es-UY" w:eastAsia="es-UY"/>
        </w:rPr>
        <w:t xml:space="preserve"> mayo</w:t>
      </w:r>
    </w:p>
    <w:p w:rsidR="00246351" w:rsidRPr="00246351" w:rsidRDefault="00246351" w:rsidP="00246351">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246351">
        <w:rPr>
          <w:rFonts w:ascii="Arial" w:eastAsia="Times New Roman" w:hAnsi="Arial" w:cs="Arial"/>
          <w:b/>
          <w:bCs/>
          <w:color w:val="333333"/>
          <w:kern w:val="36"/>
          <w:sz w:val="38"/>
          <w:szCs w:val="38"/>
          <w:lang w:val="es-UY" w:eastAsia="es-UY"/>
        </w:rPr>
        <w:t>Mística y Liberación: Relación con Dios y compromiso</w:t>
      </w:r>
    </w:p>
    <w:p w:rsidR="00246351" w:rsidRPr="00246351" w:rsidRDefault="00246351" w:rsidP="00246351">
      <w:pPr>
        <w:shd w:val="clear" w:color="auto" w:fill="FFFFFF"/>
        <w:spacing w:after="0" w:line="240" w:lineRule="auto"/>
        <w:rPr>
          <w:rFonts w:ascii="Arial" w:eastAsia="Times New Roman" w:hAnsi="Arial" w:cs="Arial"/>
          <w:color w:val="000000"/>
          <w:sz w:val="21"/>
          <w:szCs w:val="21"/>
          <w:lang w:val="es-UY" w:eastAsia="es-UY"/>
        </w:rPr>
      </w:pPr>
      <w:r w:rsidRPr="00246351">
        <w:rPr>
          <w:rFonts w:ascii="Arial" w:eastAsia="Times New Roman" w:hAnsi="Arial" w:cs="Arial"/>
          <w:noProof/>
          <w:color w:val="000000"/>
          <w:sz w:val="21"/>
          <w:szCs w:val="21"/>
          <w:lang w:val="es-UY" w:eastAsia="es-UY"/>
        </w:rPr>
        <w:drawing>
          <wp:inline distT="0" distB="0" distL="0" distR="0" wp14:anchorId="60BF36C6" wp14:editId="381EBC5C">
            <wp:extent cx="5715000" cy="3209636"/>
            <wp:effectExtent l="0" t="0" r="0" b="0"/>
            <wp:docPr id="1" name="Imagen 1" descr="Encuentro de Cristianos de Base de Astu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uentro de Cristianos de Base de Asturi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6189" cy="3215920"/>
                    </a:xfrm>
                    <a:prstGeom prst="rect">
                      <a:avLst/>
                    </a:prstGeom>
                    <a:noFill/>
                    <a:ln>
                      <a:noFill/>
                    </a:ln>
                  </pic:spPr>
                </pic:pic>
              </a:graphicData>
            </a:graphic>
          </wp:inline>
        </w:drawing>
      </w:r>
    </w:p>
    <w:p w:rsidR="00246351" w:rsidRPr="00246351" w:rsidRDefault="00246351" w:rsidP="00246351">
      <w:pPr>
        <w:shd w:val="clear" w:color="auto" w:fill="FFFFFF"/>
        <w:spacing w:line="240" w:lineRule="auto"/>
        <w:rPr>
          <w:rFonts w:ascii="Arial" w:eastAsia="Times New Roman" w:hAnsi="Arial" w:cs="Arial"/>
          <w:color w:val="000000"/>
          <w:sz w:val="21"/>
          <w:szCs w:val="21"/>
          <w:lang w:val="es-UY" w:eastAsia="es-UY"/>
        </w:rPr>
      </w:pPr>
      <w:r w:rsidRPr="00246351">
        <w:rPr>
          <w:rFonts w:ascii="Arial" w:eastAsia="Times New Roman" w:hAnsi="Arial" w:cs="Arial"/>
          <w:color w:val="000000"/>
          <w:sz w:val="21"/>
          <w:szCs w:val="21"/>
          <w:lang w:val="es-UY" w:eastAsia="es-UY"/>
        </w:rPr>
        <w:t>Encuentro de Cristianos de Base de Asturias</w:t>
      </w:r>
    </w:p>
    <w:p w:rsidR="00246351" w:rsidRPr="00246351" w:rsidRDefault="00246351" w:rsidP="00246351">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246351">
        <w:rPr>
          <w:rFonts w:ascii="Arial" w:eastAsia="Times New Roman" w:hAnsi="Arial" w:cs="Arial"/>
          <w:b/>
          <w:bCs/>
          <w:color w:val="474747"/>
          <w:sz w:val="26"/>
          <w:szCs w:val="26"/>
          <w:lang w:val="es-UY" w:eastAsia="es-UY"/>
        </w:rPr>
        <w:t>No hace falta ir a una iglesia, templo, convento o monasterio para hacer oración: la naturaleza, tan maravillosa, es el mejor y más vivo templo de Dios</w:t>
      </w:r>
    </w:p>
    <w:p w:rsidR="00246351" w:rsidRPr="00246351" w:rsidRDefault="00246351" w:rsidP="00246351">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246351">
        <w:rPr>
          <w:rFonts w:ascii="Arial" w:eastAsia="Times New Roman" w:hAnsi="Arial" w:cs="Arial"/>
          <w:b/>
          <w:bCs/>
          <w:color w:val="474747"/>
          <w:sz w:val="26"/>
          <w:szCs w:val="26"/>
          <w:lang w:val="es-UY" w:eastAsia="es-UY"/>
        </w:rPr>
        <w:t>Jesús no se queda allá arriba en el monte: baja en busca de la gente para transmitirle un gran mensaje de amor, justicia y fraternidad.</w:t>
      </w:r>
    </w:p>
    <w:p w:rsidR="00246351" w:rsidRPr="00246351" w:rsidRDefault="00246351" w:rsidP="00246351">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246351">
        <w:rPr>
          <w:rFonts w:ascii="Arial" w:eastAsia="Times New Roman" w:hAnsi="Arial" w:cs="Arial"/>
          <w:b/>
          <w:bCs/>
          <w:color w:val="474747"/>
          <w:sz w:val="26"/>
          <w:szCs w:val="26"/>
          <w:lang w:val="es-UY" w:eastAsia="es-UY"/>
        </w:rPr>
        <w:t>Así, pues, toda oración tiene que ser oración de compromiso como lo fue la de Jesús</w:t>
      </w:r>
    </w:p>
    <w:p w:rsidR="00246351" w:rsidRPr="00246351" w:rsidRDefault="00246351" w:rsidP="00246351">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246351">
        <w:rPr>
          <w:rFonts w:ascii="inherit" w:eastAsia="Times New Roman" w:hAnsi="inherit" w:cs="Arial"/>
          <w:b/>
          <w:bCs/>
          <w:i/>
          <w:iCs/>
          <w:color w:val="333333"/>
          <w:sz w:val="24"/>
          <w:szCs w:val="24"/>
          <w:lang w:val="es-UY" w:eastAsia="es-UY"/>
        </w:rPr>
        <w:t xml:space="preserve">03.05.2019 | Faustino </w:t>
      </w:r>
      <w:proofErr w:type="spellStart"/>
      <w:r w:rsidRPr="00246351">
        <w:rPr>
          <w:rFonts w:ascii="inherit" w:eastAsia="Times New Roman" w:hAnsi="inherit" w:cs="Arial"/>
          <w:b/>
          <w:bCs/>
          <w:i/>
          <w:iCs/>
          <w:color w:val="333333"/>
          <w:sz w:val="24"/>
          <w:szCs w:val="24"/>
          <w:lang w:val="es-UY" w:eastAsia="es-UY"/>
        </w:rPr>
        <w:t>Vilabrille</w:t>
      </w:r>
      <w:proofErr w:type="spellEnd"/>
    </w:p>
    <w:p w:rsidR="00246351" w:rsidRPr="00246351" w:rsidRDefault="00246351" w:rsidP="00246351">
      <w:pPr>
        <w:shd w:val="clear" w:color="auto" w:fill="FFFFFF"/>
        <w:spacing w:after="465" w:line="300" w:lineRule="atLeast"/>
        <w:jc w:val="both"/>
        <w:rPr>
          <w:rFonts w:ascii="Arial" w:eastAsia="Times New Roman" w:hAnsi="Arial" w:cs="Arial"/>
          <w:color w:val="333333"/>
          <w:sz w:val="24"/>
          <w:szCs w:val="24"/>
          <w:lang w:val="es-UY" w:eastAsia="es-UY"/>
        </w:rPr>
      </w:pPr>
      <w:r w:rsidRPr="00246351">
        <w:rPr>
          <w:rFonts w:ascii="Arial" w:eastAsia="Times New Roman" w:hAnsi="Arial" w:cs="Arial"/>
          <w:color w:val="333333"/>
          <w:sz w:val="24"/>
          <w:szCs w:val="24"/>
          <w:lang w:val="es-UY" w:eastAsia="es-UY"/>
        </w:rPr>
        <w:t>En posible que </w:t>
      </w:r>
      <w:r w:rsidRPr="00246351">
        <w:rPr>
          <w:rFonts w:ascii="Arial" w:eastAsia="Times New Roman" w:hAnsi="Arial" w:cs="Arial"/>
          <w:b/>
          <w:bCs/>
          <w:color w:val="474747"/>
          <w:sz w:val="24"/>
          <w:szCs w:val="24"/>
          <w:lang w:val="es-UY" w:eastAsia="es-UY"/>
        </w:rPr>
        <w:t>este título</w:t>
      </w:r>
      <w:r w:rsidRPr="00246351">
        <w:rPr>
          <w:rFonts w:ascii="Arial" w:eastAsia="Times New Roman" w:hAnsi="Arial" w:cs="Arial"/>
          <w:color w:val="333333"/>
          <w:sz w:val="24"/>
          <w:szCs w:val="24"/>
          <w:lang w:val="es-UY" w:eastAsia="es-UY"/>
        </w:rPr>
        <w:t> que habla de Mística nos lleve la imaginación hacia conventos de Monjes y Monjas recluidos en un Convento o Monasterio u otras Comunidades Religiosas que dedican abundante tiempo a hablar con Dios de cosas un tanto misteriosas, más sobrenaturales que naturales, en un clima de silencio, recogimiento y con un estilo de vida muy pautado, etc. Pero no vamos por ahí.</w:t>
      </w:r>
    </w:p>
    <w:p w:rsidR="00246351" w:rsidRPr="00246351" w:rsidRDefault="00246351" w:rsidP="00246351">
      <w:pPr>
        <w:shd w:val="clear" w:color="auto" w:fill="FFFFFF"/>
        <w:spacing w:after="465" w:line="300" w:lineRule="atLeast"/>
        <w:jc w:val="both"/>
        <w:rPr>
          <w:rFonts w:ascii="Arial" w:eastAsia="Times New Roman" w:hAnsi="Arial" w:cs="Arial"/>
          <w:color w:val="333333"/>
          <w:sz w:val="24"/>
          <w:szCs w:val="24"/>
          <w:lang w:val="es-UY" w:eastAsia="es-UY"/>
        </w:rPr>
      </w:pPr>
      <w:r w:rsidRPr="00246351">
        <w:rPr>
          <w:rFonts w:ascii="Arial" w:eastAsia="Times New Roman" w:hAnsi="Arial" w:cs="Arial"/>
          <w:color w:val="333333"/>
          <w:sz w:val="24"/>
          <w:szCs w:val="24"/>
          <w:lang w:val="es-UY" w:eastAsia="es-UY"/>
        </w:rPr>
        <w:lastRenderedPageBreak/>
        <w:t>Como en todo lo relacionado con nuestro</w:t>
      </w:r>
      <w:r w:rsidRPr="00246351">
        <w:rPr>
          <w:rFonts w:ascii="Arial" w:eastAsia="Times New Roman" w:hAnsi="Arial" w:cs="Arial"/>
          <w:b/>
          <w:bCs/>
          <w:color w:val="474747"/>
          <w:sz w:val="24"/>
          <w:szCs w:val="24"/>
          <w:lang w:val="es-UY" w:eastAsia="es-UY"/>
        </w:rPr>
        <w:t> compromiso cristiano</w:t>
      </w:r>
      <w:r w:rsidRPr="00246351">
        <w:rPr>
          <w:rFonts w:ascii="Arial" w:eastAsia="Times New Roman" w:hAnsi="Arial" w:cs="Arial"/>
          <w:color w:val="333333"/>
          <w:sz w:val="24"/>
          <w:szCs w:val="24"/>
          <w:lang w:val="es-UY" w:eastAsia="es-UY"/>
        </w:rPr>
        <w:t>, tenemos que tomar como referencia inevitable a Jesús de Nazaret y su mensaje, que recogen los Evangelios.</w:t>
      </w:r>
    </w:p>
    <w:p w:rsidR="00246351" w:rsidRPr="00246351" w:rsidRDefault="00246351" w:rsidP="00246351">
      <w:pPr>
        <w:shd w:val="clear" w:color="auto" w:fill="FFFFFF"/>
        <w:spacing w:after="465" w:line="300" w:lineRule="atLeast"/>
        <w:jc w:val="both"/>
        <w:rPr>
          <w:rFonts w:ascii="Arial" w:eastAsia="Times New Roman" w:hAnsi="Arial" w:cs="Arial"/>
          <w:color w:val="333333"/>
          <w:sz w:val="24"/>
          <w:szCs w:val="24"/>
          <w:lang w:val="es-UY" w:eastAsia="es-UY"/>
        </w:rPr>
      </w:pPr>
      <w:r w:rsidRPr="00246351">
        <w:rPr>
          <w:rFonts w:ascii="Arial" w:eastAsia="Times New Roman" w:hAnsi="Arial" w:cs="Arial"/>
          <w:color w:val="333333"/>
          <w:sz w:val="24"/>
          <w:szCs w:val="24"/>
          <w:lang w:val="es-UY" w:eastAsia="es-UY"/>
        </w:rPr>
        <w:t>Así es que nos cuenta </w:t>
      </w:r>
      <w:r w:rsidRPr="00246351">
        <w:rPr>
          <w:rFonts w:ascii="Arial" w:eastAsia="Times New Roman" w:hAnsi="Arial" w:cs="Arial"/>
          <w:b/>
          <w:bCs/>
          <w:color w:val="474747"/>
          <w:sz w:val="24"/>
          <w:szCs w:val="24"/>
          <w:lang w:val="es-UY" w:eastAsia="es-UY"/>
        </w:rPr>
        <w:t>San Lucas</w:t>
      </w:r>
      <w:r w:rsidRPr="00246351">
        <w:rPr>
          <w:rFonts w:ascii="Arial" w:eastAsia="Times New Roman" w:hAnsi="Arial" w:cs="Arial"/>
          <w:color w:val="333333"/>
          <w:sz w:val="24"/>
          <w:szCs w:val="24"/>
          <w:lang w:val="es-UY" w:eastAsia="es-UY"/>
        </w:rPr>
        <w:t> (ver 6,12) que “Jesús se fue al monte a orar y que pasó la noche en la oración de Dios”. Luego nos cuenta que eligió a los doce Apóstoles, y bajó del monte al encuentro con la gente, una gran multitud que venía a escucharle y ser curados de sus enfermedades.</w:t>
      </w:r>
    </w:p>
    <w:p w:rsidR="00246351" w:rsidRPr="00246351" w:rsidRDefault="00246351" w:rsidP="00246351">
      <w:pPr>
        <w:shd w:val="clear" w:color="auto" w:fill="FFFFFF"/>
        <w:spacing w:after="465" w:line="300" w:lineRule="atLeast"/>
        <w:jc w:val="both"/>
        <w:rPr>
          <w:rFonts w:ascii="Arial" w:eastAsia="Times New Roman" w:hAnsi="Arial" w:cs="Arial"/>
          <w:color w:val="333333"/>
          <w:sz w:val="24"/>
          <w:szCs w:val="24"/>
          <w:lang w:val="es-UY" w:eastAsia="es-UY"/>
        </w:rPr>
      </w:pPr>
      <w:r w:rsidRPr="00246351">
        <w:rPr>
          <w:rFonts w:ascii="Arial" w:eastAsia="Times New Roman" w:hAnsi="Arial" w:cs="Arial"/>
          <w:color w:val="333333"/>
          <w:sz w:val="24"/>
          <w:szCs w:val="24"/>
          <w:lang w:val="es-UY" w:eastAsia="es-UY"/>
        </w:rPr>
        <w:t>Las </w:t>
      </w:r>
      <w:r w:rsidRPr="00246351">
        <w:rPr>
          <w:rFonts w:ascii="Arial" w:eastAsia="Times New Roman" w:hAnsi="Arial" w:cs="Arial"/>
          <w:b/>
          <w:bCs/>
          <w:color w:val="474747"/>
          <w:sz w:val="24"/>
          <w:szCs w:val="24"/>
          <w:lang w:val="es-UY" w:eastAsia="es-UY"/>
        </w:rPr>
        <w:t>conclusiones</w:t>
      </w:r>
      <w:r w:rsidRPr="00246351">
        <w:rPr>
          <w:rFonts w:ascii="Arial" w:eastAsia="Times New Roman" w:hAnsi="Arial" w:cs="Arial"/>
          <w:color w:val="333333"/>
          <w:sz w:val="24"/>
          <w:szCs w:val="24"/>
          <w:lang w:val="es-UY" w:eastAsia="es-UY"/>
        </w:rPr>
        <w:t> son bien sencillas:</w:t>
      </w:r>
    </w:p>
    <w:p w:rsidR="00246351" w:rsidRPr="00246351" w:rsidRDefault="00246351" w:rsidP="00246351">
      <w:pPr>
        <w:shd w:val="clear" w:color="auto" w:fill="FFFFFF"/>
        <w:spacing w:after="465" w:line="300" w:lineRule="atLeast"/>
        <w:jc w:val="both"/>
        <w:rPr>
          <w:rFonts w:ascii="Arial" w:eastAsia="Times New Roman" w:hAnsi="Arial" w:cs="Arial"/>
          <w:color w:val="333333"/>
          <w:sz w:val="24"/>
          <w:szCs w:val="24"/>
          <w:lang w:val="es-UY" w:eastAsia="es-UY"/>
        </w:rPr>
      </w:pPr>
      <w:r w:rsidRPr="00246351">
        <w:rPr>
          <w:rFonts w:ascii="Arial" w:eastAsia="Times New Roman" w:hAnsi="Arial" w:cs="Arial"/>
          <w:b/>
          <w:bCs/>
          <w:color w:val="474747"/>
          <w:sz w:val="24"/>
          <w:szCs w:val="24"/>
          <w:lang w:val="es-UY" w:eastAsia="es-UY"/>
        </w:rPr>
        <w:t xml:space="preserve">No hace falta ir a una iglesia, templo, convento o monasterio para hacer </w:t>
      </w:r>
      <w:proofErr w:type="spellStart"/>
      <w:r w:rsidRPr="00246351">
        <w:rPr>
          <w:rFonts w:ascii="Arial" w:eastAsia="Times New Roman" w:hAnsi="Arial" w:cs="Arial"/>
          <w:b/>
          <w:bCs/>
          <w:color w:val="474747"/>
          <w:sz w:val="24"/>
          <w:szCs w:val="24"/>
          <w:lang w:val="es-UY" w:eastAsia="es-UY"/>
        </w:rPr>
        <w:t>oración:</w:t>
      </w:r>
      <w:r w:rsidRPr="00246351">
        <w:rPr>
          <w:rFonts w:ascii="Arial" w:eastAsia="Times New Roman" w:hAnsi="Arial" w:cs="Arial"/>
          <w:color w:val="333333"/>
          <w:sz w:val="24"/>
          <w:szCs w:val="24"/>
          <w:lang w:val="es-UY" w:eastAsia="es-UY"/>
        </w:rPr>
        <w:t>la</w:t>
      </w:r>
      <w:proofErr w:type="spellEnd"/>
      <w:r w:rsidRPr="00246351">
        <w:rPr>
          <w:rFonts w:ascii="Arial" w:eastAsia="Times New Roman" w:hAnsi="Arial" w:cs="Arial"/>
          <w:color w:val="333333"/>
          <w:sz w:val="24"/>
          <w:szCs w:val="24"/>
          <w:lang w:val="es-UY" w:eastAsia="es-UY"/>
        </w:rPr>
        <w:t xml:space="preserve"> naturaleza con sus montañas, los ríos con peces, los árboles con flores multicolores y sus variadísimos frutos que ofrecen por doquier a todos, los pájaros cantando, los insectos polinizadores que no se cansan de ir tocando delicadamente cada flor para hacerla fecunda como hacen las abejas que, sin causar el más mínimo daño, hacen un trabajo importantísimo para la vida de todo el planeta, además del producto tan magnífico que nos regalan, lleno de excelente propiedades. Esta naturaleza tan maravillosa es el mejor y más vivo templo de Dios.</w:t>
      </w:r>
    </w:p>
    <w:p w:rsidR="00246351" w:rsidRPr="00246351" w:rsidRDefault="00246351" w:rsidP="00246351">
      <w:pPr>
        <w:shd w:val="clear" w:color="auto" w:fill="FFFFFF"/>
        <w:spacing w:after="465" w:line="300" w:lineRule="atLeast"/>
        <w:jc w:val="both"/>
        <w:rPr>
          <w:rFonts w:ascii="Arial" w:eastAsia="Times New Roman" w:hAnsi="Arial" w:cs="Arial"/>
          <w:color w:val="333333"/>
          <w:sz w:val="24"/>
          <w:szCs w:val="24"/>
          <w:lang w:val="es-UY" w:eastAsia="es-UY"/>
        </w:rPr>
      </w:pPr>
      <w:r w:rsidRPr="00246351">
        <w:rPr>
          <w:rFonts w:ascii="Arial" w:eastAsia="Times New Roman" w:hAnsi="Arial" w:cs="Arial"/>
          <w:b/>
          <w:bCs/>
          <w:color w:val="474747"/>
          <w:sz w:val="24"/>
          <w:szCs w:val="24"/>
          <w:lang w:val="es-UY" w:eastAsia="es-UY"/>
        </w:rPr>
        <w:t>Jesús no se queda allá arriba en el monte:</w:t>
      </w:r>
      <w:r w:rsidRPr="00246351">
        <w:rPr>
          <w:rFonts w:ascii="Arial" w:eastAsia="Times New Roman" w:hAnsi="Arial" w:cs="Arial"/>
          <w:color w:val="333333"/>
          <w:sz w:val="24"/>
          <w:szCs w:val="24"/>
          <w:lang w:val="es-UY" w:eastAsia="es-UY"/>
        </w:rPr>
        <w:t> baja en busca de la gente para transmitirle un gran mensaje de amor, justicia y fraternidad para una vida más digna, y hacerlo no solo con sus palabras sino también con sus hechos curando a la gente de sus enfermedades, demostrando así con sus hechos la verdad de sus palabras, porque la relación con Dios tiene que conducirnos, como a Jesucristo, al compromiso con los hombres, con sus necesidades, sus problemas, sus sufrimientos y sus aspiraciones. Así, pues, toda oración tiene que ser</w:t>
      </w:r>
      <w:r w:rsidRPr="00246351">
        <w:rPr>
          <w:rFonts w:ascii="Arial" w:eastAsia="Times New Roman" w:hAnsi="Arial" w:cs="Arial"/>
          <w:b/>
          <w:bCs/>
          <w:color w:val="474747"/>
          <w:sz w:val="24"/>
          <w:szCs w:val="24"/>
          <w:lang w:val="es-UY" w:eastAsia="es-UY"/>
        </w:rPr>
        <w:t> oración de compromiso</w:t>
      </w:r>
      <w:r w:rsidRPr="00246351">
        <w:rPr>
          <w:rFonts w:ascii="Arial" w:eastAsia="Times New Roman" w:hAnsi="Arial" w:cs="Arial"/>
          <w:color w:val="333333"/>
          <w:sz w:val="24"/>
          <w:szCs w:val="24"/>
          <w:lang w:val="es-UY" w:eastAsia="es-UY"/>
        </w:rPr>
        <w:t xml:space="preserve"> como lo fue la de Jesús, aunque a veces sea muy difícil como le pasó a </w:t>
      </w:r>
      <w:proofErr w:type="spellStart"/>
      <w:r w:rsidRPr="00246351">
        <w:rPr>
          <w:rFonts w:ascii="Arial" w:eastAsia="Times New Roman" w:hAnsi="Arial" w:cs="Arial"/>
          <w:color w:val="333333"/>
          <w:sz w:val="24"/>
          <w:szCs w:val="24"/>
          <w:lang w:val="es-UY" w:eastAsia="es-UY"/>
        </w:rPr>
        <w:t>El</w:t>
      </w:r>
      <w:proofErr w:type="spellEnd"/>
      <w:r w:rsidRPr="00246351">
        <w:rPr>
          <w:rFonts w:ascii="Arial" w:eastAsia="Times New Roman" w:hAnsi="Arial" w:cs="Arial"/>
          <w:color w:val="333333"/>
          <w:sz w:val="24"/>
          <w:szCs w:val="24"/>
          <w:lang w:val="es-UY" w:eastAsia="es-UY"/>
        </w:rPr>
        <w:t xml:space="preserve"> en el Huerto de los Olivos. Por tanto, la oración sin compromiso no es oración.</w:t>
      </w:r>
    </w:p>
    <w:p w:rsidR="00246351" w:rsidRPr="00246351" w:rsidRDefault="00246351" w:rsidP="00246351">
      <w:pPr>
        <w:shd w:val="clear" w:color="auto" w:fill="FFFFFF"/>
        <w:spacing w:after="465" w:line="300" w:lineRule="atLeast"/>
        <w:jc w:val="both"/>
        <w:rPr>
          <w:rFonts w:ascii="Arial" w:eastAsia="Times New Roman" w:hAnsi="Arial" w:cs="Arial"/>
          <w:color w:val="333333"/>
          <w:sz w:val="24"/>
          <w:szCs w:val="24"/>
          <w:lang w:val="es-UY" w:eastAsia="es-UY"/>
        </w:rPr>
      </w:pPr>
      <w:r w:rsidRPr="00246351">
        <w:rPr>
          <w:rFonts w:ascii="Arial" w:eastAsia="Times New Roman" w:hAnsi="Arial" w:cs="Arial"/>
          <w:color w:val="333333"/>
          <w:sz w:val="24"/>
          <w:szCs w:val="24"/>
          <w:lang w:val="es-UY" w:eastAsia="es-UY"/>
        </w:rPr>
        <w:t>Pues bien, por aquí va el Encuentro de este año: </w:t>
      </w:r>
      <w:r w:rsidRPr="00246351">
        <w:rPr>
          <w:rFonts w:ascii="Arial" w:eastAsia="Times New Roman" w:hAnsi="Arial" w:cs="Arial"/>
          <w:b/>
          <w:bCs/>
          <w:color w:val="474747"/>
          <w:sz w:val="24"/>
          <w:szCs w:val="24"/>
          <w:lang w:val="es-UY" w:eastAsia="es-UY"/>
        </w:rPr>
        <w:t>descubrir</w:t>
      </w:r>
      <w:r w:rsidRPr="00246351">
        <w:rPr>
          <w:rFonts w:ascii="Arial" w:eastAsia="Times New Roman" w:hAnsi="Arial" w:cs="Arial"/>
          <w:color w:val="333333"/>
          <w:sz w:val="24"/>
          <w:szCs w:val="24"/>
          <w:lang w:val="es-UY" w:eastAsia="es-UY"/>
        </w:rPr>
        <w:t> que la relación con Dios y el compromiso con la lucha por la liberación integral del hombre y del mundo son inseparables. De ahí el Título:</w:t>
      </w:r>
    </w:p>
    <w:p w:rsidR="00246351" w:rsidRPr="00246351" w:rsidRDefault="00246351" w:rsidP="00246351">
      <w:pPr>
        <w:shd w:val="clear" w:color="auto" w:fill="FFFFFF"/>
        <w:spacing w:after="0" w:line="240" w:lineRule="auto"/>
        <w:rPr>
          <w:rFonts w:ascii="inherit" w:eastAsia="Times New Roman" w:hAnsi="inherit" w:cs="Arial"/>
          <w:color w:val="000000"/>
          <w:sz w:val="21"/>
          <w:szCs w:val="21"/>
          <w:lang w:val="es-UY" w:eastAsia="es-UY"/>
        </w:rPr>
      </w:pPr>
      <w:r w:rsidRPr="00246351">
        <w:rPr>
          <w:rFonts w:ascii="inherit" w:eastAsia="Times New Roman" w:hAnsi="inherit" w:cs="Arial"/>
          <w:noProof/>
          <w:color w:val="000000"/>
          <w:sz w:val="21"/>
          <w:szCs w:val="21"/>
          <w:lang w:val="es-UY" w:eastAsia="es-UY"/>
        </w:rPr>
        <w:lastRenderedPageBreak/>
        <w:drawing>
          <wp:inline distT="0" distB="0" distL="0" distR="0" wp14:anchorId="22A5457D" wp14:editId="5413B061">
            <wp:extent cx="4876800" cy="2738024"/>
            <wp:effectExtent l="0" t="0" r="0" b="5715"/>
            <wp:docPr id="2" name="Imagen 2" descr="Programa XXXI Encuentro de Cristianos de Base de Astu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rama XXXI Encuentro de Cristianos de Base de Asturi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2616" cy="2752518"/>
                    </a:xfrm>
                    <a:prstGeom prst="rect">
                      <a:avLst/>
                    </a:prstGeom>
                    <a:noFill/>
                    <a:ln>
                      <a:noFill/>
                    </a:ln>
                  </pic:spPr>
                </pic:pic>
              </a:graphicData>
            </a:graphic>
          </wp:inline>
        </w:drawing>
      </w:r>
    </w:p>
    <w:p w:rsidR="00246351" w:rsidRPr="00246351" w:rsidRDefault="00246351" w:rsidP="00246351">
      <w:pPr>
        <w:shd w:val="clear" w:color="auto" w:fill="FFFFFF"/>
        <w:spacing w:line="240" w:lineRule="auto"/>
        <w:rPr>
          <w:rFonts w:ascii="inherit" w:eastAsia="Times New Roman" w:hAnsi="inherit" w:cs="Arial"/>
          <w:color w:val="000000"/>
          <w:sz w:val="21"/>
          <w:szCs w:val="21"/>
          <w:lang w:val="es-UY" w:eastAsia="es-UY"/>
        </w:rPr>
      </w:pPr>
      <w:r w:rsidRPr="00246351">
        <w:rPr>
          <w:rFonts w:ascii="inherit" w:eastAsia="Times New Roman" w:hAnsi="inherit" w:cs="Arial"/>
          <w:color w:val="000000"/>
          <w:sz w:val="21"/>
          <w:szCs w:val="21"/>
          <w:lang w:val="es-UY" w:eastAsia="es-UY"/>
        </w:rPr>
        <w:t>Programa XXXI Encuentro de Cristianos de Base de Asturias</w:t>
      </w:r>
    </w:p>
    <w:p w:rsidR="00246351" w:rsidRPr="00246351" w:rsidRDefault="00246351" w:rsidP="00246351">
      <w:pPr>
        <w:shd w:val="clear" w:color="auto" w:fill="FFFFFF"/>
        <w:spacing w:line="240" w:lineRule="auto"/>
        <w:rPr>
          <w:rFonts w:ascii="inherit" w:eastAsia="Times New Roman" w:hAnsi="inherit" w:cs="Arial"/>
          <w:color w:val="000000"/>
          <w:sz w:val="21"/>
          <w:szCs w:val="21"/>
          <w:lang w:val="es-UY" w:eastAsia="es-UY"/>
        </w:rPr>
      </w:pPr>
      <w:r w:rsidRPr="00246351">
        <w:rPr>
          <w:rFonts w:ascii="inherit" w:eastAsia="Times New Roman" w:hAnsi="inherit" w:cs="Arial"/>
          <w:noProof/>
          <w:color w:val="000000"/>
          <w:sz w:val="21"/>
          <w:szCs w:val="21"/>
          <w:lang w:val="es-UY" w:eastAsia="es-UY"/>
        </w:rPr>
        <w:drawing>
          <wp:inline distT="0" distB="0" distL="0" distR="0" wp14:anchorId="3967940B" wp14:editId="6D670AAA">
            <wp:extent cx="4641850" cy="3776050"/>
            <wp:effectExtent l="0" t="0" r="6350" b="0"/>
            <wp:docPr id="3" name="Imagen 3" descr="Programación d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gramación dí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5838" cy="3787429"/>
                    </a:xfrm>
                    <a:prstGeom prst="rect">
                      <a:avLst/>
                    </a:prstGeom>
                    <a:noFill/>
                    <a:ln>
                      <a:noFill/>
                    </a:ln>
                  </pic:spPr>
                </pic:pic>
              </a:graphicData>
            </a:graphic>
          </wp:inline>
        </w:drawing>
      </w:r>
      <w:bookmarkStart w:id="0" w:name="_GoBack"/>
      <w:bookmarkEnd w:id="0"/>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31A6"/>
    <w:multiLevelType w:val="multilevel"/>
    <w:tmpl w:val="EC38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51"/>
    <w:rsid w:val="00246351"/>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6985"/>
  <w15:chartTrackingRefBased/>
  <w15:docId w15:val="{E6674F2F-B62F-4CBB-AB51-7E988014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369703">
      <w:bodyDiv w:val="1"/>
      <w:marLeft w:val="0"/>
      <w:marRight w:val="0"/>
      <w:marTop w:val="0"/>
      <w:marBottom w:val="0"/>
      <w:divBdr>
        <w:top w:val="none" w:sz="0" w:space="0" w:color="auto"/>
        <w:left w:val="none" w:sz="0" w:space="0" w:color="auto"/>
        <w:bottom w:val="none" w:sz="0" w:space="0" w:color="auto"/>
        <w:right w:val="none" w:sz="0" w:space="0" w:color="auto"/>
      </w:divBdr>
      <w:divsChild>
        <w:div w:id="1191645315">
          <w:marLeft w:val="0"/>
          <w:marRight w:val="0"/>
          <w:marTop w:val="0"/>
          <w:marBottom w:val="0"/>
          <w:divBdr>
            <w:top w:val="none" w:sz="0" w:space="0" w:color="auto"/>
            <w:left w:val="none" w:sz="0" w:space="0" w:color="auto"/>
            <w:bottom w:val="none" w:sz="0" w:space="0" w:color="auto"/>
            <w:right w:val="none" w:sz="0" w:space="0" w:color="auto"/>
          </w:divBdr>
          <w:divsChild>
            <w:div w:id="345910060">
              <w:marLeft w:val="0"/>
              <w:marRight w:val="0"/>
              <w:marTop w:val="0"/>
              <w:marBottom w:val="600"/>
              <w:divBdr>
                <w:top w:val="none" w:sz="0" w:space="0" w:color="auto"/>
                <w:left w:val="none" w:sz="0" w:space="0" w:color="auto"/>
                <w:bottom w:val="none" w:sz="0" w:space="0" w:color="auto"/>
                <w:right w:val="none" w:sz="0" w:space="0" w:color="auto"/>
              </w:divBdr>
              <w:divsChild>
                <w:div w:id="19237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0618">
          <w:marLeft w:val="0"/>
          <w:marRight w:val="0"/>
          <w:marTop w:val="0"/>
          <w:marBottom w:val="0"/>
          <w:divBdr>
            <w:top w:val="none" w:sz="0" w:space="0" w:color="auto"/>
            <w:left w:val="none" w:sz="0" w:space="0" w:color="auto"/>
            <w:bottom w:val="none" w:sz="0" w:space="0" w:color="auto"/>
            <w:right w:val="none" w:sz="0" w:space="0" w:color="auto"/>
          </w:divBdr>
          <w:divsChild>
            <w:div w:id="1424574202">
              <w:marLeft w:val="0"/>
              <w:marRight w:val="0"/>
              <w:marTop w:val="0"/>
              <w:marBottom w:val="0"/>
              <w:divBdr>
                <w:top w:val="none" w:sz="0" w:space="0" w:color="auto"/>
                <w:left w:val="none" w:sz="0" w:space="0" w:color="auto"/>
                <w:bottom w:val="none" w:sz="0" w:space="0" w:color="auto"/>
                <w:right w:val="none" w:sz="0" w:space="0" w:color="auto"/>
              </w:divBdr>
              <w:divsChild>
                <w:div w:id="1611473645">
                  <w:marLeft w:val="-1275"/>
                  <w:marRight w:val="0"/>
                  <w:marTop w:val="0"/>
                  <w:marBottom w:val="0"/>
                  <w:divBdr>
                    <w:top w:val="none" w:sz="0" w:space="0" w:color="auto"/>
                    <w:left w:val="none" w:sz="0" w:space="0" w:color="auto"/>
                    <w:bottom w:val="none" w:sz="0" w:space="0" w:color="auto"/>
                    <w:right w:val="none" w:sz="0" w:space="0" w:color="auto"/>
                  </w:divBdr>
                </w:div>
                <w:div w:id="154959036">
                  <w:marLeft w:val="0"/>
                  <w:marRight w:val="0"/>
                  <w:marTop w:val="0"/>
                  <w:marBottom w:val="0"/>
                  <w:divBdr>
                    <w:top w:val="none" w:sz="0" w:space="0" w:color="auto"/>
                    <w:left w:val="none" w:sz="0" w:space="0" w:color="auto"/>
                    <w:bottom w:val="none" w:sz="0" w:space="0" w:color="auto"/>
                    <w:right w:val="none" w:sz="0" w:space="0" w:color="auto"/>
                  </w:divBdr>
                  <w:divsChild>
                    <w:div w:id="2058969514">
                      <w:marLeft w:val="0"/>
                      <w:marRight w:val="0"/>
                      <w:marTop w:val="0"/>
                      <w:marBottom w:val="0"/>
                      <w:divBdr>
                        <w:top w:val="none" w:sz="0" w:space="0" w:color="auto"/>
                        <w:left w:val="none" w:sz="0" w:space="0" w:color="auto"/>
                        <w:bottom w:val="none" w:sz="0" w:space="0" w:color="auto"/>
                        <w:right w:val="none" w:sz="0" w:space="0" w:color="auto"/>
                      </w:divBdr>
                    </w:div>
                    <w:div w:id="2079091603">
                      <w:marLeft w:val="0"/>
                      <w:marRight w:val="0"/>
                      <w:marTop w:val="0"/>
                      <w:marBottom w:val="0"/>
                      <w:divBdr>
                        <w:top w:val="none" w:sz="0" w:space="0" w:color="auto"/>
                        <w:left w:val="none" w:sz="0" w:space="0" w:color="auto"/>
                        <w:bottom w:val="none" w:sz="0" w:space="0" w:color="auto"/>
                        <w:right w:val="none" w:sz="0" w:space="0" w:color="auto"/>
                      </w:divBdr>
                      <w:divsChild>
                        <w:div w:id="1382289321">
                          <w:marLeft w:val="0"/>
                          <w:marRight w:val="0"/>
                          <w:marTop w:val="0"/>
                          <w:marBottom w:val="450"/>
                          <w:divBdr>
                            <w:top w:val="none" w:sz="0" w:space="0" w:color="auto"/>
                            <w:left w:val="none" w:sz="0" w:space="0" w:color="auto"/>
                            <w:bottom w:val="none" w:sz="0" w:space="0" w:color="auto"/>
                            <w:right w:val="none" w:sz="0" w:space="0" w:color="auto"/>
                          </w:divBdr>
                          <w:divsChild>
                            <w:div w:id="1445879433">
                              <w:marLeft w:val="0"/>
                              <w:marRight w:val="0"/>
                              <w:marTop w:val="0"/>
                              <w:marBottom w:val="0"/>
                              <w:divBdr>
                                <w:top w:val="none" w:sz="0" w:space="0" w:color="auto"/>
                                <w:left w:val="none" w:sz="0" w:space="0" w:color="auto"/>
                                <w:bottom w:val="none" w:sz="0" w:space="0" w:color="auto"/>
                                <w:right w:val="none" w:sz="0" w:space="0" w:color="auto"/>
                              </w:divBdr>
                            </w:div>
                          </w:divsChild>
                        </w:div>
                        <w:div w:id="16940406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2600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2019-05-03T16:47:00Z</dcterms:created>
  <dcterms:modified xsi:type="dcterms:W3CDTF">2019-05-03T16:48:00Z</dcterms:modified>
</cp:coreProperties>
</file>