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AAC" w:rsidRDefault="00546AAC" w:rsidP="00546AAC">
      <w:pPr>
        <w:shd w:val="clear" w:color="auto" w:fill="FFFFFF"/>
        <w:spacing w:after="0" w:line="240" w:lineRule="auto"/>
        <w:outlineLvl w:val="0"/>
        <w:rPr>
          <w:rFonts w:ascii="Georgia" w:eastAsia="Times New Roman" w:hAnsi="Georgia" w:cs="Times New Roman"/>
          <w:color w:val="444444"/>
          <w:kern w:val="36"/>
          <w:sz w:val="45"/>
          <w:szCs w:val="45"/>
          <w:lang w:val="es-UY" w:eastAsia="es-UY"/>
        </w:rPr>
      </w:pPr>
      <w:r w:rsidRPr="00546AAC">
        <w:rPr>
          <w:rFonts w:ascii="Georgia" w:eastAsia="Times New Roman" w:hAnsi="Georgia" w:cs="Times New Roman"/>
          <w:color w:val="444444"/>
          <w:kern w:val="36"/>
          <w:sz w:val="45"/>
          <w:szCs w:val="45"/>
          <w:lang w:val="es-UY" w:eastAsia="es-UY"/>
        </w:rPr>
        <w:t>Y sobre todo amo</w:t>
      </w:r>
      <w:r>
        <w:rPr>
          <w:rFonts w:ascii="Georgia" w:eastAsia="Times New Roman" w:hAnsi="Georgia" w:cs="Times New Roman"/>
          <w:color w:val="444444"/>
          <w:kern w:val="36"/>
          <w:sz w:val="45"/>
          <w:szCs w:val="45"/>
          <w:lang w:val="es-UY" w:eastAsia="es-UY"/>
        </w:rPr>
        <w:t>r</w:t>
      </w:r>
    </w:p>
    <w:p w:rsidR="00546AAC" w:rsidRPr="00546AAC" w:rsidRDefault="00546AAC" w:rsidP="00546AAC">
      <w:pPr>
        <w:shd w:val="clear" w:color="auto" w:fill="FFFFFF"/>
        <w:spacing w:after="0" w:line="240" w:lineRule="auto"/>
        <w:outlineLvl w:val="0"/>
        <w:rPr>
          <w:rFonts w:ascii="Georgia" w:eastAsia="Times New Roman" w:hAnsi="Georgia" w:cs="Times New Roman"/>
          <w:color w:val="444444"/>
          <w:kern w:val="36"/>
          <w:sz w:val="45"/>
          <w:szCs w:val="45"/>
          <w:lang w:val="es-UY" w:eastAsia="es-UY"/>
        </w:rPr>
      </w:pPr>
      <w:bookmarkStart w:id="0" w:name="_GoBack"/>
      <w:bookmarkEnd w:id="0"/>
      <w:r w:rsidRPr="00546AAC">
        <w:rPr>
          <w:rFonts w:ascii="Source Sans Pro" w:eastAsia="Times New Roman" w:hAnsi="Source Sans Pro" w:cs="Times New Roman"/>
          <w:color w:val="555555"/>
          <w:sz w:val="18"/>
          <w:szCs w:val="18"/>
          <w:lang w:val="es-UY" w:eastAsia="es-UY"/>
        </w:rPr>
        <w:t xml:space="preserve"> </w:t>
      </w:r>
    </w:p>
    <w:p w:rsidR="00546AAC" w:rsidRPr="00546AAC" w:rsidRDefault="00546AAC" w:rsidP="00546AAC">
      <w:pPr>
        <w:shd w:val="clear" w:color="auto" w:fill="FFFFFF"/>
        <w:spacing w:after="240" w:line="240" w:lineRule="auto"/>
        <w:ind w:right="45"/>
        <w:jc w:val="both"/>
        <w:rPr>
          <w:rFonts w:ascii="Lato" w:eastAsia="Times New Roman" w:hAnsi="Lato" w:cs="Times New Roman"/>
          <w:color w:val="444444"/>
          <w:sz w:val="28"/>
          <w:szCs w:val="28"/>
          <w:lang w:val="es-UY" w:eastAsia="es-UY"/>
        </w:rPr>
      </w:pPr>
      <w:r w:rsidRPr="00546AAC">
        <w:rPr>
          <w:rFonts w:ascii="Lato" w:eastAsia="Times New Roman" w:hAnsi="Lato" w:cs="Times New Roman"/>
          <w:color w:val="444444"/>
          <w:sz w:val="28"/>
          <w:szCs w:val="28"/>
          <w:lang w:val="es-UY" w:eastAsia="es-UY"/>
        </w:rPr>
        <w:t>De pronto aparece un nubarrón y lo que es una mañana soleada de primavera se convierte en un típico día de lluvia de invierno, las personas corren despavoridas desde el estacionamiento hacia el supermercado; la precipitación es de tormenta, en segundos el cielo se oscurece y los goterones caen con fuerza como granizo. </w:t>
      </w:r>
    </w:p>
    <w:p w:rsidR="00546AAC" w:rsidRPr="00546AAC" w:rsidRDefault="00546AAC" w:rsidP="00546AAC">
      <w:pPr>
        <w:shd w:val="clear" w:color="auto" w:fill="FFFFFF"/>
        <w:spacing w:after="240" w:line="240" w:lineRule="auto"/>
        <w:ind w:right="45"/>
        <w:jc w:val="both"/>
        <w:rPr>
          <w:rFonts w:ascii="Lato" w:eastAsia="Times New Roman" w:hAnsi="Lato" w:cs="Times New Roman"/>
          <w:color w:val="444444"/>
          <w:sz w:val="28"/>
          <w:szCs w:val="28"/>
          <w:lang w:val="es-UY" w:eastAsia="es-UY"/>
        </w:rPr>
      </w:pPr>
      <w:r w:rsidRPr="00546AAC">
        <w:rPr>
          <w:rFonts w:ascii="Lato" w:eastAsia="Times New Roman" w:hAnsi="Lato" w:cs="Times New Roman"/>
          <w:color w:val="444444"/>
          <w:sz w:val="28"/>
          <w:szCs w:val="28"/>
          <w:lang w:val="es-UY" w:eastAsia="es-UY"/>
        </w:rPr>
        <w:t xml:space="preserve">Agarro mi carretilla y entro sacudiéndome el agua del </w:t>
      </w:r>
      <w:proofErr w:type="gramStart"/>
      <w:r w:rsidRPr="00546AAC">
        <w:rPr>
          <w:rFonts w:ascii="Lato" w:eastAsia="Times New Roman" w:hAnsi="Lato" w:cs="Times New Roman"/>
          <w:color w:val="444444"/>
          <w:sz w:val="28"/>
          <w:szCs w:val="28"/>
          <w:lang w:val="es-UY" w:eastAsia="es-UY"/>
        </w:rPr>
        <w:t>suéter,  me</w:t>
      </w:r>
      <w:proofErr w:type="gramEnd"/>
      <w:r w:rsidRPr="00546AAC">
        <w:rPr>
          <w:rFonts w:ascii="Lato" w:eastAsia="Times New Roman" w:hAnsi="Lato" w:cs="Times New Roman"/>
          <w:color w:val="444444"/>
          <w:sz w:val="28"/>
          <w:szCs w:val="28"/>
          <w:lang w:val="es-UY" w:eastAsia="es-UY"/>
        </w:rPr>
        <w:t xml:space="preserve"> dirijo hacia  la estantería donde están los suplementos vitamínicos  buscando el que tengo que comprar; dos carretillas me impiden acercarme lo suficiente para leer los nombres,  un hombre y una mujer hablan sobre vitaminas, parecen ser una pareja, son latinos.  Espero paciente dándoles tiempo a que se muevan de </w:t>
      </w:r>
      <w:proofErr w:type="gramStart"/>
      <w:r w:rsidRPr="00546AAC">
        <w:rPr>
          <w:rFonts w:ascii="Lato" w:eastAsia="Times New Roman" w:hAnsi="Lato" w:cs="Times New Roman"/>
          <w:color w:val="444444"/>
          <w:sz w:val="28"/>
          <w:szCs w:val="28"/>
          <w:lang w:val="es-UY" w:eastAsia="es-UY"/>
        </w:rPr>
        <w:t>lugar</w:t>
      </w:r>
      <w:proofErr w:type="gramEnd"/>
      <w:r w:rsidRPr="00546AAC">
        <w:rPr>
          <w:rFonts w:ascii="Lato" w:eastAsia="Times New Roman" w:hAnsi="Lato" w:cs="Times New Roman"/>
          <w:color w:val="444444"/>
          <w:sz w:val="28"/>
          <w:szCs w:val="28"/>
          <w:lang w:val="es-UY" w:eastAsia="es-UY"/>
        </w:rPr>
        <w:t xml:space="preserve"> pero noto que están atareados comprando para enviar a su país de origen, una adolescente que los acompaña está sentada en una banca ida de este mundo con sus audífonos puestos y su celular en la mano. </w:t>
      </w:r>
    </w:p>
    <w:p w:rsidR="00546AAC" w:rsidRPr="00546AAC" w:rsidRDefault="00546AAC" w:rsidP="00546AAC">
      <w:pPr>
        <w:shd w:val="clear" w:color="auto" w:fill="FFFFFF"/>
        <w:spacing w:after="240" w:line="240" w:lineRule="auto"/>
        <w:ind w:right="45"/>
        <w:jc w:val="both"/>
        <w:rPr>
          <w:rFonts w:ascii="Lato" w:eastAsia="Times New Roman" w:hAnsi="Lato" w:cs="Times New Roman"/>
          <w:color w:val="444444"/>
          <w:sz w:val="28"/>
          <w:szCs w:val="28"/>
          <w:lang w:val="es-UY" w:eastAsia="es-UY"/>
        </w:rPr>
      </w:pPr>
      <w:r w:rsidRPr="00546AAC">
        <w:rPr>
          <w:rFonts w:ascii="Lato" w:eastAsia="Times New Roman" w:hAnsi="Lato" w:cs="Times New Roman"/>
          <w:color w:val="444444"/>
          <w:sz w:val="28"/>
          <w:szCs w:val="28"/>
          <w:lang w:val="es-UY" w:eastAsia="es-UY"/>
        </w:rPr>
        <w:t xml:space="preserve">Tienen acento mexicano, cada quien enviará a sus familiares, veo las carretillas y tengo la impresión </w:t>
      </w:r>
      <w:proofErr w:type="gramStart"/>
      <w:r w:rsidRPr="00546AAC">
        <w:rPr>
          <w:rFonts w:ascii="Lato" w:eastAsia="Times New Roman" w:hAnsi="Lato" w:cs="Times New Roman"/>
          <w:color w:val="444444"/>
          <w:sz w:val="28"/>
          <w:szCs w:val="28"/>
          <w:lang w:val="es-UY" w:eastAsia="es-UY"/>
        </w:rPr>
        <w:t>que</w:t>
      </w:r>
      <w:proofErr w:type="gramEnd"/>
      <w:r w:rsidRPr="00546AAC">
        <w:rPr>
          <w:rFonts w:ascii="Lato" w:eastAsia="Times New Roman" w:hAnsi="Lato" w:cs="Times New Roman"/>
          <w:color w:val="444444"/>
          <w:sz w:val="28"/>
          <w:szCs w:val="28"/>
          <w:lang w:val="es-UY" w:eastAsia="es-UY"/>
        </w:rPr>
        <w:t xml:space="preserve"> lo que enviarán serán cajas en paquetería o encomienda, como le llaman aquí. El negocio del envío de remesas vuelve más millonarios a los dueños de los bancos y casas de </w:t>
      </w:r>
      <w:proofErr w:type="gramStart"/>
      <w:r w:rsidRPr="00546AAC">
        <w:rPr>
          <w:rFonts w:ascii="Lato" w:eastAsia="Times New Roman" w:hAnsi="Lato" w:cs="Times New Roman"/>
          <w:color w:val="444444"/>
          <w:sz w:val="28"/>
          <w:szCs w:val="28"/>
          <w:lang w:val="es-UY" w:eastAsia="es-UY"/>
        </w:rPr>
        <w:t>cambio,  ya</w:t>
      </w:r>
      <w:proofErr w:type="gramEnd"/>
      <w:r w:rsidRPr="00546AAC">
        <w:rPr>
          <w:rFonts w:ascii="Lato" w:eastAsia="Times New Roman" w:hAnsi="Lato" w:cs="Times New Roman"/>
          <w:color w:val="444444"/>
          <w:sz w:val="28"/>
          <w:szCs w:val="28"/>
          <w:lang w:val="es-UY" w:eastAsia="es-UY"/>
        </w:rPr>
        <w:t xml:space="preserve"> que los migrantes indocumentados es saliendo del trabajo y van directo a  enviar lo ganado a sus países de origen, diariamente se realizan transacciones de millones de dólares solo en remesas, dinero obtenido (que se disfrutan otros) con el sudor de la explotación laboral, la añoranza y el sacrificio.   </w:t>
      </w:r>
    </w:p>
    <w:p w:rsidR="00546AAC" w:rsidRPr="00546AAC" w:rsidRDefault="00546AAC" w:rsidP="00546AAC">
      <w:pPr>
        <w:shd w:val="clear" w:color="auto" w:fill="FFFFFF"/>
        <w:spacing w:after="240" w:line="240" w:lineRule="auto"/>
        <w:ind w:right="45"/>
        <w:jc w:val="both"/>
        <w:rPr>
          <w:rFonts w:ascii="Lato" w:eastAsia="Times New Roman" w:hAnsi="Lato" w:cs="Times New Roman"/>
          <w:color w:val="444444"/>
          <w:sz w:val="28"/>
          <w:szCs w:val="28"/>
          <w:lang w:val="es-UY" w:eastAsia="es-UY"/>
        </w:rPr>
      </w:pPr>
      <w:r w:rsidRPr="00546AAC">
        <w:rPr>
          <w:rFonts w:ascii="Lato" w:eastAsia="Times New Roman" w:hAnsi="Lato" w:cs="Times New Roman"/>
          <w:color w:val="444444"/>
          <w:sz w:val="28"/>
          <w:szCs w:val="28"/>
          <w:lang w:val="es-UY" w:eastAsia="es-UY"/>
        </w:rPr>
        <w:t xml:space="preserve">Es un negocio que ha crecido como la </w:t>
      </w:r>
      <w:proofErr w:type="gramStart"/>
      <w:r w:rsidRPr="00546AAC">
        <w:rPr>
          <w:rFonts w:ascii="Lato" w:eastAsia="Times New Roman" w:hAnsi="Lato" w:cs="Times New Roman"/>
          <w:color w:val="444444"/>
          <w:sz w:val="28"/>
          <w:szCs w:val="28"/>
          <w:lang w:val="es-UY" w:eastAsia="es-UY"/>
        </w:rPr>
        <w:t>espuma,  cualquier</w:t>
      </w:r>
      <w:proofErr w:type="gramEnd"/>
      <w:r w:rsidRPr="00546AAC">
        <w:rPr>
          <w:rFonts w:ascii="Lato" w:eastAsia="Times New Roman" w:hAnsi="Lato" w:cs="Times New Roman"/>
          <w:color w:val="444444"/>
          <w:sz w:val="28"/>
          <w:szCs w:val="28"/>
          <w:lang w:val="es-UY" w:eastAsia="es-UY"/>
        </w:rPr>
        <w:t xml:space="preserve"> abarrotería ofrece envío de remesas, éstas cobran un porcentaje por la cantidad y los  bancos en sus países de origen otra. Lo mismo sucede con los negocios que ofrecen envío de encomiendas o paqueterías; y va el amor, la nostalgia y el compromiso pesado en libras y cobrado en dólares. </w:t>
      </w:r>
    </w:p>
    <w:p w:rsidR="00546AAC" w:rsidRPr="00546AAC" w:rsidRDefault="00546AAC" w:rsidP="00546AAC">
      <w:pPr>
        <w:shd w:val="clear" w:color="auto" w:fill="FFFFFF"/>
        <w:spacing w:after="240" w:line="240" w:lineRule="auto"/>
        <w:ind w:right="45"/>
        <w:jc w:val="both"/>
        <w:rPr>
          <w:rFonts w:ascii="Lato" w:eastAsia="Times New Roman" w:hAnsi="Lato" w:cs="Times New Roman"/>
          <w:color w:val="444444"/>
          <w:sz w:val="28"/>
          <w:szCs w:val="28"/>
          <w:lang w:val="es-UY" w:eastAsia="es-UY"/>
        </w:rPr>
      </w:pPr>
      <w:r w:rsidRPr="00546AAC">
        <w:rPr>
          <w:rFonts w:ascii="Lato" w:eastAsia="Times New Roman" w:hAnsi="Lato" w:cs="Times New Roman"/>
          <w:color w:val="444444"/>
          <w:sz w:val="28"/>
          <w:szCs w:val="28"/>
          <w:lang w:val="es-UY" w:eastAsia="es-UY"/>
        </w:rPr>
        <w:t xml:space="preserve">Ella quiere enviar de ciertas vitaminas a las mujeres de su familia y de otra a los hombres, y los escucho comentar que a la fulana le enviará </w:t>
      </w:r>
      <w:r w:rsidRPr="00546AAC">
        <w:rPr>
          <w:rFonts w:ascii="Lato" w:eastAsia="Times New Roman" w:hAnsi="Lato" w:cs="Times New Roman"/>
          <w:color w:val="444444"/>
          <w:sz w:val="28"/>
          <w:szCs w:val="28"/>
          <w:lang w:val="es-UY" w:eastAsia="es-UY"/>
        </w:rPr>
        <w:lastRenderedPageBreak/>
        <w:t xml:space="preserve">con más gramos porque trabaja más fuerte que la zutana, a la fulana le toca caminar más le dice al hombre que con una mano en la </w:t>
      </w:r>
      <w:proofErr w:type="gramStart"/>
      <w:r w:rsidRPr="00546AAC">
        <w:rPr>
          <w:rFonts w:ascii="Lato" w:eastAsia="Times New Roman" w:hAnsi="Lato" w:cs="Times New Roman"/>
          <w:color w:val="444444"/>
          <w:sz w:val="28"/>
          <w:szCs w:val="28"/>
          <w:lang w:val="es-UY" w:eastAsia="es-UY"/>
        </w:rPr>
        <w:t>carretilla  y</w:t>
      </w:r>
      <w:proofErr w:type="gramEnd"/>
      <w:r w:rsidRPr="00546AAC">
        <w:rPr>
          <w:rFonts w:ascii="Lato" w:eastAsia="Times New Roman" w:hAnsi="Lato" w:cs="Times New Roman"/>
          <w:color w:val="444444"/>
          <w:sz w:val="28"/>
          <w:szCs w:val="28"/>
          <w:lang w:val="es-UY" w:eastAsia="es-UY"/>
        </w:rPr>
        <w:t xml:space="preserve"> otra en la estantería corrobora los precios. Él por su parte busca pastillas para la diabetes y otras vitaminas para sus hermanos, ya llevan varios frascos y siguen sumando sin pararse a pensar en el dinero; es tan común, el indocumentado deja de comer para enviar encomiendas y remesas a sus familiares en sus países de origen. </w:t>
      </w:r>
    </w:p>
    <w:p w:rsidR="00546AAC" w:rsidRPr="00546AAC" w:rsidRDefault="00546AAC" w:rsidP="00546AAC">
      <w:pPr>
        <w:shd w:val="clear" w:color="auto" w:fill="FFFFFF"/>
        <w:spacing w:after="240" w:line="240" w:lineRule="auto"/>
        <w:ind w:right="45"/>
        <w:jc w:val="both"/>
        <w:rPr>
          <w:rFonts w:ascii="Lato" w:eastAsia="Times New Roman" w:hAnsi="Lato" w:cs="Times New Roman"/>
          <w:color w:val="444444"/>
          <w:sz w:val="28"/>
          <w:szCs w:val="28"/>
          <w:lang w:val="es-UY" w:eastAsia="es-UY"/>
        </w:rPr>
      </w:pPr>
      <w:r w:rsidRPr="00546AAC">
        <w:rPr>
          <w:rFonts w:ascii="Lato" w:eastAsia="Times New Roman" w:hAnsi="Lato" w:cs="Times New Roman"/>
          <w:color w:val="444444"/>
          <w:sz w:val="28"/>
          <w:szCs w:val="28"/>
          <w:lang w:val="es-UY" w:eastAsia="es-UY"/>
        </w:rPr>
        <w:t xml:space="preserve">Me da cierto pesar verlos tan entusiasmados, cuántos años llevarán viviendo aquí me pregunto, cuántos años con ese mismo ritual de envío de paqueterías; pesar porque la mayoría de gente no agradece y no valora el enorme sacrificio que realizan sus familiares indocumentados, solo estiran la mano para recibir </w:t>
      </w:r>
      <w:proofErr w:type="gramStart"/>
      <w:r w:rsidRPr="00546AAC">
        <w:rPr>
          <w:rFonts w:ascii="Lato" w:eastAsia="Times New Roman" w:hAnsi="Lato" w:cs="Times New Roman"/>
          <w:color w:val="444444"/>
          <w:sz w:val="28"/>
          <w:szCs w:val="28"/>
          <w:lang w:val="es-UY" w:eastAsia="es-UY"/>
        </w:rPr>
        <w:t>o  sacan</w:t>
      </w:r>
      <w:proofErr w:type="gramEnd"/>
      <w:r w:rsidRPr="00546AAC">
        <w:rPr>
          <w:rFonts w:ascii="Lato" w:eastAsia="Times New Roman" w:hAnsi="Lato" w:cs="Times New Roman"/>
          <w:color w:val="444444"/>
          <w:sz w:val="28"/>
          <w:szCs w:val="28"/>
          <w:lang w:val="es-UY" w:eastAsia="es-UY"/>
        </w:rPr>
        <w:t xml:space="preserve"> las uñas para rasgar. </w:t>
      </w:r>
      <w:proofErr w:type="gramStart"/>
      <w:r w:rsidRPr="00546AAC">
        <w:rPr>
          <w:rFonts w:ascii="Lato" w:eastAsia="Times New Roman" w:hAnsi="Lato" w:cs="Times New Roman"/>
          <w:color w:val="444444"/>
          <w:sz w:val="28"/>
          <w:szCs w:val="28"/>
          <w:lang w:val="es-UY" w:eastAsia="es-UY"/>
        </w:rPr>
        <w:t>Existen,  claro</w:t>
      </w:r>
      <w:proofErr w:type="gramEnd"/>
      <w:r w:rsidRPr="00546AAC">
        <w:rPr>
          <w:rFonts w:ascii="Lato" w:eastAsia="Times New Roman" w:hAnsi="Lato" w:cs="Times New Roman"/>
          <w:color w:val="444444"/>
          <w:sz w:val="28"/>
          <w:szCs w:val="28"/>
          <w:lang w:val="es-UY" w:eastAsia="es-UY"/>
        </w:rPr>
        <w:t>, los que sí agradecen y a ese dinero le dan vuelta, o lo guardan esperando el regreso de quienes se fueron, para que cuando el retorno llegue tengan algo con qué comenzar de nuevo,  pero esos casos son uno en un millón, me refiero por supuesto a los que guardan el dinero y no se lo malgastan. </w:t>
      </w:r>
    </w:p>
    <w:p w:rsidR="00546AAC" w:rsidRPr="00546AAC" w:rsidRDefault="00546AAC" w:rsidP="00546AAC">
      <w:pPr>
        <w:shd w:val="clear" w:color="auto" w:fill="FFFFFF"/>
        <w:spacing w:after="240" w:line="240" w:lineRule="auto"/>
        <w:ind w:right="45"/>
        <w:jc w:val="both"/>
        <w:rPr>
          <w:rFonts w:ascii="Lato" w:eastAsia="Times New Roman" w:hAnsi="Lato" w:cs="Times New Roman"/>
          <w:color w:val="444444"/>
          <w:sz w:val="28"/>
          <w:szCs w:val="28"/>
          <w:lang w:val="es-UY" w:eastAsia="es-UY"/>
        </w:rPr>
      </w:pPr>
      <w:r w:rsidRPr="00546AAC">
        <w:rPr>
          <w:rFonts w:ascii="Lato" w:eastAsia="Times New Roman" w:hAnsi="Lato" w:cs="Times New Roman"/>
          <w:color w:val="444444"/>
          <w:sz w:val="28"/>
          <w:szCs w:val="28"/>
          <w:lang w:val="es-UY" w:eastAsia="es-UY"/>
        </w:rPr>
        <w:t xml:space="preserve">Les pido permiso porque justo lo que tengo que comprar está en la estantería que cubren las dos carretillas, es entonces cuando </w:t>
      </w:r>
      <w:proofErr w:type="gramStart"/>
      <w:r w:rsidRPr="00546AAC">
        <w:rPr>
          <w:rFonts w:ascii="Lato" w:eastAsia="Times New Roman" w:hAnsi="Lato" w:cs="Times New Roman"/>
          <w:color w:val="444444"/>
          <w:sz w:val="28"/>
          <w:szCs w:val="28"/>
          <w:lang w:val="es-UY" w:eastAsia="es-UY"/>
        </w:rPr>
        <w:t>ella  me</w:t>
      </w:r>
      <w:proofErr w:type="gramEnd"/>
      <w:r w:rsidRPr="00546AAC">
        <w:rPr>
          <w:rFonts w:ascii="Lato" w:eastAsia="Times New Roman" w:hAnsi="Lato" w:cs="Times New Roman"/>
          <w:color w:val="444444"/>
          <w:sz w:val="28"/>
          <w:szCs w:val="28"/>
          <w:lang w:val="es-UY" w:eastAsia="es-UY"/>
        </w:rPr>
        <w:t xml:space="preserve"> pregunta sobre algo que está en inglés, y que si puedo ayudarla a traducir; así  es como inicia nuestra conversación, son un matrimonio de Guerrero con 20 años viviendo Estados Unidos, indocumentados, con 5 hijos y sí, lo que están comprando es para enviar por paquetería a sus familiares en México. </w:t>
      </w:r>
    </w:p>
    <w:p w:rsidR="00546AAC" w:rsidRPr="00546AAC" w:rsidRDefault="00546AAC" w:rsidP="00546AAC">
      <w:pPr>
        <w:shd w:val="clear" w:color="auto" w:fill="FFFFFF"/>
        <w:spacing w:after="240" w:line="240" w:lineRule="auto"/>
        <w:ind w:right="45"/>
        <w:jc w:val="both"/>
        <w:rPr>
          <w:rFonts w:ascii="Lato" w:eastAsia="Times New Roman" w:hAnsi="Lato" w:cs="Times New Roman"/>
          <w:color w:val="444444"/>
          <w:sz w:val="28"/>
          <w:szCs w:val="28"/>
          <w:lang w:val="es-UY" w:eastAsia="es-UY"/>
        </w:rPr>
      </w:pPr>
      <w:r w:rsidRPr="00546AAC">
        <w:rPr>
          <w:rFonts w:ascii="Lato" w:eastAsia="Times New Roman" w:hAnsi="Lato" w:cs="Times New Roman"/>
          <w:color w:val="444444"/>
          <w:sz w:val="28"/>
          <w:szCs w:val="28"/>
          <w:lang w:val="es-UY" w:eastAsia="es-UY"/>
        </w:rPr>
        <w:t xml:space="preserve">Me despido para seguir mis compras y ellos se quedan haciendo cuentas de gramos, </w:t>
      </w:r>
      <w:proofErr w:type="gramStart"/>
      <w:r w:rsidRPr="00546AAC">
        <w:rPr>
          <w:rFonts w:ascii="Lato" w:eastAsia="Times New Roman" w:hAnsi="Lato" w:cs="Times New Roman"/>
          <w:color w:val="444444"/>
          <w:sz w:val="28"/>
          <w:szCs w:val="28"/>
          <w:lang w:val="es-UY" w:eastAsia="es-UY"/>
        </w:rPr>
        <w:t>miligramos,  contando</w:t>
      </w:r>
      <w:proofErr w:type="gramEnd"/>
      <w:r w:rsidRPr="00546AAC">
        <w:rPr>
          <w:rFonts w:ascii="Lato" w:eastAsia="Times New Roman" w:hAnsi="Lato" w:cs="Times New Roman"/>
          <w:color w:val="444444"/>
          <w:sz w:val="28"/>
          <w:szCs w:val="28"/>
          <w:lang w:val="es-UY" w:eastAsia="es-UY"/>
        </w:rPr>
        <w:t xml:space="preserve"> recipientes, aceites, pastillas, pociones que sabrá el sereno si valorarán en su Guerrero natal, pero que ellos como millones de indocumentados envían con tanto sacrificio y sobre todo amor. </w:t>
      </w:r>
    </w:p>
    <w:p w:rsidR="00546AAC" w:rsidRPr="00546AAC" w:rsidRDefault="00546AAC" w:rsidP="00546AAC">
      <w:pPr>
        <w:shd w:val="clear" w:color="auto" w:fill="FFFFFF"/>
        <w:spacing w:after="0" w:line="240" w:lineRule="auto"/>
        <w:ind w:right="45"/>
        <w:rPr>
          <w:rFonts w:ascii="Lato" w:eastAsia="Times New Roman" w:hAnsi="Lato" w:cs="Times New Roman"/>
          <w:color w:val="444444"/>
          <w:lang w:val="es-UY" w:eastAsia="es-UY"/>
        </w:rPr>
      </w:pPr>
      <w:r w:rsidRPr="00546AAC">
        <w:rPr>
          <w:rFonts w:ascii="inherit" w:eastAsia="Times New Roman" w:hAnsi="inherit" w:cs="Times New Roman"/>
          <w:b/>
          <w:bCs/>
          <w:i/>
          <w:iCs/>
          <w:color w:val="444444"/>
          <w:bdr w:val="none" w:sz="0" w:space="0" w:color="auto" w:frame="1"/>
          <w:lang w:val="es-UY" w:eastAsia="es-UY"/>
        </w:rPr>
        <w:t>URL: </w:t>
      </w:r>
      <w:hyperlink r:id="rId4" w:history="1">
        <w:r w:rsidRPr="00546AAC">
          <w:rPr>
            <w:rFonts w:ascii="inherit" w:eastAsia="Times New Roman" w:hAnsi="inherit" w:cs="Times New Roman"/>
            <w:b/>
            <w:bCs/>
            <w:i/>
            <w:iCs/>
            <w:color w:val="1EC8BB"/>
            <w:u w:val="single"/>
            <w:bdr w:val="none" w:sz="0" w:space="0" w:color="auto" w:frame="1"/>
            <w:lang w:val="es-UY" w:eastAsia="es-UY"/>
          </w:rPr>
          <w:t>https://cronicasdeunainquilina.com</w:t>
        </w:r>
      </w:hyperlink>
    </w:p>
    <w:p w:rsidR="00546AAC" w:rsidRPr="00546AAC" w:rsidRDefault="00546AAC" w:rsidP="00546AAC">
      <w:pPr>
        <w:shd w:val="clear" w:color="auto" w:fill="FFFFFF"/>
        <w:spacing w:after="240" w:line="240" w:lineRule="auto"/>
        <w:ind w:right="45"/>
        <w:rPr>
          <w:rFonts w:ascii="Lato" w:eastAsia="Times New Roman" w:hAnsi="Lato" w:cs="Times New Roman"/>
          <w:color w:val="444444"/>
          <w:lang w:val="es-UY" w:eastAsia="es-UY"/>
        </w:rPr>
      </w:pPr>
      <w:proofErr w:type="spellStart"/>
      <w:r w:rsidRPr="00546AAC">
        <w:rPr>
          <w:rFonts w:ascii="Lato" w:eastAsia="Times New Roman" w:hAnsi="Lato" w:cs="Times New Roman"/>
          <w:color w:val="444444"/>
          <w:lang w:val="es-UY" w:eastAsia="es-UY"/>
        </w:rPr>
        <w:t>Ilka</w:t>
      </w:r>
      <w:proofErr w:type="spellEnd"/>
      <w:r w:rsidRPr="00546AAC">
        <w:rPr>
          <w:rFonts w:ascii="Lato" w:eastAsia="Times New Roman" w:hAnsi="Lato" w:cs="Times New Roman"/>
          <w:color w:val="444444"/>
          <w:lang w:val="es-UY" w:eastAsia="es-UY"/>
        </w:rPr>
        <w:t xml:space="preserve"> Oliva Corado. @</w:t>
      </w:r>
      <w:proofErr w:type="spellStart"/>
      <w:r w:rsidRPr="00546AAC">
        <w:rPr>
          <w:rFonts w:ascii="Lato" w:eastAsia="Times New Roman" w:hAnsi="Lato" w:cs="Times New Roman"/>
          <w:color w:val="444444"/>
          <w:lang w:val="es-UY" w:eastAsia="es-UY"/>
        </w:rPr>
        <w:t>ilkaolivacorado</w:t>
      </w:r>
      <w:proofErr w:type="spellEnd"/>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Lato">
    <w:altName w:val="Segoe UI"/>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AC"/>
    <w:rsid w:val="002E2F5B"/>
    <w:rsid w:val="00546A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6B095"/>
  <w15:chartTrackingRefBased/>
  <w15:docId w15:val="{51D928F4-9B5F-4293-97D0-E1C5539E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69359">
      <w:bodyDiv w:val="1"/>
      <w:marLeft w:val="0"/>
      <w:marRight w:val="0"/>
      <w:marTop w:val="0"/>
      <w:marBottom w:val="0"/>
      <w:divBdr>
        <w:top w:val="none" w:sz="0" w:space="0" w:color="auto"/>
        <w:left w:val="none" w:sz="0" w:space="0" w:color="auto"/>
        <w:bottom w:val="none" w:sz="0" w:space="0" w:color="auto"/>
        <w:right w:val="none" w:sz="0" w:space="0" w:color="auto"/>
      </w:divBdr>
      <w:divsChild>
        <w:div w:id="652490909">
          <w:marLeft w:val="0"/>
          <w:marRight w:val="0"/>
          <w:marTop w:val="60"/>
          <w:marBottom w:val="450"/>
          <w:divBdr>
            <w:top w:val="single" w:sz="6" w:space="5" w:color="EEEEEE"/>
            <w:left w:val="none" w:sz="0" w:space="3" w:color="EEEEEE"/>
            <w:bottom w:val="single" w:sz="6" w:space="5" w:color="EEEEEE"/>
            <w:right w:val="none" w:sz="0" w:space="3" w:color="EEEEEE"/>
          </w:divBdr>
        </w:div>
        <w:div w:id="2093966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3382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2019-05-08T17:22:00Z</dcterms:created>
  <dcterms:modified xsi:type="dcterms:W3CDTF">2019-05-08T17:23:00Z</dcterms:modified>
</cp:coreProperties>
</file>