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36EB" w:rsidRPr="005836EB" w:rsidRDefault="005836EB" w:rsidP="005836EB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b/>
          <w:bCs/>
          <w:color w:val="393738"/>
          <w:kern w:val="36"/>
          <w:sz w:val="60"/>
          <w:szCs w:val="60"/>
          <w:lang w:val="es-UY" w:eastAsia="es-UY"/>
        </w:rPr>
      </w:pPr>
      <w:r w:rsidRPr="005836EB">
        <w:rPr>
          <w:rFonts w:ascii="Times New Roman" w:eastAsia="Times New Roman" w:hAnsi="Times New Roman" w:cs="Times New Roman"/>
          <w:b/>
          <w:bCs/>
          <w:color w:val="393738"/>
          <w:kern w:val="36"/>
          <w:sz w:val="60"/>
          <w:szCs w:val="60"/>
          <w:lang w:val="es-UY" w:eastAsia="es-UY"/>
        </w:rPr>
        <w:t xml:space="preserve">D. </w:t>
      </w:r>
      <w:proofErr w:type="spellStart"/>
      <w:r w:rsidRPr="005836EB">
        <w:rPr>
          <w:rFonts w:ascii="Times New Roman" w:eastAsia="Times New Roman" w:hAnsi="Times New Roman" w:cs="Times New Roman"/>
          <w:b/>
          <w:bCs/>
          <w:color w:val="393738"/>
          <w:kern w:val="36"/>
          <w:sz w:val="60"/>
          <w:szCs w:val="60"/>
          <w:lang w:val="es-UY" w:eastAsia="es-UY"/>
        </w:rPr>
        <w:t>Cláudio</w:t>
      </w:r>
      <w:proofErr w:type="spellEnd"/>
      <w:r w:rsidRPr="005836EB">
        <w:rPr>
          <w:rFonts w:ascii="Times New Roman" w:eastAsia="Times New Roman" w:hAnsi="Times New Roman" w:cs="Times New Roman"/>
          <w:b/>
          <w:bCs/>
          <w:color w:val="393738"/>
          <w:kern w:val="36"/>
          <w:sz w:val="60"/>
          <w:szCs w:val="60"/>
          <w:lang w:val="es-UY" w:eastAsia="es-UY"/>
        </w:rPr>
        <w:t xml:space="preserve">: “É preciso </w:t>
      </w:r>
      <w:proofErr w:type="spellStart"/>
      <w:r w:rsidRPr="005836EB">
        <w:rPr>
          <w:rFonts w:ascii="Times New Roman" w:eastAsia="Times New Roman" w:hAnsi="Times New Roman" w:cs="Times New Roman"/>
          <w:b/>
          <w:bCs/>
          <w:color w:val="393738"/>
          <w:kern w:val="36"/>
          <w:sz w:val="60"/>
          <w:szCs w:val="60"/>
          <w:lang w:val="es-UY" w:eastAsia="es-UY"/>
        </w:rPr>
        <w:t>uma</w:t>
      </w:r>
      <w:proofErr w:type="spellEnd"/>
      <w:r w:rsidRPr="005836EB">
        <w:rPr>
          <w:rFonts w:ascii="Times New Roman" w:eastAsia="Times New Roman" w:hAnsi="Times New Roman" w:cs="Times New Roman"/>
          <w:b/>
          <w:bCs/>
          <w:color w:val="393738"/>
          <w:kern w:val="36"/>
          <w:sz w:val="60"/>
          <w:szCs w:val="60"/>
          <w:lang w:val="es-UY" w:eastAsia="es-UY"/>
        </w:rPr>
        <w:t xml:space="preserve"> </w:t>
      </w:r>
      <w:proofErr w:type="spellStart"/>
      <w:r w:rsidRPr="005836EB">
        <w:rPr>
          <w:rFonts w:ascii="Times New Roman" w:eastAsia="Times New Roman" w:hAnsi="Times New Roman" w:cs="Times New Roman"/>
          <w:b/>
          <w:bCs/>
          <w:color w:val="393738"/>
          <w:kern w:val="36"/>
          <w:sz w:val="60"/>
          <w:szCs w:val="60"/>
          <w:lang w:val="es-UY" w:eastAsia="es-UY"/>
        </w:rPr>
        <w:t>conversão</w:t>
      </w:r>
      <w:proofErr w:type="spellEnd"/>
      <w:r w:rsidRPr="005836EB">
        <w:rPr>
          <w:rFonts w:ascii="Times New Roman" w:eastAsia="Times New Roman" w:hAnsi="Times New Roman" w:cs="Times New Roman"/>
          <w:b/>
          <w:bCs/>
          <w:color w:val="393738"/>
          <w:kern w:val="36"/>
          <w:sz w:val="60"/>
          <w:szCs w:val="60"/>
          <w:lang w:val="es-UY" w:eastAsia="es-UY"/>
        </w:rPr>
        <w:t xml:space="preserve"> ecológica”</w:t>
      </w:r>
    </w:p>
    <w:p w:rsidR="005836EB" w:rsidRPr="005836EB" w:rsidRDefault="005836EB" w:rsidP="005836E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847F82"/>
          <w:sz w:val="21"/>
          <w:szCs w:val="21"/>
          <w:lang w:val="es-UY" w:eastAsia="es-UY"/>
        </w:rPr>
      </w:pPr>
      <w:r w:rsidRPr="005836EB">
        <w:rPr>
          <w:rFonts w:ascii="Helvetica" w:eastAsia="Times New Roman" w:hAnsi="Helvetica" w:cs="Helvetica"/>
          <w:color w:val="847F82"/>
          <w:sz w:val="21"/>
          <w:szCs w:val="21"/>
          <w:lang w:val="es-UY" w:eastAsia="es-UY"/>
        </w:rPr>
        <w:t> 06/06/2019</w:t>
      </w:r>
    </w:p>
    <w:p w:rsidR="005836EB" w:rsidRPr="005836EB" w:rsidRDefault="005836EB" w:rsidP="005836E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93738"/>
          <w:sz w:val="24"/>
          <w:szCs w:val="24"/>
          <w:lang w:val="es-UY" w:eastAsia="es-UY"/>
        </w:rPr>
      </w:pPr>
      <w:r w:rsidRPr="005836EB">
        <w:rPr>
          <w:rFonts w:ascii="Helvetica" w:eastAsia="Times New Roman" w:hAnsi="Helvetica" w:cs="Helvetica"/>
          <w:color w:val="393738"/>
          <w:sz w:val="24"/>
          <w:szCs w:val="24"/>
          <w:lang w:val="es-UY" w:eastAsia="es-UY"/>
        </w:rPr>
        <w:t> </w:t>
      </w:r>
    </w:p>
    <w:p w:rsidR="005836EB" w:rsidRPr="005836EB" w:rsidRDefault="005836EB" w:rsidP="005836EB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</w:pPr>
      <w:r w:rsidRPr="005836EB">
        <w:rPr>
          <w:rFonts w:ascii="Helvetica" w:eastAsia="Times New Roman" w:hAnsi="Helvetica" w:cs="Helvetica"/>
          <w:b/>
          <w:bCs/>
          <w:noProof/>
          <w:color w:val="333333"/>
          <w:sz w:val="24"/>
          <w:szCs w:val="24"/>
          <w:lang w:val="es-UY" w:eastAsia="es-UY"/>
        </w:rPr>
        <w:drawing>
          <wp:inline distT="0" distB="0" distL="0" distR="0" wp14:anchorId="35EDD091" wp14:editId="702D4864">
            <wp:extent cx="5589385" cy="3136900"/>
            <wp:effectExtent l="0" t="0" r="0" b="6350"/>
            <wp:docPr id="1" name="Imagen 1" descr="https://franciscanos.org.br/noticias/wp-content/uploads/2019/06/sinodo_0606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anciscanos.org.br/noticias/wp-content/uploads/2019/06/sinodo_060619_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360" cy="314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EB" w:rsidRPr="005836EB" w:rsidRDefault="005836EB" w:rsidP="005836EB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</w:pPr>
      <w:r w:rsidRPr="005836E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val="es-UY" w:eastAsia="es-UY"/>
        </w:rPr>
        <w:t>Érika Augusto</w:t>
      </w:r>
    </w:p>
    <w:p w:rsidR="005836EB" w:rsidRPr="005836EB" w:rsidRDefault="005836EB" w:rsidP="005836EB">
      <w:pPr>
        <w:shd w:val="clear" w:color="auto" w:fill="FFFFFF"/>
        <w:spacing w:after="0" w:line="336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</w:pPr>
      <w:r w:rsidRPr="005836EB">
        <w:rPr>
          <w:rFonts w:ascii="Helvetica" w:eastAsia="Times New Roman" w:hAnsi="Helvetica" w:cs="Helvetica"/>
          <w:b/>
          <w:bCs/>
          <w:color w:val="333333"/>
          <w:sz w:val="24"/>
          <w:szCs w:val="24"/>
          <w:lang w:val="es-UY" w:eastAsia="es-UY"/>
        </w:rPr>
        <w:t>São Paulo (SP) –</w:t>
      </w:r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 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noite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quarta-feira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(5), 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auditório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Paulo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Autran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localizado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nas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dependências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Colégio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Marista Arquidiocesano, em São Paulo (SP),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recebeu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cerca de 50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pessoas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entre religiosos, agentes de pastoral 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lideranças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Movimentos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Sociais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do Brasil </w:t>
      </w:r>
      <w:proofErr w:type="gram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</w:t>
      </w:r>
      <w:proofErr w:type="gram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Equador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para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uma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formação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promovida pelo V Fórum da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Conferência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de Aparecida,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objetivo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aprofundar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as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questões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sobre o Sínodo para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Amazônia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. 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encontro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contou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assessoria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Dom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Cláudio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Hummes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relator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geral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do Sínodo. Padre Oscar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Beozzo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coordenador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do Centro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Ecumênico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Serviços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à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Evangelização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Educação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Popular (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Ceseep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),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fez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apresentação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e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moderação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formação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.  O Sínodo acontece de 6 e 27 de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outubro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no Vaticano,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o tema “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Amazônia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: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novos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caminho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para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Igreja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e por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uma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ecologia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integral”.</w:t>
      </w:r>
    </w:p>
    <w:p w:rsidR="005836EB" w:rsidRPr="005836EB" w:rsidRDefault="005836EB" w:rsidP="005836EB">
      <w:pPr>
        <w:shd w:val="clear" w:color="auto" w:fill="FFFFFF"/>
        <w:spacing w:before="225" w:after="225" w:line="336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</w:pP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Dom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Cláudio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que é frade da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Província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São Francisco, do Rio Grande do Sul,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confessou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que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sempre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teve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desejo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ser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missionário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Amazônia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mas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que por conta das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atribuições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que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assumiu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longo da vida religiosa, nunca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conseguiu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realizá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-lo.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Após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tornar-se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arcebispo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emérito,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recebeu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Conferência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Nacional dos Bispos do Brasil (CNBB)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missão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de presidir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Comissão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Episcopal para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Amazônia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. Por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isso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nos últimos anos,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Dom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Cláudio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tem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dedicado boa parte de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seus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esforços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para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conhecer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realidade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eclesial local.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Ele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também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é presidente da Rede Eclesial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Panamazônica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(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Repam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).</w:t>
      </w:r>
    </w:p>
    <w:p w:rsidR="005836EB" w:rsidRPr="005836EB" w:rsidRDefault="005836EB" w:rsidP="005836EB">
      <w:pPr>
        <w:shd w:val="clear" w:color="auto" w:fill="FFFFFF"/>
        <w:spacing w:before="225" w:after="225" w:line="336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</w:pP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lastRenderedPageBreak/>
        <w:t>Dom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Cláudio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afirmou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que,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assumir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Comissão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Episcopal,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sentiu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necessidade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conhecer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perto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realidade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amazônica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. Desde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então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arcebispo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– que está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84 anos –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visitou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38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locais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entre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dioceses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prelazias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celebrando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povo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reunindo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-se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o clero </w:t>
      </w:r>
      <w:proofErr w:type="gram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</w:t>
      </w:r>
      <w:proofErr w:type="gram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as comunidades.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criação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Repam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em 2014, ele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passou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 visitar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também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as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dioceses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dos países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vizinhos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que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compõem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Amazônia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.</w:t>
      </w:r>
    </w:p>
    <w:p w:rsidR="005836EB" w:rsidRPr="005836EB" w:rsidRDefault="005836EB" w:rsidP="005836EB">
      <w:pPr>
        <w:shd w:val="clear" w:color="auto" w:fill="FFFFFF"/>
        <w:spacing w:before="225" w:after="225" w:line="336" w:lineRule="atLeast"/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</w:pPr>
      <w:r w:rsidRPr="005836EB">
        <w:rPr>
          <w:rFonts w:ascii="Helvetica" w:eastAsia="Times New Roman" w:hAnsi="Helvetica" w:cs="Helvetica"/>
          <w:noProof/>
          <w:color w:val="333333"/>
          <w:sz w:val="24"/>
          <w:szCs w:val="24"/>
          <w:lang w:val="es-UY" w:eastAsia="es-UY"/>
        </w:rPr>
        <w:drawing>
          <wp:inline distT="0" distB="0" distL="0" distR="0" wp14:anchorId="7F671E11" wp14:editId="7996F2F1">
            <wp:extent cx="5385724" cy="3022600"/>
            <wp:effectExtent l="0" t="0" r="5715" b="6350"/>
            <wp:docPr id="2" name="Imagen 2" descr="https://franciscanos.org.br/noticias/wp-content/uploads/2019/06/sinodo_06061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ranciscanos.org.br/noticias/wp-content/uploads/2019/06/sinodo_060619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879" cy="302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EB" w:rsidRPr="005836EB" w:rsidRDefault="005836EB" w:rsidP="005836EB">
      <w:pPr>
        <w:shd w:val="clear" w:color="auto" w:fill="FFFFFF"/>
        <w:spacing w:after="0" w:line="336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</w:pPr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Em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sua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fala, 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cardeal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destacou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importância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da Encíclica </w:t>
      </w:r>
      <w:proofErr w:type="spellStart"/>
      <w:r w:rsidRPr="005836EB">
        <w:rPr>
          <w:rFonts w:ascii="Helvetica" w:eastAsia="Times New Roman" w:hAnsi="Helvetica" w:cs="Helvetica"/>
          <w:i/>
          <w:iCs/>
          <w:color w:val="333333"/>
          <w:sz w:val="24"/>
          <w:szCs w:val="24"/>
          <w:lang w:val="es-UY" w:eastAsia="es-UY"/>
        </w:rPr>
        <w:t>Laudato</w:t>
      </w:r>
      <w:proofErr w:type="spellEnd"/>
      <w:r w:rsidRPr="005836EB">
        <w:rPr>
          <w:rFonts w:ascii="Helvetica" w:eastAsia="Times New Roman" w:hAnsi="Helvetica" w:cs="Helvetica"/>
          <w:i/>
          <w:iCs/>
          <w:color w:val="333333"/>
          <w:sz w:val="24"/>
          <w:szCs w:val="24"/>
          <w:lang w:val="es-UY" w:eastAsia="es-UY"/>
        </w:rPr>
        <w:t xml:space="preserve"> Si’,</w:t>
      </w:r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 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só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para os católicos, para toda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sociedade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sobretudo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para os grupos que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trabalham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questão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ambiental.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Ele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afirmou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que o Papa Francisco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passou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interessar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-se pela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Amazônia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participar da V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Conferência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Geral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do Episcopado </w:t>
      </w:r>
      <w:proofErr w:type="gram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Latino-americano</w:t>
      </w:r>
      <w:proofErr w:type="gram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e do Caribe (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Celam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),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ocorrida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em 2007, em Aparecida (SP),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quando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ainda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era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cardeal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em Buenos Aires.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Foi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 partir da fala dos bispos brasileiros que 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então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Cardeal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Jorge Mario Bergoglio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trouxe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 causa em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seu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coração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. Em 2013,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Jornada Mundial da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Juventude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do Rio de Janeiro, o Papa Francisco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falou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aos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bispos sobre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importância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Amazônia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para o futuro do planeta. “A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Amazônia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está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num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momento decisivo e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Igreja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pode errar”,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disse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ocasião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.</w:t>
      </w:r>
    </w:p>
    <w:p w:rsidR="005836EB" w:rsidRPr="005836EB" w:rsidRDefault="005836EB" w:rsidP="005836EB">
      <w:pPr>
        <w:shd w:val="clear" w:color="auto" w:fill="FFFFFF"/>
        <w:spacing w:before="225" w:after="225" w:line="336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</w:pPr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“O Papa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quer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relançar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Igreja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Amazônia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. Precisamos ser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uma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Igreja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que está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perto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ser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uma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pastoral de visita,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mas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uma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pastoral de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convivência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de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presença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”,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afirmou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Hummes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.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Ele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apontou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que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mais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de 70% das comunidades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amazônicas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vivem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os sacramentos regularmente, como por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exemplo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Eucaristia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. Em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muitos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locais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os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fiéis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comungam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apenas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uma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vez no ano.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Situações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como esta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fazem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que as comunidades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sintam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-se marginalizadas da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Igreja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isoladas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em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suas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realidades. “É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nosso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dever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nós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os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batizamos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e </w:t>
      </w:r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lastRenderedPageBreak/>
        <w:t xml:space="preserve">prometemos que iríamos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oferecer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 eles todos os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meios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que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Igreja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oferece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aos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batizados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é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nossa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responsabilidade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”,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pontuou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cardeal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.</w:t>
      </w:r>
    </w:p>
    <w:p w:rsidR="005836EB" w:rsidRPr="005836EB" w:rsidRDefault="005836EB" w:rsidP="005836EB">
      <w:pPr>
        <w:shd w:val="clear" w:color="auto" w:fill="FFFFFF"/>
        <w:spacing w:before="225" w:after="225" w:line="336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</w:pP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Outra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questão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central para o Sínodo da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Amazônia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é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inculturação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. “Como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Igreja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vai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se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inculturar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se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houver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clero indígena?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Só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teremos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verdadeira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chance de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uma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Igreja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inculturada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se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houver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ministros ordenados indígenas,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vivendo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sua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fé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dentro de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sua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cultura 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identidade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”,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afirmou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Dom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Cláudio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. No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processo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escuta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para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elaboração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do instrumento de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trabalho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que será utilizado pelos participantes do Sínodo,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foram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ouvidas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172 comunidades indígenas.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Ele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recordou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também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 visita do Papa Francisco a Puerto Maldonado, em 2018, durante Visita Apostólica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Chile 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Peru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.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ocasião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o Papa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colocou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-se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como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ouvinte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dos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povos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indígenas, afirmando que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estes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povos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são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“interlocutores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insubstituíveis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”.</w:t>
      </w:r>
    </w:p>
    <w:p w:rsidR="005836EB" w:rsidRPr="005836EB" w:rsidRDefault="005836EB" w:rsidP="005836EB">
      <w:pPr>
        <w:shd w:val="clear" w:color="auto" w:fill="FFFFFF"/>
        <w:spacing w:before="225" w:after="225" w:line="336" w:lineRule="atLeast"/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</w:pPr>
      <w:r w:rsidRPr="005836EB">
        <w:rPr>
          <w:rFonts w:ascii="Helvetica" w:eastAsia="Times New Roman" w:hAnsi="Helvetica" w:cs="Helvetica"/>
          <w:noProof/>
          <w:color w:val="333333"/>
          <w:sz w:val="24"/>
          <w:szCs w:val="24"/>
          <w:lang w:val="es-UY" w:eastAsia="es-UY"/>
        </w:rPr>
        <w:drawing>
          <wp:inline distT="0" distB="0" distL="0" distR="0" wp14:anchorId="31F978C0" wp14:editId="4F37AD09">
            <wp:extent cx="5374409" cy="3016250"/>
            <wp:effectExtent l="0" t="0" r="0" b="0"/>
            <wp:docPr id="3" name="Imagen 3" descr="https://franciscanos.org.br/noticias/wp-content/uploads/2019/06/sinodo_0606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ranciscanos.org.br/noticias/wp-content/uploads/2019/06/sinodo_060619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356" cy="302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EB" w:rsidRPr="005836EB" w:rsidRDefault="005836EB" w:rsidP="005836EB">
      <w:pPr>
        <w:shd w:val="clear" w:color="auto" w:fill="FFFFFF"/>
        <w:spacing w:before="225" w:after="225" w:line="336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</w:pP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Diante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realidade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política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atual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 falta de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garantia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dos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direitos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dos indígenas 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retrocesso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nas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importantes conquistas relacionadas à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preservação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meio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ambiente,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Dom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Cláudio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afirmou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que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Igreja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precisa ser profética. “Em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primeiro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lugar,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Igreja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precisa buscar o diálogo,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escutar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outra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parte. O diálogo é fundamental,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mas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se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houver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diálogo,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deve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-se denunciar.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Neste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sentido,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Igreja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tem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que ser profética, denunciar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sem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violência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sem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raiva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mas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dizer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o que está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acontecendo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”,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aconselhou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.</w:t>
      </w:r>
    </w:p>
    <w:p w:rsidR="005836EB" w:rsidRDefault="005836EB" w:rsidP="005836EB">
      <w:pPr>
        <w:shd w:val="clear" w:color="auto" w:fill="FFFFFF"/>
        <w:spacing w:before="225" w:after="225" w:line="336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</w:pP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ser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perguntado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sobre como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Igreja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em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geral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pode contribuir para o Sínodo,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Dom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Cláudio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afirmou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que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através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oração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e da abertura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que será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proposto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pelo Sínodo, como as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ações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necessárias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para reverter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crise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climática – que será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um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tema crucial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trabalhado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pelos padres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sinodais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. É preciso mudar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consciência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relação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meio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ambiente,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o consumo, o descarte do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lastRenderedPageBreak/>
        <w:t>lixo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o uso da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água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energia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.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Dom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Cláudio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citou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exemplo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uma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pesquisa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feita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numa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escola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Ensino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Médio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em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Manaus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onde 90% dos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estudantes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afirmaram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que a floresta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impede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crescimento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cidade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. Para ele, é preciso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uma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mudança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urgente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forma de pensar 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de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se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relacionar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com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meio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ambiente,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além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do investimento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financeiro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de todos os países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busca de novas formas de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energia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a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fim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de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revertermos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o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cenário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atual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, que é preocupante. “O futuro do planeta é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não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ter futuro?”, </w:t>
      </w:r>
      <w:proofErr w:type="spellStart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>questionou</w:t>
      </w:r>
      <w:proofErr w:type="spellEnd"/>
      <w:r w:rsidRPr="005836EB"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  <w:t xml:space="preserve"> o franciscano.</w:t>
      </w:r>
    </w:p>
    <w:p w:rsidR="005836EB" w:rsidRDefault="005836EB" w:rsidP="005836EB">
      <w:pPr>
        <w:shd w:val="clear" w:color="auto" w:fill="FFFFFF"/>
        <w:spacing w:before="225" w:after="225" w:line="336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</w:pPr>
    </w:p>
    <w:p w:rsidR="005836EB" w:rsidRPr="005836EB" w:rsidRDefault="005836EB" w:rsidP="005836EB">
      <w:pPr>
        <w:shd w:val="clear" w:color="auto" w:fill="FFFFFF"/>
        <w:spacing w:before="225" w:after="225" w:line="336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val="es-UY" w:eastAsia="es-UY"/>
        </w:rPr>
      </w:pPr>
      <w:hyperlink r:id="rId7" w:history="1">
        <w:r>
          <w:rPr>
            <w:rStyle w:val="Hipervnculo"/>
          </w:rPr>
          <w:t>https://franciscanos.org.br/noticias/d-claudio-e-preciso-uma-conversao-ecologica.html</w:t>
        </w:r>
      </w:hyperlink>
      <w:bookmarkStart w:id="0" w:name="_GoBack"/>
      <w:bookmarkEnd w:id="0"/>
    </w:p>
    <w:sectPr w:rsidR="005836EB" w:rsidRPr="005836E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6EB"/>
    <w:rsid w:val="002E2F5B"/>
    <w:rsid w:val="0058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B6A54"/>
  <w15:chartTrackingRefBased/>
  <w15:docId w15:val="{557473D6-F078-4CDF-B347-A7AFAAEC2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5836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62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53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35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7490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ranciscanos.org.br/noticias/d-claudio-e-preciso-uma-conversao-ecologica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856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2019-06-10T17:13:00Z</dcterms:created>
  <dcterms:modified xsi:type="dcterms:W3CDTF">2019-06-10T17:15:00Z</dcterms:modified>
</cp:coreProperties>
</file>