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1D1" w:rsidRPr="002039A1" w:rsidRDefault="002039A1" w:rsidP="00F62459">
      <w:pPr>
        <w:jc w:val="center"/>
        <w:rPr>
          <w:b/>
          <w:bCs/>
        </w:rPr>
      </w:pPr>
      <w:r w:rsidRPr="002039A1">
        <w:rPr>
          <w:b/>
          <w:bCs/>
        </w:rPr>
        <w:t>“Proceda con ánimo, con paciencia, con fuerza, con esperanza”</w:t>
      </w:r>
    </w:p>
    <w:p w:rsidR="002039A1" w:rsidRDefault="002039A1" w:rsidP="002039A1">
      <w:pPr>
        <w:jc w:val="right"/>
      </w:pPr>
      <w:r>
        <w:t xml:space="preserve">Luis Van de Velde, comunidades eclesiales de base. </w:t>
      </w:r>
    </w:p>
    <w:p w:rsidR="002039A1" w:rsidRDefault="002039A1" w:rsidP="00F62459">
      <w:pPr>
        <w:jc w:val="both"/>
      </w:pPr>
      <w:r>
        <w:t>Monseñor Romero dice en su diario, el miércoles 21 de junio de 1978, comentando su visita en Roma a Pablo VI, que el Papa le había dicho: “</w:t>
      </w:r>
      <w:r w:rsidRPr="002039A1">
        <w:rPr>
          <w:i/>
          <w:iCs/>
        </w:rPr>
        <w:t>Comprendo su difícil trabajo.   Es un trabajo que puede ser no comprendido, necesita tener mucha paciencia y mucha fortaleza.  Ya sé que no todos piensan como usted, es difícil en las circunstancias de su país tener esa unanimidad de pensamiento, sin embargo, proceda con ánimo, con paciencia, con fuerza, con esperanza</w:t>
      </w:r>
      <w:r>
        <w:t>.”  Y más adelante dice acerca de ese encuentro con Pablo VI: “</w:t>
      </w:r>
      <w:r w:rsidRPr="007C3015">
        <w:rPr>
          <w:i/>
          <w:iCs/>
        </w:rPr>
        <w:t>A mí me dejó la satisfacción de una confirmación en mi fe, en mi servicio, en mi alegría de trabajar y de sufrir con Cristo, por la Iglesia y por nuestro pueblo”. “Me ha confirmado en mi voluntad de servir con amor a nuestro pueblo desde la Iglesia de Jesucristo</w:t>
      </w:r>
      <w:r>
        <w:t>.”</w:t>
      </w:r>
    </w:p>
    <w:p w:rsidR="007C3015" w:rsidRDefault="007C3015" w:rsidP="00F62459">
      <w:pPr>
        <w:jc w:val="both"/>
      </w:pPr>
      <w:r>
        <w:t xml:space="preserve">Lo que le sucedió a Monseñor Romero es lo que comunidades eclesiales de base deseamos escuchar de sacerdotes y obispos.  Seguramente les han llegado malas noticias y acusaciones sobre las CEBs en su parroquia o diócesis.  Puede ser que </w:t>
      </w:r>
      <w:r w:rsidR="00292CA7">
        <w:t>poco</w:t>
      </w:r>
      <w:r>
        <w:t xml:space="preserve"> hayan leído sobre el impulso que Medellín y Puebla han dado a las CEBs o que nunca hayan visitado una comunidad eclesial de base en sus reuniones o celebraciones.  Algunos problemas reales que en un momento se han dado, tan fácilmente </w:t>
      </w:r>
      <w:r w:rsidR="00292CA7">
        <w:t>han sido</w:t>
      </w:r>
      <w:r>
        <w:t xml:space="preserve"> generalizad</w:t>
      </w:r>
      <w:r w:rsidR="00292CA7">
        <w:t>o</w:t>
      </w:r>
      <w:r>
        <w:t>s hacia</w:t>
      </w:r>
      <w:r w:rsidR="00B96FE3">
        <w:t xml:space="preserve"> toda la comunidad y</w:t>
      </w:r>
      <w:bookmarkStart w:id="0" w:name="_GoBack"/>
      <w:bookmarkEnd w:id="0"/>
      <w:r>
        <w:t xml:space="preserve"> todas las comunidades eclesiales de base.  ¡Cómo nos alegraría la cercanía de sacerdotes y obispos con la disposición de ir al encuentro con nosotros, de escucharnos, de compartir con nosotros!    </w:t>
      </w:r>
    </w:p>
    <w:p w:rsidR="007C3015" w:rsidRDefault="007C3015" w:rsidP="00F62459">
      <w:pPr>
        <w:jc w:val="both"/>
      </w:pPr>
      <w:r>
        <w:t>Recordamos aquí lo que Monseñor José Luis Escobar Alas nos dijo el 10 de febrero de 2019 con ocasión de la eucaristía que presidió en el 50 aniversario de las CEBs que nacieron desde la parroquia Cristo Salvador de Zacamil: “</w:t>
      </w:r>
      <w:r>
        <w:rPr>
          <w:rFonts w:ascii="Calibri" w:hAnsi="Calibri" w:cs="Calibri"/>
          <w:i/>
          <w:color w:val="333333"/>
          <w:szCs w:val="20"/>
        </w:rPr>
        <w:t>“Nos da mucha alegría, estamos contentos de celebrar 50 años de la llegada de las CEB</w:t>
      </w:r>
      <w:r w:rsidR="0099656E">
        <w:rPr>
          <w:rFonts w:ascii="Calibri" w:hAnsi="Calibri" w:cs="Calibri"/>
          <w:i/>
          <w:color w:val="333333"/>
          <w:szCs w:val="20"/>
        </w:rPr>
        <w:t>`s</w:t>
      </w:r>
      <w:r>
        <w:rPr>
          <w:rFonts w:ascii="Calibri" w:hAnsi="Calibri" w:cs="Calibri"/>
          <w:i/>
          <w:color w:val="333333"/>
          <w:szCs w:val="20"/>
        </w:rPr>
        <w:t>, eso es lo que celebramos y este es un gran regalo, es de reconocerles a ellos su gran trabajo, su solidaridad con los pobres, su trabajo, profético y evangélico, por eso estoy aquí para agradecerle a Dios y a ellos también todo el bien que han hecho”.</w:t>
      </w:r>
      <w:r w:rsidR="0099656E">
        <w:rPr>
          <w:rFonts w:ascii="Calibri" w:hAnsi="Calibri" w:cs="Calibri"/>
          <w:i/>
          <w:color w:val="333333"/>
          <w:szCs w:val="20"/>
        </w:rPr>
        <w:t xml:space="preserve">  </w:t>
      </w:r>
      <w:r w:rsidR="0099656E">
        <w:rPr>
          <w:rFonts w:ascii="Calibri" w:hAnsi="Calibri" w:cs="Calibri"/>
          <w:iCs/>
          <w:color w:val="333333"/>
          <w:szCs w:val="20"/>
        </w:rPr>
        <w:t xml:space="preserve">En esa eucaristía celebrado en El Despertar, San Antonio Abad – lugar martirial de Padre Octavio Ortiz y cuatro jóvenes – Monseñor Escobar nos dijo que no nos sintiéramos fuera de la Iglesia, nos pidió perdón </w:t>
      </w:r>
      <w:r w:rsidR="0099656E">
        <w:t xml:space="preserve">por el abandono, rechazo, condena, expulsión que varias CEBs hemos sufrido por parte de sacerdotes y obispos.  </w:t>
      </w:r>
    </w:p>
    <w:p w:rsidR="0099656E" w:rsidRDefault="0099656E" w:rsidP="00F62459">
      <w:pPr>
        <w:jc w:val="both"/>
      </w:pPr>
      <w:r>
        <w:t xml:space="preserve">¡Que grata coincidencia entre las palabras de Pablo VI a Monseñor Romero y el mensaje de nuestro arzobispo a las comunidades eclesiales de base!  </w:t>
      </w:r>
    </w:p>
    <w:p w:rsidR="00F62459" w:rsidRDefault="0099656E" w:rsidP="00F62459">
      <w:pPr>
        <w:jc w:val="both"/>
        <w:rPr>
          <w:b/>
          <w:bCs/>
        </w:rPr>
      </w:pPr>
      <w:r>
        <w:t>Por eso, nos gustaría que sacerdotes y obispos se acercaran a las CEBs con la intención de conocernos y de sentir nuestra fe, nuestra vivencia fraterna, nuestro servicio solidario, nuestra presencia en las luchas populares por nuestros más sagrados derechos, nuestro anuncio del Evangelio como Buena Nueva, especialmente a las y los pobres de nuestro pueblo, nuestra manera de escuchar la Palabra de Dios, de orar y de celebrar la fe</w:t>
      </w:r>
      <w:r w:rsidR="00F62459">
        <w:t xml:space="preserve">.   ¡Cómo nos gustaría poder escuchar las mismas palabras que escuchó Monseñor Romero de parte del Papa Pablo VI: </w:t>
      </w:r>
      <w:r w:rsidR="00F62459" w:rsidRPr="002039A1">
        <w:rPr>
          <w:b/>
          <w:bCs/>
        </w:rPr>
        <w:t>“Proceda con ánimo, con paciencia, con fuerza, con esperanza”!</w:t>
      </w:r>
      <w:r w:rsidR="00F62459">
        <w:rPr>
          <w:b/>
          <w:bCs/>
        </w:rPr>
        <w:t xml:space="preserve">  </w:t>
      </w:r>
    </w:p>
    <w:p w:rsidR="00F62459" w:rsidRDefault="00F62459" w:rsidP="00F62459">
      <w:pPr>
        <w:jc w:val="both"/>
        <w:rPr>
          <w:iCs/>
        </w:rPr>
      </w:pPr>
      <w:r>
        <w:t xml:space="preserve">Estamos conscientes que el Papa Juan Pablo II en su Encíclica “Redemptoris Missio” nos ha reconocido como </w:t>
      </w:r>
      <w:r>
        <w:rPr>
          <w:i/>
        </w:rPr>
        <w:t xml:space="preserve">fuerza evangelizadora y signo de vitalidad de la Iglesia, instrumento de formación y de evangelización, punto de partida válido para una nueva sociedad fundada sobre la “civilización del Amor”. (Nº 51).  </w:t>
      </w:r>
      <w:r>
        <w:rPr>
          <w:iCs/>
        </w:rPr>
        <w:t xml:space="preserve">Somos Iglesia en búsqueda, en camino, por las huellas del Evangelio de Jesús.  Por supuesto, como toda la Iglesia, también las CEBs necesitamos constantemente una verdadera conversión para serle fiel en todas las dimensiones del seguimiento a Jesús.  </w:t>
      </w:r>
    </w:p>
    <w:p w:rsidR="00F62459" w:rsidRDefault="00F62459" w:rsidP="00F62459">
      <w:pPr>
        <w:jc w:val="both"/>
        <w:rPr>
          <w:iCs/>
        </w:rPr>
      </w:pPr>
      <w:r>
        <w:rPr>
          <w:iCs/>
        </w:rPr>
        <w:t>En ese sentido queremos recordar que Monseñor dijo en su homilía del 10 de septiembre de 1978: “</w:t>
      </w:r>
      <w:r w:rsidRPr="00F62459">
        <w:rPr>
          <w:i/>
        </w:rPr>
        <w:t>¡Cómo no me va a llenar el corazón de esperanza una Iglesia donde florecen las comunidades eclesiales de base!  ¡Y por qué no voy a pedir a mis queridos sacerdotes que hagan florecer comunidades por todas partes, en los barrios, en los cantones, en las familias</w:t>
      </w:r>
      <w:r>
        <w:rPr>
          <w:i/>
        </w:rPr>
        <w:t>!</w:t>
      </w:r>
      <w:r w:rsidRPr="00F62459">
        <w:rPr>
          <w:i/>
        </w:rPr>
        <w:t>”</w:t>
      </w:r>
      <w:r>
        <w:rPr>
          <w:iCs/>
        </w:rPr>
        <w:t xml:space="preserve"> </w:t>
      </w:r>
    </w:p>
    <w:p w:rsidR="0099656E" w:rsidRDefault="00F62459" w:rsidP="00292CA7">
      <w:pPr>
        <w:jc w:val="both"/>
      </w:pPr>
      <w:r>
        <w:rPr>
          <w:iCs/>
        </w:rPr>
        <w:t>18 de junio de 2019</w:t>
      </w:r>
    </w:p>
    <w:sectPr w:rsidR="0099656E" w:rsidSect="00F62459">
      <w:pgSz w:w="12240" w:h="15840" w:code="1"/>
      <w:pgMar w:top="567" w:right="1134"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9A1"/>
    <w:rsid w:val="002039A1"/>
    <w:rsid w:val="00292CA7"/>
    <w:rsid w:val="007C3015"/>
    <w:rsid w:val="00975DCD"/>
    <w:rsid w:val="0099656E"/>
    <w:rsid w:val="009D1EDD"/>
    <w:rsid w:val="00B96FE3"/>
    <w:rsid w:val="00D65316"/>
    <w:rsid w:val="00F624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A0A29"/>
  <w15:chartTrackingRefBased/>
  <w15:docId w15:val="{88F6C132-DB1A-4062-895D-9740A6C2B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648</Words>
  <Characters>3565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Luis Van De Velde</cp:lastModifiedBy>
  <cp:revision>2</cp:revision>
  <dcterms:created xsi:type="dcterms:W3CDTF">2019-06-18T14:41:00Z</dcterms:created>
  <dcterms:modified xsi:type="dcterms:W3CDTF">2019-06-19T22:01:00Z</dcterms:modified>
</cp:coreProperties>
</file>