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812" w:rsidRPr="00EE0812" w:rsidRDefault="00EE0812" w:rsidP="00EE08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B050"/>
          <w:kern w:val="36"/>
          <w:sz w:val="66"/>
          <w:szCs w:val="66"/>
          <w:lang w:val="es-UY" w:eastAsia="es-UY"/>
        </w:rPr>
      </w:pPr>
      <w:proofErr w:type="spellStart"/>
      <w:r w:rsidRPr="00EE0812">
        <w:rPr>
          <w:rFonts w:ascii="Arial" w:eastAsia="Times New Roman" w:hAnsi="Arial" w:cs="Arial"/>
          <w:b/>
          <w:bCs/>
          <w:color w:val="00B050"/>
          <w:kern w:val="36"/>
          <w:sz w:val="66"/>
          <w:szCs w:val="66"/>
          <w:lang w:val="es-UY" w:eastAsia="es-UY"/>
        </w:rPr>
        <w:t>Aquecimento</w:t>
      </w:r>
      <w:proofErr w:type="spellEnd"/>
      <w:r w:rsidRPr="00EE0812">
        <w:rPr>
          <w:rFonts w:ascii="Arial" w:eastAsia="Times New Roman" w:hAnsi="Arial" w:cs="Arial"/>
          <w:b/>
          <w:bCs/>
          <w:color w:val="00B050"/>
          <w:kern w:val="36"/>
          <w:sz w:val="66"/>
          <w:szCs w:val="66"/>
          <w:lang w:val="es-UY" w:eastAsia="es-UY"/>
        </w:rPr>
        <w:t xml:space="preserve"> e desmate </w:t>
      </w:r>
      <w:proofErr w:type="spellStart"/>
      <w:r w:rsidRPr="00EE0812">
        <w:rPr>
          <w:rFonts w:ascii="Arial" w:eastAsia="Times New Roman" w:hAnsi="Arial" w:cs="Arial"/>
          <w:b/>
          <w:bCs/>
          <w:color w:val="00B050"/>
          <w:kern w:val="36"/>
          <w:sz w:val="66"/>
          <w:szCs w:val="66"/>
          <w:lang w:val="es-UY" w:eastAsia="es-UY"/>
        </w:rPr>
        <w:t>podem</w:t>
      </w:r>
      <w:proofErr w:type="spellEnd"/>
      <w:r w:rsidRPr="00EE0812">
        <w:rPr>
          <w:rFonts w:ascii="Arial" w:eastAsia="Times New Roman" w:hAnsi="Arial" w:cs="Arial"/>
          <w:b/>
          <w:bCs/>
          <w:color w:val="00B050"/>
          <w:kern w:val="36"/>
          <w:sz w:val="66"/>
          <w:szCs w:val="66"/>
          <w:lang w:val="es-UY" w:eastAsia="es-UY"/>
        </w:rPr>
        <w:t xml:space="preserve"> cortar </w:t>
      </w:r>
      <w:proofErr w:type="spellStart"/>
      <w:r w:rsidRPr="00EE0812">
        <w:rPr>
          <w:rFonts w:ascii="Arial" w:eastAsia="Times New Roman" w:hAnsi="Arial" w:cs="Arial"/>
          <w:b/>
          <w:bCs/>
          <w:color w:val="00B050"/>
          <w:kern w:val="36"/>
          <w:sz w:val="66"/>
          <w:szCs w:val="66"/>
          <w:lang w:val="es-UY" w:eastAsia="es-UY"/>
        </w:rPr>
        <w:t>Amazônia</w:t>
      </w:r>
      <w:proofErr w:type="spellEnd"/>
      <w:r w:rsidRPr="00EE0812">
        <w:rPr>
          <w:rFonts w:ascii="Arial" w:eastAsia="Times New Roman" w:hAnsi="Arial" w:cs="Arial"/>
          <w:b/>
          <w:bCs/>
          <w:color w:val="00B050"/>
          <w:kern w:val="36"/>
          <w:sz w:val="66"/>
          <w:szCs w:val="66"/>
          <w:lang w:val="es-UY" w:eastAsia="es-UY"/>
        </w:rPr>
        <w:t xml:space="preserve"> pela </w:t>
      </w:r>
      <w:proofErr w:type="spellStart"/>
      <w:r w:rsidRPr="00EE0812">
        <w:rPr>
          <w:rFonts w:ascii="Arial" w:eastAsia="Times New Roman" w:hAnsi="Arial" w:cs="Arial"/>
          <w:b/>
          <w:bCs/>
          <w:color w:val="00B050"/>
          <w:kern w:val="36"/>
          <w:sz w:val="66"/>
          <w:szCs w:val="66"/>
          <w:lang w:val="es-UY" w:eastAsia="es-UY"/>
        </w:rPr>
        <w:t>metade</w:t>
      </w:r>
      <w:proofErr w:type="spellEnd"/>
      <w:r w:rsidRPr="00EE0812">
        <w:rPr>
          <w:rFonts w:ascii="Arial" w:eastAsia="Times New Roman" w:hAnsi="Arial" w:cs="Arial"/>
          <w:b/>
          <w:bCs/>
          <w:color w:val="00B050"/>
          <w:kern w:val="36"/>
          <w:sz w:val="66"/>
          <w:szCs w:val="66"/>
          <w:lang w:val="es-UY" w:eastAsia="es-UY"/>
        </w:rPr>
        <w:t xml:space="preserve"> em 2050</w:t>
      </w:r>
    </w:p>
    <w:p w:rsidR="00EE0812" w:rsidRP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00B050"/>
          <w:sz w:val="26"/>
          <w:szCs w:val="26"/>
          <w:lang w:val="es-UY" w:eastAsia="es-UY"/>
        </w:rPr>
      </w:pPr>
    </w:p>
    <w:p w:rsidR="00EE0812" w:rsidRP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00B050"/>
          <w:sz w:val="26"/>
          <w:szCs w:val="26"/>
          <w:lang w:val="es-UY" w:eastAsia="es-UY"/>
        </w:rPr>
      </w:pPr>
    </w:p>
    <w:p w:rsid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Novo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estudo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sugere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efeitos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combinados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reduziriam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riqueza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espécies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até 58% 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criariam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duas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porção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fragmentada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sul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EE0812" w:rsidRP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E0812" w:rsidRP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reportagem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publicada por 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Observatório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do Clima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24-06-2019.</w:t>
      </w:r>
    </w:p>
    <w:p w:rsid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combinação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entre 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"http://www.ihu.unisinos.br/78-noticias/587143-imazon-desmatamento-da-amazonia-aumenta-54-em-janeiro-de-2019" \t "_blank" </w:instrTex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EE0812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desmatamento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 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"http://www.ihu.unisinos.br/78-noticias/581897-mudancas-climaticas-estudo-indica-que-o-brasil-vai-estar-entre-os-paises-mais-afetados-por-mortes-em-ondas-de-calor" \t "_blank" </w:instrTex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EE0812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mudança</w:t>
      </w:r>
      <w:proofErr w:type="spellEnd"/>
      <w:r w:rsidRPr="00EE0812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climática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pode reconfigurar radicalmente o </w:t>
      </w:r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mapa da 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em 2050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estudo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publicado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nesta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segunda-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feira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(24) por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pesquisadores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gram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Holanda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indica que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dois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fatores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podem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cortar a 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maior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floresta tropical do mundo 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ao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meio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imensa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porção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sudeste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reduzida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fragmentos. A riqueza total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espécies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árvore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pode cair em 58%,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quase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metade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gram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delas</w:t>
      </w:r>
      <w:proofErr w:type="gram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sob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algum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grau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ameaça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extinção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EE0812" w:rsidRP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E0812" w:rsidRP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resultado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sinistro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análise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distribuição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atual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10 mil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espécies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arbóreas, cruzada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modelos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projeção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desmatamento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dois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cenários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modelos climáticos do </w:t>
      </w:r>
      <w:hyperlink r:id="rId4" w:tgtFrame="_blank" w:history="1">
        <w:r w:rsidRPr="00EE0812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IPCC</w:t>
        </w:r>
      </w:hyperlink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o painel do clima das 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Nações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Unidas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Os resultados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num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artigo científico no periódico 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Nature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Climate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Change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EE0812" w:rsidRPr="00EE0812" w:rsidRDefault="00EE0812" w:rsidP="00EE0812">
      <w:pPr>
        <w:spacing w:after="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E0812">
        <w:rPr>
          <w:rFonts w:ascii="Georgia" w:eastAsia="Times New Roman" w:hAnsi="Georgia" w:cs="Times New Roman"/>
          <w:noProof/>
          <w:color w:val="333333"/>
          <w:sz w:val="26"/>
          <w:szCs w:val="26"/>
          <w:lang w:val="es-UY" w:eastAsia="es-UY"/>
        </w:rPr>
        <w:lastRenderedPageBreak/>
        <w:drawing>
          <wp:inline distT="0" distB="0" distL="0" distR="0" wp14:anchorId="6377A7F9" wp14:editId="3E232AD8">
            <wp:extent cx="5405658" cy="3962400"/>
            <wp:effectExtent l="0" t="0" r="5080" b="0"/>
            <wp:docPr id="2" name="Imagen 2" descr="http://www.ihu.unisinos.br/images/ihu/2019/06/mapa_amaz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hu.unisinos.br/images/ihu/2019/06/mapa_amazn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96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12" w:rsidRPr="00EE0812" w:rsidRDefault="00EE0812" w:rsidP="00EE081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</w:pPr>
      <w:r w:rsidRPr="00EE0812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 xml:space="preserve">(Foto: </w:t>
      </w:r>
      <w:proofErr w:type="spellStart"/>
      <w:r w:rsidRPr="00EE0812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>Divulgação</w:t>
      </w:r>
      <w:proofErr w:type="spellEnd"/>
      <w:r w:rsidRPr="00EE0812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>)</w:t>
      </w:r>
    </w:p>
    <w:p w:rsid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grupo liderado pelo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cientista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ambiental </w:t>
      </w:r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Vítor Gomes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da 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Universidade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Federal do Pará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mostrou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embora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desmatamento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seja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hoje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maior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causa da 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"http://www.ihu.unisinos.br/159-noticias/entrevistas/563349-fragmentacao-e-degradacao-de-habitats-reduz-a-diversidade-de-insetos-polinizadores-entrevista-especial-com-cassio-alencar-nunes" \t "_blank" </w:instrTex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EE0812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perda</w:t>
      </w:r>
      <w:proofErr w:type="spellEnd"/>
      <w:r w:rsidRPr="00EE0812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de </w:t>
      </w:r>
      <w:proofErr w:type="spellStart"/>
      <w:r w:rsidRPr="00EE0812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habitat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próximas décadas ele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deverá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suplantado pela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clima. No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meio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deste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século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motosserras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os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tratores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podem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causar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perdas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19% (no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melhor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cenário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 a 36% (no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pior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riqueza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espécies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Amazônia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enquanto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mudança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climática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causaria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reduções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31% a 37%. “O resultado nos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surpreendeu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contou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pesquisador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paraense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OC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EE0812" w:rsidRP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explicação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reside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ubiquidade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clima. “O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desmatamento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está concentrado em determinadas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faixas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impacto no oeste </w:t>
      </w:r>
      <w:proofErr w:type="gram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norte da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Amazônia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menor”,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afirmou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Gomes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“O clima, por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lado,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toda a floresta, alterando 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precipitação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a temperatura.”</w:t>
      </w:r>
    </w:p>
    <w:p w:rsidR="00EE0812" w:rsidRP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Quando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acontece, a área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distribuição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ideal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espécie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muda. Em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geral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as criaturas impactadas pelo clima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migram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busca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locais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adequados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No caso da 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os climas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adequados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daqui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35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40 anos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poderão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estar 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300 km das zonas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distribuição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atuais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espécies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EE0812" w:rsidRP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problema, claro, é que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árvores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lentas para migrar. “A gente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sempre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brinca que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subir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num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ônibus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dizer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‘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tchau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pessoal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vamos para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lugar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melhor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’”, 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Gomes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Durante os períodos secos do </w:t>
      </w:r>
      <w:hyperlink r:id="rId6" w:tgtFrame="_blank" w:history="1">
        <w:r w:rsidRPr="00EE0812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Holoceno</w:t>
        </w:r>
      </w:hyperlink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período geológico iniciado 12 mil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anos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atrás, comunidades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árvores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precisaram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migrar.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ocorreu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lastRenderedPageBreak/>
        <w:t>taxa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menos de 100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quilômetros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3.000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anos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seja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 perspectiva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deslocamento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300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quilômetros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35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40 anos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simplesmente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existe.</w:t>
      </w:r>
    </w:p>
    <w:p w:rsidR="00EE0812" w:rsidRP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Já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hoje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"http://www.ihu.unisinos.br/78-noticias/588695-desmatamento-avanca" \t "_blank" </w:instrTex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EE0812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desmatamento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causando impactos graves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diversidade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espécies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Estima-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 </w:t>
      </w:r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Pan-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,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seja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bioma em todos os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nove países,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já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tenha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perdido 11%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cobertura.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causou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perda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7% no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habitat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espécies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Para 2050, 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projeção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políticas de controle de 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desmatamento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mostra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21%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redução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floresta (e 19%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diversidade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);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controle,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vai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40% (e 36%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perda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diversidade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).</w:t>
      </w:r>
    </w:p>
    <w:p w:rsidR="00EE0812" w:rsidRP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Para a 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mudança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climática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foram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considerados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dois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cenários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melhor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</w:t>
      </w:r>
      <w:hyperlink r:id="rId7" w:tgtFrame="_blank" w:history="1">
        <w:r w:rsidRPr="00EE0812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Acordo</w:t>
        </w:r>
        <w:proofErr w:type="spellEnd"/>
        <w:r w:rsidRPr="00EE0812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de Paris</w:t>
        </w:r>
      </w:hyperlink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é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cumprido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o mundo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esquenta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menos de 2ºC, causa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perda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31% 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na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diversidade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espécies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na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; no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pior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no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faz nada,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número sobe para 37%.</w:t>
      </w:r>
    </w:p>
    <w:p w:rsidR="00EE0812" w:rsidRP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E0812" w:rsidRP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Quando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somam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dois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efeitos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a 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literalmente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quebra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linha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diagonal de nordeste a sudoeste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passa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dividir o bioma a partir do leste do </w:t>
      </w:r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Amapá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Os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maiores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remanescentes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floresta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permanecerão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porção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noroeste (em azul no mapa). Toda 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metade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sudeste consistirá de matas altamente fragmentadas, e o que sobrar estará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praticamente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confinado a áreas protegidas 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terras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indígenas. No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pior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cenário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desmatamento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somado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pior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cenário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mudança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clima, a </w:t>
      </w:r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riqueza de 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espécies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declinaria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65%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22% </w:t>
      </w:r>
      <w:proofErr w:type="gram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delas</w:t>
      </w:r>
      <w:proofErr w:type="gram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estariam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criticamente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ameaçadas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extinção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Ima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Vieira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pesquisadora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Museu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Paraense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Emílio 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Goeldi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coautora do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estudo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afirma que 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situação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pode ser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ainda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pior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trabalho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afinal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considera os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potenciais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efeitos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"http://www.ihu.unisinos.br/78-noticias/590065-dono-de-empresas-agropecuarias-senador-banca-projeto-que-extingue-reserva-legal" \t "_blank" </w:instrTex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EE0812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projeto</w:t>
      </w:r>
      <w:proofErr w:type="spellEnd"/>
      <w:r w:rsidRPr="00EE0812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de </w:t>
      </w:r>
      <w:proofErr w:type="spellStart"/>
      <w:r w:rsidRPr="00EE0812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lei</w:t>
      </w:r>
      <w:proofErr w:type="spellEnd"/>
      <w:r w:rsidRPr="00EE0812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do Senado 2362/2019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autoria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Flávio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 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(</w:t>
      </w:r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PSL-RJ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filho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01 do Presidente da República.</w:t>
      </w:r>
    </w:p>
    <w:p w:rsidR="00EE0812" w:rsidRP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texto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propõe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simplesmente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fim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da reserva legal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propriedades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rurais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que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autorizaria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desmatamento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89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milhões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hectares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“O valor é 30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vezes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maior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que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prevê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pior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cenário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desmatamento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usado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neste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estudo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”, afirma. “</w:t>
      </w:r>
      <w:proofErr w:type="gram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Se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já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ficamos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assustados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resultados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pesquisa,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imaginem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que pode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vir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pela frente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nível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retrocesso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ambiental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?</w:t>
      </w:r>
      <w:proofErr w:type="gram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”</w:t>
      </w:r>
    </w:p>
    <w:p w:rsidR="00EE0812" w:rsidRP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Para evitar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desastre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maior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que o que 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estudo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já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aponta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afirma 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cientista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“a rede de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proteção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floresta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amazônica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sempre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considerar as áreas protegidas </w:t>
      </w:r>
      <w:proofErr w:type="gram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reservas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legais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complementares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proteção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biodiversidade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”.</w:t>
      </w:r>
    </w:p>
    <w:p w:rsidR="00EE0812" w:rsidRP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EE0812" w:rsidRPr="00EE0812" w:rsidRDefault="00EE0812" w:rsidP="00EE081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As áreas protegidas, vale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lembrar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sob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cerco,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ministro do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Meio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Ambiente,</w:t>
      </w:r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 Ricardo Salles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Novo-SP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),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propondo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revisão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lastRenderedPageBreak/>
        <w:t>de </w:t>
      </w:r>
      <w:hyperlink r:id="rId8" w:tgtFrame="_blank" w:history="1">
        <w:r w:rsidRPr="00EE0812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334 unidades de </w:t>
        </w:r>
        <w:proofErr w:type="spellStart"/>
        <w:r w:rsidRPr="00EE0812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conservação</w:t>
        </w:r>
        <w:proofErr w:type="spellEnd"/>
        <w:r w:rsidRPr="00EE0812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</w:t>
        </w:r>
        <w:proofErr w:type="spellStart"/>
        <w:r w:rsidRPr="00EE0812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federais</w:t>
        </w:r>
        <w:proofErr w:type="spellEnd"/>
      </w:hyperlink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 considerando 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reduzir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67 delas</w:t>
      </w:r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alegadamente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pedido do 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Ministério</w:t>
      </w:r>
      <w:proofErr w:type="spellEnd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EE0812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Infraestrutura</w:t>
      </w:r>
      <w:proofErr w:type="spellEnd"/>
      <w:r w:rsidRPr="00EE0812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2E2F5B" w:rsidRDefault="002E2F5B"/>
    <w:p w:rsidR="00EE0812" w:rsidRDefault="00EE0812">
      <w:hyperlink r:id="rId9" w:history="1">
        <w:r>
          <w:rPr>
            <w:rStyle w:val="Hipervnculo"/>
          </w:rPr>
          <w:t>http://www.ihu.unisinos.br/590294-aquecimento-e-desmate-podem-cortar-amazonia-pela-metade-em-2050</w:t>
        </w:r>
      </w:hyperlink>
      <w:bookmarkStart w:id="0" w:name="_GoBack"/>
      <w:bookmarkEnd w:id="0"/>
    </w:p>
    <w:sectPr w:rsidR="00EE08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12"/>
    <w:rsid w:val="002E2F5B"/>
    <w:rsid w:val="00E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7BDE"/>
  <w15:chartTrackingRefBased/>
  <w15:docId w15:val="{A6F0523D-C83C-407E-8B52-6E8AB799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E0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78-noticias/589139-ricardo-salles-quer-rever-todas-as-unidades-de-conservacao-federais-do-pais-e-mudar-snu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hu.unisinos.br/78-noticias/585177-quem-vai-salvar-o-acordo-de-par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u.unisinos.br/185-noticias/noticias-2016/559744-acao-humana-pos-fim-ao-holoceno-vivemos-uma-nova-epoca-geologic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ihu.unisinos.br/78-noticias/583566-ipcc-defende-mudancas-sem-precedentes-para-limitar-aquecimento-global-a-1-5-c" TargetMode="External"/><Relationship Id="rId9" Type="http://schemas.openxmlformats.org/officeDocument/2006/relationships/hyperlink" Target="http://www.ihu.unisinos.br/590294-aquecimento-e-desmate-podem-cortar-amazonia-pela-metade-em-205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2019-06-25T16:17:00Z</dcterms:created>
  <dcterms:modified xsi:type="dcterms:W3CDTF">2019-06-25T16:19:00Z</dcterms:modified>
</cp:coreProperties>
</file>