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B9A" w:rsidRPr="00C46B9A" w:rsidRDefault="00C46B9A" w:rsidP="00C46B9A">
      <w:pPr>
        <w:shd w:val="clear" w:color="auto" w:fill="FFFFFF"/>
        <w:spacing w:after="420" w:line="405" w:lineRule="atLeast"/>
        <w:jc w:val="center"/>
        <w:outlineLvl w:val="0"/>
        <w:rPr>
          <w:rFonts w:ascii="Muli" w:eastAsia="Times New Roman" w:hAnsi="Muli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</w:pPr>
      <w:proofErr w:type="spellStart"/>
      <w:r w:rsidRPr="00C46B9A">
        <w:rPr>
          <w:rFonts w:ascii="Muli" w:eastAsia="Times New Roman" w:hAnsi="Muli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>Dom</w:t>
      </w:r>
      <w:proofErr w:type="spellEnd"/>
      <w:r w:rsidRPr="00C46B9A">
        <w:rPr>
          <w:rFonts w:ascii="Muli" w:eastAsia="Times New Roman" w:hAnsi="Muli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 xml:space="preserve"> </w:t>
      </w:r>
      <w:proofErr w:type="spellStart"/>
      <w:r w:rsidRPr="00C46B9A">
        <w:rPr>
          <w:rFonts w:ascii="Muli" w:eastAsia="Times New Roman" w:hAnsi="Muli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>Moacyr</w:t>
      </w:r>
      <w:proofErr w:type="spellEnd"/>
      <w:r w:rsidRPr="00C46B9A">
        <w:rPr>
          <w:rFonts w:ascii="Muli" w:eastAsia="Times New Roman" w:hAnsi="Muli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 xml:space="preserve"> </w:t>
      </w:r>
      <w:proofErr w:type="spellStart"/>
      <w:r w:rsidRPr="00C46B9A">
        <w:rPr>
          <w:rFonts w:ascii="Muli" w:eastAsia="Times New Roman" w:hAnsi="Muli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>Grecchi</w:t>
      </w:r>
      <w:proofErr w:type="spellEnd"/>
      <w:r w:rsidRPr="00C46B9A">
        <w:rPr>
          <w:rFonts w:ascii="Muli" w:eastAsia="Times New Roman" w:hAnsi="Muli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 xml:space="preserve">: representante de </w:t>
      </w:r>
      <w:proofErr w:type="spellStart"/>
      <w:r w:rsidRPr="00C46B9A">
        <w:rPr>
          <w:rFonts w:ascii="Muli" w:eastAsia="Times New Roman" w:hAnsi="Muli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>uma</w:t>
      </w:r>
      <w:proofErr w:type="spellEnd"/>
      <w:r w:rsidRPr="00C46B9A">
        <w:rPr>
          <w:rFonts w:ascii="Muli" w:eastAsia="Times New Roman" w:hAnsi="Muli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 xml:space="preserve"> </w:t>
      </w:r>
      <w:proofErr w:type="spellStart"/>
      <w:r w:rsidRPr="00C46B9A">
        <w:rPr>
          <w:rFonts w:ascii="Muli" w:eastAsia="Times New Roman" w:hAnsi="Muli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>geração</w:t>
      </w:r>
      <w:proofErr w:type="spellEnd"/>
      <w:r w:rsidRPr="00C46B9A">
        <w:rPr>
          <w:rFonts w:ascii="Muli" w:eastAsia="Times New Roman" w:hAnsi="Muli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 xml:space="preserve"> – </w:t>
      </w:r>
      <w:proofErr w:type="spellStart"/>
      <w:r w:rsidRPr="00C46B9A">
        <w:rPr>
          <w:rFonts w:ascii="Muli" w:eastAsia="Times New Roman" w:hAnsi="Muli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>Maria</w:t>
      </w:r>
      <w:proofErr w:type="spellEnd"/>
      <w:r w:rsidRPr="00C46B9A">
        <w:rPr>
          <w:rFonts w:ascii="Muli" w:eastAsia="Times New Roman" w:hAnsi="Muli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 xml:space="preserve"> Clara </w:t>
      </w:r>
      <w:proofErr w:type="spellStart"/>
      <w:r w:rsidRPr="00C46B9A">
        <w:rPr>
          <w:rFonts w:ascii="Muli" w:eastAsia="Times New Roman" w:hAnsi="Muli" w:cs="Times New Roman"/>
          <w:b/>
          <w:bCs/>
          <w:color w:val="4472C4" w:themeColor="accent1"/>
          <w:kern w:val="36"/>
          <w:sz w:val="32"/>
          <w:szCs w:val="32"/>
          <w:lang w:val="es-UY" w:eastAsia="es-UY"/>
        </w:rPr>
        <w:t>Bingemer</w:t>
      </w:r>
      <w:proofErr w:type="spellEnd"/>
    </w:p>
    <w:p w:rsidR="00C46B9A" w:rsidRPr="00C46B9A" w:rsidRDefault="00C46B9A" w:rsidP="00C46B9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            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notícia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morte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grande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Dom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Moacyr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Grechi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arcebispo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emérito de Porto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Velho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traz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todos que vivemos </w:t>
      </w:r>
      <w:proofErr w:type="gram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amamos 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conferência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episcopal brasileira dos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anos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1970 e 1980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sensação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mesmo tempo de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gratidão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tristeza. 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Foram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tempos em que os bispos do Brasil se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destacavam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por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profetismo, denunciando 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ditadura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as torturas, 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promovendo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todas </w:t>
      </w:r>
      <w:proofErr w:type="gram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 iniciativas</w:t>
      </w:r>
      <w:proofErr w:type="gram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sociais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prometiam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futuro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melhor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os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pobres.</w:t>
      </w:r>
    </w:p>
    <w:p w:rsidR="00C46B9A" w:rsidRPr="00C46B9A" w:rsidRDefault="00C46B9A" w:rsidP="00C46B9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           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Hoje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celebrando 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Páscoa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deste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grande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homem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sentimo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-nos movidos 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fazer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dele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memória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  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apenas recordar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passado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se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foi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crer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passado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se torna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motivação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bem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viver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presente </w:t>
      </w:r>
      <w:proofErr w:type="gram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abre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futuro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prenhe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esperanças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C46B9A" w:rsidRPr="00C46B9A" w:rsidRDefault="00C46B9A" w:rsidP="00C46B9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           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Nasceu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1936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esse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catarinense que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já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bem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jovem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entrou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Ordem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dos Servos de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Maria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seguindo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toda 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formação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mesma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ordem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sendo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ordenado sacerdote em 1961.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formação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alta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qualidade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dentro da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ordem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religiosa à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qual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pertencia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Dom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Moacyr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fez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mestrado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teologia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Roma </w:t>
      </w:r>
      <w:proofErr w:type="gram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era,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reconhecidamente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grande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erudição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 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Lia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muito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em diversos idiomas.  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estava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sempre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informado </w:t>
      </w:r>
      <w:proofErr w:type="gram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antenado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tudo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que se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passava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no Brasil e no mundo.</w:t>
      </w:r>
    </w:p>
    <w:p w:rsidR="00C46B9A" w:rsidRPr="00C46B9A" w:rsidRDefault="00C46B9A" w:rsidP="00C46B9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            Em 1972,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foi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nomeado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bispo da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diocese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Rio Branco, durante o pontificado do Papa Paulo VI,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hoje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canonizado pelo Papa Francisco. Em 1998,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foi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nomeado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arcebispo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Porto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Velho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Rondônia,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diocese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onde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passou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longos anos.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Aposentou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-se 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recebeu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 o título de </w:t>
      </w:r>
      <w:proofErr w:type="gram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emérito em</w:t>
      </w:r>
      <w:proofErr w:type="gram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2012. 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atuação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local, pela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qual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era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responsável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foi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sempre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dedicada,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aberta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próxima de </w:t>
      </w:r>
      <w:proofErr w:type="gram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todas as</w:t>
      </w:r>
      <w:proofErr w:type="gram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lutas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dos pobres.</w:t>
      </w:r>
    </w:p>
    <w:p w:rsidR="00C46B9A" w:rsidRPr="00C46B9A" w:rsidRDefault="00C46B9A" w:rsidP="00C46B9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            Entusiasta da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Teologia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Libertação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apresentou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-a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apenas dentro dos limites da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também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 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fora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gram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dela</w:t>
      </w:r>
      <w:proofErr w:type="gram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  Os sindicalistas 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ativistas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sociais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como Chico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Mendes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Marina Silva,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estiveram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entre os que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pertenciam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círculo de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companheiros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lastRenderedPageBreak/>
        <w:t>luta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amigos do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arcebispo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 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Apoiou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gram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todas as</w:t>
      </w:r>
      <w:proofErr w:type="gram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lutas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populares que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aconteciam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Amazônia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     </w:t>
      </w:r>
    </w:p>
    <w:p w:rsidR="00C46B9A" w:rsidRPr="00C46B9A" w:rsidRDefault="00C46B9A" w:rsidP="00C46B9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           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CNBB,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foi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dos criadores de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importantíssimos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órgãos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até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hoje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perduram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fizeram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conferência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brasileira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das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respeitadas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no mundo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inteiro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  Entre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esses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órgãos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estão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Conselho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Indigenista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Missionário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(CIMI) e 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Comissão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Pastoral da Terra (CPT), da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qual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foi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presidente por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oito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anos.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Destacou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-se pela defesa de </w:t>
      </w:r>
      <w:proofErr w:type="gram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todas as</w:t>
      </w:r>
      <w:proofErr w:type="gram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categorias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oprimidas dentro da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realidade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onde se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situava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diocese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  Indígenas,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seringueiros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trabalhadores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rurais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sempre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encontraram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nele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valente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defensor 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advogado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C46B9A" w:rsidRPr="00C46B9A" w:rsidRDefault="00C46B9A" w:rsidP="00C46B9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           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Graças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à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atuação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testemunho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ex-deputado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Hildebrando Pascoal,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chefão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tráfico de drogas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região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amazônica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teve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mandato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cassado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Enfrentou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obstáculos de todos os </w:t>
      </w:r>
      <w:proofErr w:type="gram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tipos,  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arriscou</w:t>
      </w:r>
      <w:proofErr w:type="spellEnd"/>
      <w:proofErr w:type="gram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até mesmo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vida,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conversou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autoridades 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testemunho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até que finalmente Pascoal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foi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cassado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  O bispo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participou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igualmente do 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movimento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desbaratou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quadrilha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maioria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formada por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ex-policiais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militares.</w:t>
      </w:r>
    </w:p>
    <w:p w:rsidR="00C46B9A" w:rsidRPr="00C46B9A" w:rsidRDefault="00C46B9A" w:rsidP="00C46B9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           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Quando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Chico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Mendes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foi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assassinado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Dom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Moacyr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lutou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bravamente pela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punição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algozes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 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Conhecia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seringueiro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pela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atuação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defesa da floresta 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participação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Comunidades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Eclesiais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Base (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CEBs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).  Era entusiasta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apoiador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das comunidades que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nasciam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partir da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leitura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Bíblia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aplicada à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realidade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gerando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resistência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iniciativas transformadoras. Era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grande promotor da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leitura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popular da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Bíblia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a partir </w:t>
      </w:r>
      <w:proofErr w:type="gram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dela</w:t>
      </w:r>
      <w:proofErr w:type="gram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deu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grande impulso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às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CEBs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que se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estruturam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partir da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centralidade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Palavra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Deus.</w:t>
      </w:r>
    </w:p>
    <w:p w:rsidR="00C46B9A" w:rsidRPr="00C46B9A" w:rsidRDefault="00C46B9A" w:rsidP="00C46B9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            Como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arcebispo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Porto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Velho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contribuiu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criação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Faculdade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gram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Católica</w:t>
      </w:r>
      <w:proofErr w:type="gram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Rondônia, da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Comissão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Justiça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Paz do estado e para 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fortalecimento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dos Centros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Sociais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Arquidiocese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 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Foi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membro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delegado, pela </w:t>
      </w:r>
      <w:hyperlink r:id="rId4" w:history="1">
        <w:r w:rsidRPr="00C46B9A">
          <w:rPr>
            <w:rFonts w:ascii="Open Sans" w:eastAsia="Times New Roman" w:hAnsi="Open Sans" w:cs="Times New Roman"/>
            <w:color w:val="7C7C7C"/>
            <w:sz w:val="28"/>
            <w:szCs w:val="28"/>
            <w:u w:val="single"/>
            <w:lang w:val="es-UY" w:eastAsia="es-UY"/>
          </w:rPr>
          <w:t>CNBB</w:t>
        </w:r>
      </w:hyperlink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, da 5ª </w:t>
      </w:r>
      <w:hyperlink r:id="rId5" w:history="1">
        <w:r w:rsidRPr="00C46B9A">
          <w:rPr>
            <w:rFonts w:ascii="Open Sans" w:eastAsia="Times New Roman" w:hAnsi="Open Sans" w:cs="Times New Roman"/>
            <w:color w:val="7C7C7C"/>
            <w:sz w:val="28"/>
            <w:szCs w:val="28"/>
            <w:u w:val="single"/>
            <w:lang w:val="es-UY" w:eastAsia="es-UY"/>
          </w:rPr>
          <w:t xml:space="preserve">Quinta </w:t>
        </w:r>
        <w:proofErr w:type="spellStart"/>
        <w:r w:rsidRPr="00C46B9A">
          <w:rPr>
            <w:rFonts w:ascii="Open Sans" w:eastAsia="Times New Roman" w:hAnsi="Open Sans" w:cs="Times New Roman"/>
            <w:color w:val="7C7C7C"/>
            <w:sz w:val="28"/>
            <w:szCs w:val="28"/>
            <w:u w:val="single"/>
            <w:lang w:val="es-UY" w:eastAsia="es-UY"/>
          </w:rPr>
          <w:t>Conferência</w:t>
        </w:r>
        <w:proofErr w:type="spellEnd"/>
        <w:r w:rsidRPr="00C46B9A">
          <w:rPr>
            <w:rFonts w:ascii="Open Sans" w:eastAsia="Times New Roman" w:hAnsi="Open Sans" w:cs="Times New Roman"/>
            <w:color w:val="7C7C7C"/>
            <w:sz w:val="28"/>
            <w:szCs w:val="28"/>
            <w:u w:val="single"/>
            <w:lang w:val="es-UY" w:eastAsia="es-UY"/>
          </w:rPr>
          <w:t xml:space="preserve"> </w:t>
        </w:r>
        <w:proofErr w:type="spellStart"/>
        <w:r w:rsidRPr="00C46B9A">
          <w:rPr>
            <w:rFonts w:ascii="Open Sans" w:eastAsia="Times New Roman" w:hAnsi="Open Sans" w:cs="Times New Roman"/>
            <w:color w:val="7C7C7C"/>
            <w:sz w:val="28"/>
            <w:szCs w:val="28"/>
            <w:u w:val="single"/>
            <w:lang w:val="es-UY" w:eastAsia="es-UY"/>
          </w:rPr>
          <w:t>Geral</w:t>
        </w:r>
        <w:proofErr w:type="spellEnd"/>
        <w:r w:rsidRPr="00C46B9A">
          <w:rPr>
            <w:rFonts w:ascii="Open Sans" w:eastAsia="Times New Roman" w:hAnsi="Open Sans" w:cs="Times New Roman"/>
            <w:color w:val="7C7C7C"/>
            <w:sz w:val="28"/>
            <w:szCs w:val="28"/>
            <w:u w:val="single"/>
            <w:lang w:val="es-UY" w:eastAsia="es-UY"/>
          </w:rPr>
          <w:t xml:space="preserve"> do Episcopado Latino-americano e </w:t>
        </w:r>
        <w:proofErr w:type="spellStart"/>
        <w:r w:rsidRPr="00C46B9A">
          <w:rPr>
            <w:rFonts w:ascii="Open Sans" w:eastAsia="Times New Roman" w:hAnsi="Open Sans" w:cs="Times New Roman"/>
            <w:color w:val="7C7C7C"/>
            <w:sz w:val="28"/>
            <w:szCs w:val="28"/>
            <w:u w:val="single"/>
            <w:lang w:val="es-UY" w:eastAsia="es-UY"/>
          </w:rPr>
          <w:t>Caribenho</w:t>
        </w:r>
        <w:proofErr w:type="spellEnd"/>
      </w:hyperlink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 (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Conferência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Aparecida), que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aconteceu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 </w:t>
      </w:r>
      <w:hyperlink r:id="rId6" w:history="1">
        <w:r w:rsidRPr="00C46B9A">
          <w:rPr>
            <w:rFonts w:ascii="Open Sans" w:eastAsia="Times New Roman" w:hAnsi="Open Sans" w:cs="Times New Roman"/>
            <w:color w:val="7C7C7C"/>
            <w:sz w:val="28"/>
            <w:szCs w:val="28"/>
            <w:u w:val="single"/>
            <w:lang w:val="es-UY" w:eastAsia="es-UY"/>
          </w:rPr>
          <w:t>2007</w:t>
        </w:r>
      </w:hyperlink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 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Aí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teve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bem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próximo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contato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Jorge Mario Bergoglio,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então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 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fldChar w:fldCharType="begin"/>
      </w:r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instrText xml:space="preserve"> HYPERLINK "https://pt.wikipedia.org/wiki/Arquidiocese_de_Buenos_Aires" </w:instrText>
      </w:r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fldChar w:fldCharType="separate"/>
      </w:r>
      <w:r w:rsidRPr="00C46B9A">
        <w:rPr>
          <w:rFonts w:ascii="Open Sans" w:eastAsia="Times New Roman" w:hAnsi="Open Sans" w:cs="Times New Roman"/>
          <w:color w:val="7C7C7C"/>
          <w:sz w:val="28"/>
          <w:szCs w:val="28"/>
          <w:u w:val="single"/>
          <w:lang w:val="es-UY" w:eastAsia="es-UY"/>
        </w:rPr>
        <w:t>arcebispo</w:t>
      </w:r>
      <w:proofErr w:type="spellEnd"/>
      <w:r w:rsidRPr="00C46B9A">
        <w:rPr>
          <w:rFonts w:ascii="Open Sans" w:eastAsia="Times New Roman" w:hAnsi="Open Sans" w:cs="Times New Roman"/>
          <w:color w:val="7C7C7C"/>
          <w:sz w:val="28"/>
          <w:szCs w:val="28"/>
          <w:u w:val="single"/>
          <w:lang w:val="es-UY" w:eastAsia="es-UY"/>
        </w:rPr>
        <w:t xml:space="preserve"> de Buenos Aires</w:t>
      </w:r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fldChar w:fldCharType="end"/>
      </w:r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, que futuramente seria o </w:t>
      </w:r>
      <w:hyperlink r:id="rId7" w:history="1">
        <w:r w:rsidRPr="00C46B9A">
          <w:rPr>
            <w:rFonts w:ascii="Open Sans" w:eastAsia="Times New Roman" w:hAnsi="Open Sans" w:cs="Times New Roman"/>
            <w:color w:val="7C7C7C"/>
            <w:sz w:val="28"/>
            <w:szCs w:val="28"/>
            <w:u w:val="single"/>
            <w:lang w:val="es-UY" w:eastAsia="es-UY"/>
          </w:rPr>
          <w:t>Papa Francisco</w:t>
        </w:r>
      </w:hyperlink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C46B9A" w:rsidRPr="00C46B9A" w:rsidRDefault="00C46B9A" w:rsidP="00C46B9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lastRenderedPageBreak/>
        <w:t xml:space="preserve">            Sobre ele,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dizem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conheciam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bem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perto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: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tinha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senso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humor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apuradíssimo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era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exímio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orador, capaz de entusiasmar 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audiência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desde as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primeiras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palavras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Destacava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-se pela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lealdade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às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amigo dos pobres, que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defendeu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por toda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vida.</w:t>
      </w:r>
    </w:p>
    <w:p w:rsidR="00C46B9A" w:rsidRPr="00C46B9A" w:rsidRDefault="00C46B9A" w:rsidP="00C46B9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            Seu lema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enquanto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bispo era “o último de todos e o servo de todos”. 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próprio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Dom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Moacyr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declarou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, em entrevista à revista “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Família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Cristã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acreditar “que a principal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tarefa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formar os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cristãos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nessa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formação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estão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palavra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Deus, 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oração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os sacramentos, 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solidariedade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luta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pela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justiça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Acre, por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exemplo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foi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praticamente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mãe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todos os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movimentos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populares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desse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estado. Eu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diria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só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cristão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verdade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aquele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se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empenha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luta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pela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justiça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os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irmãos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pelo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bem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-estar do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povo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Mas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nós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nunca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devemos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misturar as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coisas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comunidade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os partidos políticos</w:t>
      </w:r>
      <w:proofErr w:type="gram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 ”</w:t>
      </w:r>
      <w:proofErr w:type="gramEnd"/>
    </w:p>
    <w:p w:rsidR="00C46B9A" w:rsidRPr="00C46B9A" w:rsidRDefault="00C46B9A" w:rsidP="00C46B9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           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morte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deixa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saudade </w:t>
      </w:r>
      <w:proofErr w:type="gram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nostalgia de tempos em que 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brasileira se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destacou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no combate à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injustiça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defesa dos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direitos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humanos como elementos intrínsecos à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missão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evangelizadora. 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Dom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Moacyr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era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dos últimos que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restavam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desta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luminosa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geração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episcopal. Descanse em paz, servo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bom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fiel.  </w:t>
      </w:r>
      <w:proofErr w:type="gram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Entra no gozo do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teu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Senhor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!</w:t>
      </w:r>
      <w:proofErr w:type="gramEnd"/>
    </w:p>
    <w:p w:rsidR="00C46B9A" w:rsidRPr="00C46B9A" w:rsidRDefault="00C46B9A" w:rsidP="00C46B9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C46B9A">
        <w:rPr>
          <w:rFonts w:ascii="Open Sans" w:eastAsia="Times New Roman" w:hAnsi="Open Sans" w:cs="Times New Roman"/>
          <w:b/>
          <w:bCs/>
          <w:color w:val="4F4F4F"/>
          <w:sz w:val="28"/>
          <w:szCs w:val="28"/>
          <w:lang w:val="es-UY" w:eastAsia="es-UY"/>
        </w:rPr>
        <w:t>Maria</w:t>
      </w:r>
      <w:proofErr w:type="spellEnd"/>
      <w:r w:rsidRPr="00C46B9A">
        <w:rPr>
          <w:rFonts w:ascii="Open Sans" w:eastAsia="Times New Roman" w:hAnsi="Open Sans" w:cs="Times New Roman"/>
          <w:b/>
          <w:bCs/>
          <w:color w:val="4F4F4F"/>
          <w:sz w:val="28"/>
          <w:szCs w:val="28"/>
          <w:lang w:val="es-UY" w:eastAsia="es-UY"/>
        </w:rPr>
        <w:t xml:space="preserve"> Clara </w:t>
      </w:r>
      <w:proofErr w:type="spellStart"/>
      <w:r w:rsidRPr="00C46B9A">
        <w:rPr>
          <w:rFonts w:ascii="Open Sans" w:eastAsia="Times New Roman" w:hAnsi="Open Sans" w:cs="Times New Roman"/>
          <w:b/>
          <w:bCs/>
          <w:color w:val="4F4F4F"/>
          <w:sz w:val="28"/>
          <w:szCs w:val="28"/>
          <w:lang w:val="es-UY" w:eastAsia="es-UY"/>
        </w:rPr>
        <w:t>Bingemer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 é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professora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Departamento de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Teologia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PUC-Rio 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eautora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“Mística 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Testemunho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Koinonia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” (Editora Paulus), entre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outros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livros</w:t>
      </w:r>
      <w:proofErr w:type="spellEnd"/>
      <w:r w:rsidRPr="00C46B9A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2E2F5B" w:rsidRDefault="00C46B9A">
      <w:hyperlink r:id="rId8" w:history="1">
        <w:r>
          <w:rPr>
            <w:rStyle w:val="Hipervnculo"/>
          </w:rPr>
          <w:t>http://ceseep.org.br/dom-moacyr-grecchi-representante-de-uma-geracao-maria-clara-bingemer/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9A"/>
    <w:rsid w:val="002E2F5B"/>
    <w:rsid w:val="00C4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26151-715B-4B56-AED4-C5EB8CB5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46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seep.org.br/dom-moacyr-grecchi-representante-de-uma-geracao-maria-clara-bingem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t.wikipedia.org/wiki/Papa_Francis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2007" TargetMode="External"/><Relationship Id="rId5" Type="http://schemas.openxmlformats.org/officeDocument/2006/relationships/hyperlink" Target="https://pt.wikipedia.org/wiki/Quinta_Confer%C3%AAncia_Geral_do_Episcopado_Latino-americano_e_Caribenh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t.wikipedia.org/wiki/CNB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2019-06-25T16:12:00Z</dcterms:created>
  <dcterms:modified xsi:type="dcterms:W3CDTF">2019-06-25T16:13:00Z</dcterms:modified>
</cp:coreProperties>
</file>