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D63" w:rsidRPr="00CD0D63" w:rsidRDefault="00CD0D63" w:rsidP="00CD0D63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 xml:space="preserve">Saludos amigas y amigos de la </w:t>
      </w:r>
      <w:bookmarkStart w:id="0" w:name="_GoBack"/>
      <w:r w:rsidRPr="00CD0D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UY" w:eastAsia="es-UY"/>
        </w:rPr>
        <w:t>Red Iglesias y Minería</w:t>
      </w:r>
      <w:bookmarkEnd w:id="0"/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:</w:t>
      </w:r>
    </w:p>
    <w:p w:rsidR="00CD0D63" w:rsidRPr="00CD0D63" w:rsidRDefault="00CD0D63" w:rsidP="00CD0D63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 </w:t>
      </w:r>
    </w:p>
    <w:p w:rsidR="00CD0D63" w:rsidRPr="00CD0D63" w:rsidRDefault="00CD0D63" w:rsidP="00CD0D63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Luego de participar en las reuniones y eventos preparatorios del Sínodo de la Amazonía, en las que se ha escuchado la voz de los pueblos amazónicos. Después, también, de varias jornadas de estudio y reflexión del documento “</w:t>
      </w:r>
      <w:proofErr w:type="spellStart"/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Instrumentum</w:t>
      </w:r>
      <w:proofErr w:type="spellEnd"/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Laboris</w:t>
      </w:r>
      <w:proofErr w:type="spellEnd"/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 xml:space="preserve">”, un grupo de integrantes de la Red Iglesias y </w:t>
      </w:r>
      <w:proofErr w:type="gramStart"/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Minería,</w:t>
      </w:r>
      <w:proofErr w:type="gramEnd"/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 xml:space="preserve"> ha sistematizado algunos de los aportes que estamos enviando a las comunidades de fe y a quienes participarán en dicho Sínodo Amazónico.</w:t>
      </w:r>
    </w:p>
    <w:p w:rsidR="00CD0D63" w:rsidRPr="00CD0D63" w:rsidRDefault="00CD0D63" w:rsidP="00CD0D63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 </w:t>
      </w:r>
    </w:p>
    <w:p w:rsidR="00CD0D63" w:rsidRPr="00CD0D63" w:rsidRDefault="00CD0D63" w:rsidP="00CD0D63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Compartimos estos aportes organizados en cuatro pequeños cuadernos que proponen algunas reflexiones y sugerencias para el debate y para la acción a favor de los pueblos amazónicos, de la Iglesia que se construye y vive en dicha región y a favor de una ecología integral para la defensa y el cuidado de esta importante región de nuestra Casa Común.</w:t>
      </w:r>
    </w:p>
    <w:p w:rsidR="00CD0D63" w:rsidRPr="00CD0D63" w:rsidRDefault="00CD0D63" w:rsidP="00CD0D63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 </w:t>
      </w:r>
    </w:p>
    <w:p w:rsidR="00CD0D63" w:rsidRPr="00CD0D63" w:rsidRDefault="00CD0D63" w:rsidP="00CD0D63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Los contenidos están organizados de la siguiente manera:</w:t>
      </w:r>
    </w:p>
    <w:p w:rsidR="00CD0D63" w:rsidRPr="00CD0D63" w:rsidRDefault="00CD0D63" w:rsidP="00CD0D63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1.- Hacia una Iglesia más cristiana y católica</w:t>
      </w:r>
    </w:p>
    <w:p w:rsidR="00CD0D63" w:rsidRPr="00CD0D63" w:rsidRDefault="00CD0D63" w:rsidP="00CD0D63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2.- Dios habla hoy en la palabra de los pueblos amazónicos</w:t>
      </w:r>
    </w:p>
    <w:p w:rsidR="00CD0D63" w:rsidRPr="00CD0D63" w:rsidRDefault="00CD0D63" w:rsidP="00CD0D63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3.- La destrucción extractivista</w:t>
      </w:r>
    </w:p>
    <w:p w:rsidR="00CD0D63" w:rsidRPr="00CD0D63" w:rsidRDefault="00CD0D63" w:rsidP="00CD0D63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4.- Un llamado a desinvertir en proyectos de muerte</w:t>
      </w:r>
    </w:p>
    <w:p w:rsidR="00CD0D63" w:rsidRPr="00CD0D63" w:rsidRDefault="00CD0D63" w:rsidP="00CD0D63">
      <w:pPr>
        <w:shd w:val="clear" w:color="auto" w:fill="FFFFFF"/>
        <w:spacing w:before="100" w:beforeAutospacing="1" w:after="0" w:line="2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Cada uno de estos cuadernos, deberá ser enriquecido y complementado en diversas jornadas de estudio y debate. Será una manera de ayudar a concretar el gran objetivo de este Sínodo, que en palabras del Papa Francisco debe servir para encontrar y construir “nuevos caminos para la Iglesia y para una ecología integral”</w:t>
      </w:r>
    </w:p>
    <w:p w:rsidR="00CD0D63" w:rsidRPr="00CD0D63" w:rsidRDefault="00CD0D63" w:rsidP="00CD0D63">
      <w:pPr>
        <w:shd w:val="clear" w:color="auto" w:fill="FFFFFF"/>
        <w:spacing w:before="100" w:beforeAutospacing="1" w:after="0" w:line="2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Algunas de las grandes preguntas que intentar responder el Sínodo son: ¿Qué tipo de iglesia necesitan hoy los pueblos de la Amazonía? ¿Cómo salvaguardar la gran riqueza cultural y la enorme biodiversidad de esta región? ¿Qué alternativas sociales, económicas y políticas debemos promover para garantizar el desarrollo integral y sostenible de las comunidades y territorios? ¿Qué cambios realizar en la teología, antropología y comprensión de la naturaleza del ser humano y de la revelación de Dios en la historia?</w:t>
      </w:r>
    </w:p>
    <w:p w:rsidR="00CD0D63" w:rsidRPr="00CD0D63" w:rsidRDefault="00CD0D63" w:rsidP="00CD0D63">
      <w:pPr>
        <w:shd w:val="clear" w:color="auto" w:fill="FFFFFF"/>
        <w:spacing w:before="100" w:beforeAutospacing="1" w:after="0" w:line="2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 xml:space="preserve">Como es de conocimiento público, la Asamblea Especial del Sínodo de los Obispos para la Región </w:t>
      </w:r>
      <w:proofErr w:type="spellStart"/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Panamazónica</w:t>
      </w:r>
      <w:proofErr w:type="spellEnd"/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, se realizará en el Vaticano del domingo 6 al domingo 27 de octubre 2019.</w:t>
      </w:r>
    </w:p>
    <w:p w:rsidR="00CD0D63" w:rsidRPr="00CD0D63" w:rsidRDefault="00CD0D63" w:rsidP="00CD0D63">
      <w:pPr>
        <w:shd w:val="clear" w:color="auto" w:fill="FFFFFF"/>
        <w:spacing w:before="100" w:beforeAutospacing="1" w:after="0" w:line="2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 xml:space="preserve">Agradecemos a los miembros de la Red Iglesias y Minería, que coordinaron, organizaron y sistematizaron estos aportes: p. Alberto Franco, p. Eleazar López, p. César Espinoza, Pablo Sánchez, p. </w:t>
      </w:r>
      <w:proofErr w:type="spellStart"/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Dário</w:t>
      </w:r>
      <w:proofErr w:type="spellEnd"/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 xml:space="preserve"> Bossi, Pedro Sánchez.</w:t>
      </w:r>
    </w:p>
    <w:p w:rsidR="00CD0D63" w:rsidRPr="00CD0D63" w:rsidRDefault="00CD0D63" w:rsidP="00CD0D63">
      <w:pPr>
        <w:shd w:val="clear" w:color="auto" w:fill="FFFFFF"/>
        <w:spacing w:before="100" w:beforeAutospacing="1" w:after="0" w:line="2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Buena lectura. Esperamos sus comentarios y sugerencias a: </w:t>
      </w:r>
      <w:hyperlink r:id="rId4" w:tgtFrame="_blank" w:history="1">
        <w:r w:rsidRPr="00CD0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UY" w:eastAsia="es-UY"/>
          </w:rPr>
          <w:t>iglesiasymineria@gmail.com</w:t>
        </w:r>
      </w:hyperlink>
    </w:p>
    <w:p w:rsidR="00CD0D63" w:rsidRPr="00CD0D63" w:rsidRDefault="00CD0D63" w:rsidP="00CD0D63">
      <w:pPr>
        <w:shd w:val="clear" w:color="auto" w:fill="FFFFFF"/>
        <w:spacing w:before="100" w:beforeAutospacing="1" w:after="0" w:line="2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La información con links a los cuadernos, la encuentran aquí: </w:t>
      </w:r>
      <w:hyperlink r:id="rId5" w:tgtFrame="_blank" w:history="1">
        <w:r w:rsidRPr="00CD0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UY" w:eastAsia="es-UY"/>
          </w:rPr>
          <w:t>http://iglesiasymineria.org/2019/07/25/aportes-al-sinodo-amazonico-desde-iglesias-y-mineria/</w:t>
        </w:r>
      </w:hyperlink>
    </w:p>
    <w:p w:rsidR="00CD0D63" w:rsidRPr="00CD0D63" w:rsidRDefault="00CD0D63" w:rsidP="00CD0D63">
      <w:pPr>
        <w:shd w:val="clear" w:color="auto" w:fill="FFFFFF"/>
        <w:spacing w:before="100" w:beforeAutospacing="1" w:after="0" w:line="2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Abrazo fraterno,</w:t>
      </w:r>
    </w:p>
    <w:p w:rsidR="00CD0D63" w:rsidRPr="00CD0D63" w:rsidRDefault="00CD0D63" w:rsidP="00CD0D63">
      <w:pPr>
        <w:shd w:val="clear" w:color="auto" w:fill="FFFFFF"/>
        <w:spacing w:before="100" w:beforeAutospacing="1" w:after="0" w:line="2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CD0D63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lastRenderedPageBreak/>
        <w:t>Pedro Sánchez</w:t>
      </w:r>
    </w:p>
    <w:p w:rsidR="00CD0D63" w:rsidRPr="00CD0D63" w:rsidRDefault="00CD0D63" w:rsidP="00CD0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CD0D63" w:rsidRPr="00CD0D63" w:rsidRDefault="00CD0D63" w:rsidP="00CD0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CD0D63" w:rsidRPr="00CD0D63" w:rsidRDefault="00CD0D63" w:rsidP="00CD0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CD0D63">
        <w:rPr>
          <w:rFonts w:ascii="Arial Narrow" w:eastAsia="Times New Roman" w:hAnsi="Arial Narrow" w:cs="Arial"/>
          <w:b/>
          <w:bCs/>
          <w:color w:val="0000FF"/>
          <w:sz w:val="24"/>
          <w:szCs w:val="24"/>
          <w:lang w:val="es-UY" w:eastAsia="es-UY"/>
        </w:rPr>
        <w:t>Red continental "IGLESIAS Y MINERIA"</w:t>
      </w:r>
    </w:p>
    <w:p w:rsidR="00CD0D63" w:rsidRPr="00CD0D63" w:rsidRDefault="00CD0D63" w:rsidP="00CD0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CD0D63">
        <w:rPr>
          <w:rFonts w:ascii="Arial Narrow" w:eastAsia="Times New Roman" w:hAnsi="Arial Narrow" w:cs="Arial"/>
          <w:b/>
          <w:bCs/>
          <w:color w:val="0000FF"/>
          <w:sz w:val="24"/>
          <w:szCs w:val="24"/>
          <w:lang w:val="es-UY" w:eastAsia="es-UY"/>
        </w:rPr>
        <w:t>Acción Ecuménica en el cuidado de las comunidades y sus territorios</w:t>
      </w:r>
    </w:p>
    <w:p w:rsidR="00CD0D63" w:rsidRPr="00CD0D63" w:rsidRDefault="00CD0D63" w:rsidP="00CD0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CD0D63">
        <w:rPr>
          <w:rFonts w:ascii="Arial Narrow" w:eastAsia="Times New Roman" w:hAnsi="Arial Narrow" w:cs="Arial"/>
          <w:b/>
          <w:bCs/>
          <w:color w:val="0000FF"/>
          <w:sz w:val="24"/>
          <w:szCs w:val="24"/>
          <w:lang w:val="es-UY" w:eastAsia="es-UY"/>
        </w:rPr>
        <w:t>Servicio de Coordinación Tel: +57 3176362463 +55 99 91955952 +593 99 9238054</w:t>
      </w:r>
    </w:p>
    <w:p w:rsidR="00CD0D63" w:rsidRPr="00CD0D63" w:rsidRDefault="00CD0D63" w:rsidP="00CD0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6" w:tgtFrame="_blank" w:history="1">
        <w:r w:rsidRPr="00CD0D63">
          <w:rPr>
            <w:rFonts w:ascii="Arial Narrow" w:eastAsia="Times New Roman" w:hAnsi="Arial Narrow" w:cs="Arial"/>
            <w:b/>
            <w:bCs/>
            <w:color w:val="1155CC"/>
            <w:sz w:val="24"/>
            <w:szCs w:val="24"/>
            <w:u w:val="single"/>
            <w:lang w:val="es-UY" w:eastAsia="es-UY"/>
          </w:rPr>
          <w:t>www.facebook.com/IglesiasyMineria</w:t>
        </w:r>
      </w:hyperlink>
      <w:r w:rsidRPr="00CD0D63">
        <w:rPr>
          <w:rFonts w:ascii="Arial Narrow" w:eastAsia="Times New Roman" w:hAnsi="Arial Narrow" w:cs="Arial"/>
          <w:b/>
          <w:bCs/>
          <w:color w:val="0000FF"/>
          <w:sz w:val="24"/>
          <w:szCs w:val="24"/>
          <w:lang w:val="es-UY" w:eastAsia="es-UY"/>
        </w:rPr>
        <w:t> Twitter: @</w:t>
      </w:r>
      <w:proofErr w:type="spellStart"/>
      <w:r w:rsidRPr="00CD0D63">
        <w:rPr>
          <w:rFonts w:ascii="Arial Narrow" w:eastAsia="Times New Roman" w:hAnsi="Arial Narrow" w:cs="Arial"/>
          <w:b/>
          <w:bCs/>
          <w:color w:val="0000FF"/>
          <w:sz w:val="24"/>
          <w:szCs w:val="24"/>
          <w:lang w:val="es-UY" w:eastAsia="es-UY"/>
        </w:rPr>
        <w:t>iglesiaymineria</w:t>
      </w:r>
      <w:proofErr w:type="spellEnd"/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3"/>
    <w:rsid w:val="002E2F5B"/>
    <w:rsid w:val="00C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AE1CC-5D54-49C8-9FA3-D5E758D9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D63"/>
    <w:rPr>
      <w:rFonts w:ascii="Segoe UI" w:hAnsi="Segoe UI" w:cs="Segoe UI"/>
      <w:sz w:val="18"/>
      <w:szCs w:val="1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79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27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08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0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3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64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93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40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IglesiasyMineria" TargetMode="External"/><Relationship Id="rId5" Type="http://schemas.openxmlformats.org/officeDocument/2006/relationships/hyperlink" Target="http://iglesiasymineria.org/2019/07/25/aportes-al-sinodo-amazonico-desde-iglesias-y-mineria/" TargetMode="External"/><Relationship Id="rId4" Type="http://schemas.openxmlformats.org/officeDocument/2006/relationships/hyperlink" Target="mailto:iglesiasyminer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2019-07-26T12:40:00Z</dcterms:created>
  <dcterms:modified xsi:type="dcterms:W3CDTF">2019-07-26T12:41:00Z</dcterms:modified>
</cp:coreProperties>
</file>