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628" w:rsidRDefault="007D06FD" w:rsidP="007D06FD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"¡Que el Dios del Evangelio de los pobres, al que dedicaste toda la vida, te siga bendiciendo!"</w:t>
      </w:r>
    </w:p>
    <w:p w:rsidR="007D06FD" w:rsidRPr="007D06FD" w:rsidRDefault="007D06FD" w:rsidP="007D06FD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Larga vida y fecunda labor, amigo José María Castillo</w:t>
      </w:r>
    </w:p>
    <w:p w:rsidR="007D06FD" w:rsidRPr="007D06FD" w:rsidRDefault="007D06FD" w:rsidP="007D06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7D06FD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7ECAF61" wp14:editId="28DC89D7">
            <wp:extent cx="6286500" cy="3530600"/>
            <wp:effectExtent l="0" t="0" r="0" b="0"/>
            <wp:docPr id="1" name="Imagen 1" descr="El reencuentro de Francisco y J. María Cas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reencuentro de Francisco y J. María Castil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7D06FD" w:rsidRDefault="007D06FD" w:rsidP="007D06F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7D06FD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El reencuentro de Francisco y J. María Castillo</w:t>
      </w:r>
    </w:p>
    <w:p w:rsidR="007D06FD" w:rsidRPr="007D06FD" w:rsidRDefault="007D06FD" w:rsidP="00B02628">
      <w:pPr>
        <w:shd w:val="clear" w:color="auto" w:fill="FFFFFF"/>
        <w:spacing w:after="36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"Un teólogo, un profeta, una partera de la primavera y un articulista consumado, que escribe fácil y divulgativo (de los pocos teólogos capaces de hacer algo así) y que, además, tiene vis periodística"</w:t>
      </w:r>
    </w:p>
    <w:p w:rsidR="007D06FD" w:rsidRPr="007D06FD" w:rsidRDefault="007D06FD" w:rsidP="00B02628">
      <w:pPr>
        <w:shd w:val="clear" w:color="auto" w:fill="FFFFFF"/>
        <w:spacing w:after="36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"Que es un gran teólogo, no lo discute nadie. Tiene obra y obra consolidada. Quizás sea uno de los mejores especialistas mundiales en sacramentos"</w:t>
      </w:r>
    </w:p>
    <w:p w:rsidR="007D06FD" w:rsidRPr="007D06FD" w:rsidRDefault="007D06FD" w:rsidP="00B02628">
      <w:pPr>
        <w:shd w:val="clear" w:color="auto" w:fill="FFFFFF"/>
        <w:spacing w:after="36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"Ésa fue siempre la gran virtud de Castillo: saber divulgar. Saber colocar los grandes conceptos teológicos al alcance de la gente sencilla. Todo un don y una virtud que sólo está al alcance de los más sabios y de los más grandes"</w:t>
      </w:r>
    </w:p>
    <w:p w:rsidR="007D06FD" w:rsidRPr="007D06FD" w:rsidRDefault="007D06FD" w:rsidP="00B02628">
      <w:pPr>
        <w:shd w:val="clear" w:color="auto" w:fill="FFFFFF"/>
        <w:spacing w:after="36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7D06FD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"Tuve la oportunidad, además, de estar a su lado el año pasado, cuando el Papa nos recibió en Santa Marta, y ser testigo directo de la rehabilitación en toda regla de su persona y de su obra"</w:t>
      </w:r>
    </w:p>
    <w:p w:rsidR="007D06FD" w:rsidRPr="00B02628" w:rsidRDefault="007D06FD" w:rsidP="00B02628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val="es-UY" w:eastAsia="es-UY"/>
        </w:rPr>
      </w:pPr>
      <w:r w:rsidRPr="00B02628"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val="es-UY" w:eastAsia="es-UY"/>
        </w:rPr>
        <w:t>16.08.2019 </w:t>
      </w:r>
      <w:hyperlink r:id="rId6" w:history="1">
        <w:r w:rsidRPr="00B02628">
          <w:rPr>
            <w:rFonts w:ascii="inherit" w:eastAsia="Times New Roman" w:hAnsi="inherit" w:cs="Arial"/>
            <w:b/>
            <w:bCs/>
            <w:i/>
            <w:iCs/>
            <w:color w:val="D49400"/>
            <w:sz w:val="24"/>
            <w:szCs w:val="24"/>
            <w:u w:val="single"/>
            <w:lang w:val="es-UY" w:eastAsia="es-UY"/>
          </w:rPr>
          <w:t>José Manuel Vidal</w:t>
        </w:r>
      </w:hyperlink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90 años, como 90 soles, los que hoy cumple mi amigo, el teólogo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José María Castillo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Un buen momento para reconocer su impagable servicio de tantos años a la reflexión teológica y al 'santo pueblo de Dios'.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Como periodista y director de RD he conocido a decenas de teólogos españoles y extranjeros. Pero con pocos he conectado tan en profundidad como con Castillo. Tanto a nivel personal como profesional. Porque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Pepe es una persona especial, que llama la atención y que se hace querer.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Un hombre que mezcla sus humildes orígenes en Puebla de Don Fadrique con un brillante recorrido eclesiástico y, sobre todo, teológico,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modelado por su ser y hacer jesuítico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Un recorrido largo y apretado, que le permite ser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memoria viva de la Iglesia española del postconcilio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una etapa que vivió a fondo, en la misma Roma, como perito del cardenal Tarancón. Allí se codeó con los grandes teólogos centroeuropeos de la época y ayudó a la jerarquía española más abierta a desmontar su teología preconciliar y acompasar su tarea pastoral a los nuevos vientos conciliares.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Esa misma jerarquía que, en los 80, cuando cambian los aires de Roma y el Concilio se congela por mor de la involución, a Castillo (y a otros muchos, como Juan Antonio Estrada o Benjamín 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Forcano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)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le retira la venia </w:t>
      </w:r>
      <w:proofErr w:type="spellStart"/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docendi</w:t>
      </w:r>
      <w:proofErr w:type="spellEnd"/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y le destituye como profesor de la Facultad de Teología de Granada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Sin juicio, sin posibilidad de defensa, sin que nadie le dijese jamás cuál fue el motivo exacto de su destitución.</w:t>
      </w:r>
    </w:p>
    <w:p w:rsidR="007D06FD" w:rsidRPr="00B02628" w:rsidRDefault="007D06FD" w:rsidP="00B02628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02628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5E11049D" wp14:editId="38B73252">
            <wp:extent cx="4984750" cy="2798631"/>
            <wp:effectExtent l="0" t="0" r="6350" b="1905"/>
            <wp:docPr id="2" name="Imagen 2" descr="José María Castillo y el sacerdote Julio Mil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é María Castillo y el sacerdote Julio Millá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25" cy="28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7D06FD" w:rsidRDefault="007D06FD" w:rsidP="007D06FD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7D06FD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José María Castillo y el sacerdote Julio Millán</w:t>
      </w:r>
    </w:p>
    <w:p w:rsidR="007D06FD" w:rsidRPr="007D06FD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Represaliado y marginado oficialmente, Castillo sigue en la brecha teológica. La investigación no se la pueden prohibir y la docencia que le quitan en España se la dan en la</w:t>
      </w:r>
      <w:r w:rsidRPr="007D06FD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Universidad Centroamericana de San Salvador,</w:t>
      </w:r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 junto a su amigo y compañero Ignacio Ellacuría, y en contacto con los pobres de Latinoamérica. La Compañía de Jesús, entonces en el punto de mira de la Curia romana, maniobra con su clásica astucia y circunvala la prohibición docente de Castillo en España, trasladándolo a Centroamérica.</w:t>
      </w:r>
    </w:p>
    <w:p w:rsidR="007D06FD" w:rsidRPr="007D06FD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Al final, pasados los años, la rectitud moral de Castillo no le permitía seguir jugando a dos aguas. Es consciente de que su Compañía no podía ir más allá en el pulso con Roma y sabedor de que sus libros, charlas, conferencias y entrevistas podían ser utilizadas por los enemigos para atacar a los jesuitas (que, con Arrupe al frente, estaban pasando su particular calvario romano). De hecho, en 1980, Castillo es apartado de la docencia y, en 1981, el Prepósito General, </w:t>
      </w:r>
      <w:r w:rsidRPr="007D06FD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Pedro Arrupe</w:t>
      </w:r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, sufre una trombosis y unos días después Juan Pablo II interviene la Compañía y nombra interventor de </w:t>
      </w:r>
      <w:proofErr w:type="gramStart"/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la misma</w:t>
      </w:r>
      <w:proofErr w:type="gramEnd"/>
      <w:r w:rsidRPr="007D06FD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al padre Paolo Dezza.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Eran tiempos de invierno eclesiástico y Castillo decide salir de la Compañía físicamente, sin dejar nunca de pertenecer afectiva y realmente a ella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Otro jesuita sin papales, en la estela de José María Díez Alegría.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teólogo se queda sin el respaldo de su congregación, pero, al fin, vuela totalmente libre, acompañado de sus innumerables seguidores y, además, con la suerte de encontrar a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Margarita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la mujer que, a partir de entonces, comparte su vida, le enseña a amar en lo concreto, le cuida y le mima, para que pueda seguir volando.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Que es un gran teólogo, no lo discute nadie. Tiene obra y obra consolidada. Quizás sea uno de los mejores especialistas mundiales en sacramentos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Pero, a mi juicio, su mayor virtud es la de no haberse quedado, como otros muchos de sus compañeros, en ser un mero teólogo de gabinete.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José María Castillo es, desde siempre, el teólogo del pueblo, la referencia de las Comunidades Cristianas Populares, que se alimentaron con sus libros, charlas y conferencias. ¿Quién no utilizó, desde los años 60 en adelante, sus famosos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'Cuadernos de Teología Popular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? </w:t>
      </w:r>
      <w:proofErr w:type="gram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Esos cuadernillos, fotocopiados o 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ciclostilados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en los que en tres o cuatro páginas resumía los conceptos teológicos más complicados?</w:t>
      </w:r>
      <w:proofErr w:type="gram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Con unas preguntas finales, que no dejaban indiferente a nadie y aterrizaban en la vida la doctrina teológica, y con unos dibujillos manifiestamente mejorables, pero también 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interpeladores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7D06FD" w:rsidRPr="007D06FD" w:rsidRDefault="007D06FD" w:rsidP="007D06FD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7D06FD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451AC55E" wp14:editId="1AB78F61">
            <wp:extent cx="5587283" cy="4965421"/>
            <wp:effectExtent l="0" t="0" r="0" b="6985"/>
            <wp:docPr id="4" name="Imagen 4" descr="Castillo y las C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stillo y las CC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0" cy="49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Tengo que preguntarle quién le hacía los dibujos de aquellos cuadernos, que utilizábamos tanto los curas como los laicos y que igual servían para dar clases en la Universidad o para una catequesis parroquial.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Porque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ésa fue siempre la gran virtud de Castillo: saber divulgar. Saber colocar los grandes conceptos teológicos al alcance de la gente sencilla. Todo un don y una virtud que sólo está al alcance de los más sabios y de los más grandes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De esos pájaros libres, los que saben tanto y vuelan tan libres y tan alto que son capaces de entregar la comida teológica masticada a sus polluelos pequeños o ya creciditos.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Y, a sus 90 años, ahí sigue, sin desviarse un ápice de su trayectoria, escribiendo un artículo semanal por lo menos en su blog de Religión Digital.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Cortos, directos, claros y enjundiosos. Desde la vida y para la vida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Y, precisamente por eso, siempre conectados con la actualidad.</w:t>
      </w:r>
    </w:p>
    <w:p w:rsidR="007D06FD" w:rsidRPr="00B02628" w:rsidRDefault="007D06FD" w:rsidP="00B02628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02628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2F127154" wp14:editId="71D5F5E0">
            <wp:extent cx="5238750" cy="2622550"/>
            <wp:effectExtent l="0" t="0" r="0" b="6350"/>
            <wp:docPr id="5" name="Imagen 5" descr="Cas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til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Todo un lujo tenerlo con nosotros y alimentarnos semanalmente de su sabiduría enraizada en la vida diaria, en los signos de los tiempos, en las reformas de Francisco y en la cultura actual.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 teólogo, un profeta, una partera de la primavera y un articulista consumado, que escribe fácil y divulgativo (de los pocos teólogos capaces de hacer algo así) y que, además, tiene vis periodística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para buscar las perchas de actualidad y ceñirse a ellas. Y un cielo de persona. Expulsado a los márgenes durante muchos años, hoy puede presumir (aunque no lo hace) de haber recibido llamadas y cartas del mismísimo Papa. “Te perdí en los ochenta y ahora te vuelvo a encontrar”, le dijo en una ocasión.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Tuve la oportunidad, además, de estar a su lado el año pasado, cuando el Papa nos recibió en Santa Marta, y ser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testigo directo de la rehabilitación en toda regla de su persona y de su obra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«Leo con mucho gusto sus libros, que hacen mucho bien a la gente». Con esta frase, Francisco ‘bendijo’ Francisco al teólogo español en el Vaticano, donde hace dos décadas le retiraron la ‘venia 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docendi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’.</w:t>
      </w:r>
    </w:p>
    <w:p w:rsidR="007D06FD" w:rsidRPr="007D06FD" w:rsidRDefault="007D06FD" w:rsidP="007D06FD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7D06FD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192769C" wp14:editId="2B2B5D4D">
            <wp:extent cx="4762500" cy="3060700"/>
            <wp:effectExtent l="0" t="0" r="0" b="6350"/>
            <wp:docPr id="6" name="Imagen 6" descr="José María Castillo en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sé María Castillo en 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Castillo, emocionado hasta las lágrimas, agradecía el gesto del Papa, mientras le entregaba a Francisco dos de sus últimas obras: ‘La humanización de Dios’ y ‘La humanidad de Jesús’ (Trotta).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Primero asistimos a la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misa de Santa Marta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Sencilla, austera, auténtica. Es su misa, la que Francisco celebra con unción e intimismo. Como susurrando. Como un párroco que celebra en su pequeña capilla.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Eramos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una treinta de personas. Un obispo italiano, acompañado de 8 de sus curas, otro par de curas sueltos, entre ellos el párroco de San Esteban de Sevilla, el secretario del Papa, padre </w:t>
      </w:r>
      <w:proofErr w:type="spellStart"/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Yoannis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una veintena de fieles de diversos países y procedencias.</w:t>
      </w:r>
    </w:p>
    <w:p w:rsidR="007D06FD" w:rsidRPr="00B02628" w:rsidRDefault="007D06FD" w:rsidP="00B02628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Con su habitual capacidad seductora y didáctica, Francisco expuso, en la homilía, un tratado sobre la forma de evangelizar hoy, en no más de cinco minutos. Con la ayuda del Espíritu y tres verbos: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levantarse, acercarse y partir de las preguntas de la gente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Tres actitudes necesarias de la evangelización, pero </w:t>
      </w:r>
      <w:proofErr w:type="gram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</w:t>
      </w:r>
      <w:proofErr w:type="gram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sin ponerse en manos del Espíritu, tampoco conducen a nada. Tres actitudes que encarnó siempre el teólogo Castillo.</w:t>
      </w:r>
    </w:p>
    <w:p w:rsidR="007D06FD" w:rsidRPr="00B02628" w:rsidRDefault="007D06FD" w:rsidP="00B02628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02628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1ADD295F" wp14:editId="31019CCD">
            <wp:extent cx="3810000" cy="5334000"/>
            <wp:effectExtent l="0" t="0" r="0" b="0"/>
            <wp:docPr id="7" name="Imagen 7" descr="Teología Po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ología Pop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Tras la misa, el Papa se sentó en una silla en medio de la gente y estuvo dando gracias un rato largo. Después, como cualquier párroco, se fue a la salida de la capilla y se puso a saludarnos a los asistentes, uno a uno.</w:t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El Papa aprecia mucho a José María Castillo y, de </w:t>
      </w:r>
      <w:proofErr w:type="gram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hecho</w:t>
      </w:r>
      <w:proofErr w:type="gram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durante estos años de pontificado, primero le mandó una carta y, después, le hizo una llamada telefónica. Aquel 18 de abril del año pasado, se vieron frente a frente, se saludaron efusivamente y el teólogo le dijo: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«Santidad, somos dos jesuitas sin papeles”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Papa se sonrió y agradeció la ocurrencia. Y, mirándole a los ojos, recibió sus libros y ‘bendijo’ su teología: </w:t>
      </w: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«Leo con mucho gusto sus libros, que hacen mucho bien a la gente»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dijo Francisco a Castillo.</w:t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Más tarde, José María explicaba: «De la Compañía se sale por arriba, como en el caso del Papa, o por abajo, como en el mío, pero, en ambos casos somos y seremos siempre jesuitas…ahora sin papeles».</w:t>
      </w:r>
    </w:p>
    <w:p w:rsidR="007D06FD" w:rsidRPr="00B02628" w:rsidRDefault="007D06FD" w:rsidP="007D06FD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B02628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3188EE2A" wp14:editId="512556D5">
            <wp:extent cx="4597400" cy="3448050"/>
            <wp:effectExtent l="0" t="0" r="0" b="0"/>
            <wp:docPr id="8" name="Imagen 8" descr="Castillo y una de sus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tillo y una de sus ob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23" cy="34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Y el Papa se fue a desayunar, mientras Castillo, su mujer Margarita y yo nos fundíamos en un abrazo</w:t>
      </w: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no sin antes darle las gracias al padre </w:t>
      </w:r>
      <w:proofErr w:type="spellStart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Yoannis</w:t>
      </w:r>
      <w:proofErr w:type="spellEnd"/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había posibilitado nuestro encuentro con Francisco.</w:t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Al salir de Santa Marta, en la explanada que da a la parte trasera de la Basílica de San Pedro, Castillo, todavía emocionado, decía: </w:t>
      </w:r>
      <w:r w:rsidRPr="00B02628">
        <w:rPr>
          <w:rFonts w:ascii="Arial" w:eastAsia="Times New Roman" w:hAnsi="Arial" w:cs="Arial"/>
          <w:i/>
          <w:iCs/>
          <w:color w:val="474747"/>
          <w:sz w:val="24"/>
          <w:szCs w:val="24"/>
          <w:lang w:val="es-UY" w:eastAsia="es-UY"/>
        </w:rPr>
        <w:t>«Tenemos que disfrutar de este Papa, que es una bendición de Dios para su Iglesia y apoyarlo con todo nuestro ser. Porque, al hacerlo, estamos apoyando la Iglesia del Vaticano II y, lo que es más importante, el Reino De Dios».</w:t>
      </w:r>
    </w:p>
    <w:p w:rsidR="007D06FD" w:rsidRPr="00B02628" w:rsidRDefault="007D06FD" w:rsidP="007D06FD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B02628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Así lo estamos haciendo, maestro. Y lo seguiremos haciendo. Remando juntos con Francisco, son su primavera y, sobre todo, con el Evangelio de los pobres al que has dedicado toda tu vida. Y lo que te queda. ¡Que Dios te bendiga y te guarde, amigo!</w:t>
      </w:r>
    </w:p>
    <w:p w:rsidR="007D06FD" w:rsidRPr="00B02628" w:rsidRDefault="00B02628" w:rsidP="007D06FD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www.r</w:t>
      </w:r>
      <w:r w:rsidRPr="00B02628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eligiondigital.org/rumores_de_angeles/Larga-fecunda-Jose-Maria-Castillo-iglesia-teologo-jesuita-papa_7_2149655020.html</w:t>
      </w:r>
    </w:p>
    <w:p w:rsidR="007D06FD" w:rsidRPr="00B02628" w:rsidRDefault="007D06FD" w:rsidP="007D06F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es-UY" w:eastAsia="es-UY"/>
        </w:rPr>
      </w:pPr>
    </w:p>
    <w:p w:rsidR="002E2F5B" w:rsidRPr="00B02628" w:rsidRDefault="002E2F5B">
      <w:pPr>
        <w:rPr>
          <w:sz w:val="24"/>
          <w:szCs w:val="24"/>
        </w:rPr>
      </w:pPr>
      <w:bookmarkStart w:id="0" w:name="_GoBack"/>
      <w:bookmarkEnd w:id="0"/>
    </w:p>
    <w:sectPr w:rsidR="002E2F5B" w:rsidRPr="00B026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6028F"/>
    <w:multiLevelType w:val="multilevel"/>
    <w:tmpl w:val="9BD8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2526A0"/>
    <w:multiLevelType w:val="multilevel"/>
    <w:tmpl w:val="26F8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6FD"/>
    <w:rsid w:val="002E2F5B"/>
    <w:rsid w:val="007D06FD"/>
    <w:rsid w:val="00B0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74B36"/>
  <w15:chartTrackingRefBased/>
  <w15:docId w15:val="{4BFEC9B4-3F3E-4417-8DFB-9099B57BA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6FD"/>
    <w:rPr>
      <w:rFonts w:ascii="Segoe UI" w:hAnsi="Segoe UI" w:cs="Segoe UI"/>
      <w:sz w:val="18"/>
      <w:szCs w:val="18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1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15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43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93575">
                          <w:marLeft w:val="-12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4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3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02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60303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0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49303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06662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5590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052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6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21286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5767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4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13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5248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1879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419890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13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16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894090">
                                                      <w:marLeft w:val="75"/>
                                                      <w:marRight w:val="75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48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672975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5862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668892">
                                                      <w:marLeft w:val="75"/>
                                                      <w:marRight w:val="75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8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227055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251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3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863540">
                                                      <w:marLeft w:val="75"/>
                                                      <w:marRight w:val="75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31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1552</Words>
  <Characters>8540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"¡Que el Dios del Evangelio de los pobres, al que dedicaste toda la vida, te sig</vt:lpstr>
      <vt:lpstr>Larga vida y fecunda labor, amigo José María Castillo</vt:lpstr>
      <vt:lpstr>    "Un teólogo, un profeta, una partera de la primavera y un articulista consumado,</vt:lpstr>
      <vt:lpstr>    "Que es un gran teólogo, no lo discute nadie. Tiene obra y obra consolidada. Qui</vt:lpstr>
      <vt:lpstr>    "Ésa fue siempre la gran virtud de Castillo: saber divulgar. Saber colocar los g</vt:lpstr>
      <vt:lpstr>    "Tuve la oportunidad, además, de estar a su lado el año pasado, cuando el Papa n</vt:lpstr>
    </vt:vector>
  </TitlesOfParts>
  <Company/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2019-08-16T17:10:00Z</dcterms:created>
  <dcterms:modified xsi:type="dcterms:W3CDTF">2019-08-16T17:15:00Z</dcterms:modified>
</cp:coreProperties>
</file>