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1F" w:rsidRPr="003D611F" w:rsidRDefault="003D611F" w:rsidP="003D611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  <w:t>Congreso Internacional por los 40 años de Puebla en Roma </w:t>
      </w:r>
    </w:p>
    <w:p w:rsidR="003D611F" w:rsidRPr="003D611F" w:rsidRDefault="003D611F" w:rsidP="003D611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</w:pPr>
      <w:hyperlink r:id="rId4" w:tooltip="1:47 am" w:history="1">
        <w:r w:rsidRPr="003D611F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val="es-UY" w:eastAsia="es-UY"/>
          </w:rPr>
          <w:t xml:space="preserve">, </w:t>
        </w:r>
        <w:proofErr w:type="gramStart"/>
        <w:r w:rsidRPr="003D611F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val="es-UY" w:eastAsia="es-UY"/>
          </w:rPr>
          <w:t>Septiembre</w:t>
        </w:r>
        <w:proofErr w:type="gramEnd"/>
        <w:r w:rsidRPr="003D611F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val="es-UY" w:eastAsia="es-UY"/>
          </w:rPr>
          <w:t xml:space="preserve"> 10, 2019</w:t>
        </w:r>
      </w:hyperlink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noProof/>
          <w:color w:val="616161"/>
          <w:sz w:val="21"/>
          <w:szCs w:val="21"/>
          <w:lang w:val="es-UY" w:eastAsia="es-UY"/>
        </w:rPr>
        <w:drawing>
          <wp:inline distT="0" distB="0" distL="0" distR="0" wp14:anchorId="599D599A" wp14:editId="2E606707">
            <wp:extent cx="3810000" cy="2298700"/>
            <wp:effectExtent l="0" t="0" r="0" b="6350"/>
            <wp:docPr id="1" name="Imagen 1" descr="Puebla-GG-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bla-GG-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La Pontificia Comisión para América Latina (CAL) anunció la realización de un congreso internacional titulado “Comunión y participación”, al cumplirse 40 años de la III Conferencia General del Episcopado Latinoamericano de Puebla. El evento de la CAL se realizará del 2 al 4 de octubre de 2019 en la Curia General de los Jesuitas en Roma.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Congreso Internacional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A los cuarenta años de la Conferencia de Puebla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Comunión y participación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Roma, 2-4 de octubre de 2019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u w:val="single"/>
          <w:bdr w:val="none" w:sz="0" w:space="0" w:color="auto" w:frame="1"/>
          <w:lang w:val="es-UY" w:eastAsia="es-UY"/>
        </w:rPr>
        <w:t>PROGRAMA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Saludo institucional-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– Cardenal Marc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Ouellet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, </w:t>
      </w:r>
      <w:proofErr w:type="gram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Presidente</w:t>
      </w:r>
      <w:proofErr w:type="gram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de la Pontificia Comisión para América Latina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 Monseñor Bernard Ardura, Pontificio Comité de Ciencias Históricas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– S.E. Mons. Héctor Cabrejos Vidarte, </w:t>
      </w:r>
      <w:proofErr w:type="gram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Presidente</w:t>
      </w:r>
      <w:proofErr w:type="gram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del Consejo Episcopal Latinoamericano (CELAM)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Introducción-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– Prof. Guzmán M. Carriquiry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Lecour</w:t>
      </w:r>
      <w:proofErr w:type="spellEnd"/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1.</w:t>
      </w: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  </w:t>
      </w: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América Latina y la “década de sangre”-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América Latina en la escena internacional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Massimo De Giuseppe (Universidad IULM, Italia).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“década” de la dictadura y de la violencia insurreccional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Jean Meyer (CIDE, México).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 L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a Iglesia latinoamericana desde el Concilio Vaticano II hasta Puebla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Rodrigo Guerra (México).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2.  La preparación de la Conferencia-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Del Documento Preparatorio al Documento de Puebla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Josep-Ignasi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Saranyana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(Universidad de Navarra, España).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El México de Puebla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lastRenderedPageBreak/>
        <w:t xml:space="preserve">Fidel González (Pontificia Universidad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Urbaniana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, Italia).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Puebla como evento mediático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Clara García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Ayluardo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(CIDE, México).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hermenéutica histórico-cultural de Puebla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Aníbal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Fornari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(Santa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Fé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, Argentina).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3.  La Agenda de Puebla-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dinámica de la Asamblea y el papel de Juan Pablo II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Guzmán Carriquiry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Lecour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(CAL).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Evangelización, ideología política y Derechos Humanos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Carlos Salinas Araneda (Pontificia Universidad Católica de Valparaíso, Chile).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opción preferencial por los pobres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Gustavo Gutiérrez (Perú).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civilización del amor y la opción por los jóvenes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Alexandre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Awi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Mello (Brasil).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Evangelización, religiosidad popular y devoción mariana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Héctor Cabrejos Vidarte (Perú), </w:t>
      </w:r>
      <w:proofErr w:type="gram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Presidente</w:t>
      </w:r>
      <w:proofErr w:type="gram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del CELAM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Las Comunidades eclesiales de base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José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Marins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(Brasil).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4.  La herencia de Puebla-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Teología de la Liberación y Teología popular después Puebla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Juan Carlos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Scannone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(Argentina).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Las líneas teológico-pastorales desde Puebla hasta hoy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Carlos María Galli (Pontificia Universidad Católica Argentina).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De Puebla a Aparecida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Gianni La Bella (Universidad de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Modena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y Reggio Emilia, Italia).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– </w:t>
      </w:r>
      <w:r w:rsidRPr="003D611F">
        <w:rPr>
          <w:rFonts w:ascii="Arial" w:eastAsia="Times New Roman" w:hAnsi="Arial" w:cs="Arial"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La originalidad histórica de un pontificado latinoamericano</w:t>
      </w:r>
    </w:p>
    <w:p w:rsidR="003D611F" w:rsidRPr="003D611F" w:rsidRDefault="003D611F" w:rsidP="003D611F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Austen </w:t>
      </w:r>
      <w:proofErr w:type="spellStart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Ivereigh</w:t>
      </w:r>
      <w:proofErr w:type="spellEnd"/>
      <w:r w:rsidRPr="003D611F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(Inglaterra).</w:t>
      </w:r>
    </w:p>
    <w:p w:rsidR="003D611F" w:rsidRPr="003D611F" w:rsidRDefault="003D611F" w:rsidP="003D61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Conclusiones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Pontificia Comisión para América Latina</w:t>
      </w:r>
    </w:p>
    <w:p w:rsidR="003D611F" w:rsidRPr="003D611F" w:rsidRDefault="003D611F" w:rsidP="003D61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3D611F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Ciudad del Vaticano.</w:t>
      </w:r>
    </w:p>
    <w:p w:rsidR="002E2F5B" w:rsidRDefault="00DC47BB">
      <w:hyperlink r:id="rId6" w:history="1">
        <w:r>
          <w:rPr>
            <w:rStyle w:val="Hipervnculo"/>
          </w:rPr>
          <w:t>http://www.reflexionyliberacion.cl/ryl/2019/09/10/congreso-internacional-por-los-40-anos-de-puebla-en-roma/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1F"/>
    <w:rsid w:val="002E2F5B"/>
    <w:rsid w:val="003D611F"/>
    <w:rsid w:val="00D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0969"/>
  <w15:chartTrackingRefBased/>
  <w15:docId w15:val="{9D52CEBA-1E74-40EF-82A6-3F453045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11F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DC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1591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lexionyliberacion.cl/ryl/2019/09/10/congreso-internacional-por-los-40-anos-de-puebla-en-rom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lexionyliberacion.cl/ryl/2019/09/10/congreso-internacional-por-los-40-anos-de-puebla-en-ro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Congreso Internacional por los 40 años de Puebla en Roma 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2019-09-12T11:27:00Z</dcterms:created>
  <dcterms:modified xsi:type="dcterms:W3CDTF">2019-09-12T13:06:00Z</dcterms:modified>
</cp:coreProperties>
</file>