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E59" w:rsidRDefault="00E34E59" w:rsidP="00E34E5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800000"/>
          <w:sz w:val="48"/>
          <w:szCs w:val="48"/>
        </w:rPr>
        <w:t>A 30 años de la Masacre de la UCA: Seguimos Resistiendo</w:t>
      </w:r>
    </w:p>
    <w:p w:rsidR="00E34E59" w:rsidRDefault="00E34E59" w:rsidP="00E34E59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noProof/>
          <w:color w:val="000000"/>
          <w:sz w:val="18"/>
          <w:szCs w:val="18"/>
        </w:rPr>
        <w:drawing>
          <wp:anchor distT="76200" distB="76200" distL="76200" distR="76200" simplePos="0" relativeHeight="251659264" behindDoc="0" locked="0" layoutInCell="1" allowOverlap="0" wp14:anchorId="76798D97" wp14:editId="7A30B647">
            <wp:simplePos x="0" y="0"/>
            <wp:positionH relativeFrom="column">
              <wp:posOffset>2386965</wp:posOffset>
            </wp:positionH>
            <wp:positionV relativeFrom="line">
              <wp:posOffset>145415</wp:posOffset>
            </wp:positionV>
            <wp:extent cx="3467100" cy="3467100"/>
            <wp:effectExtent l="0" t="0" r="0" b="0"/>
            <wp:wrapSquare wrapText="bothSides"/>
            <wp:docPr id="2" name="Imagen 2" descr="https://ci3.googleusercontent.com/proxy/3UawxW4ArlLbWL5Asvj3B1jRKsH3u2PhxIu1oU5XMFV61v-BdF0m6RyRGr7361VEezpaQO7S5j6JJEywdqMSc8PcOPvHsfZGuh4qIg=s0-d-e1-ft#http://org.salsalabs.com/o/727/c/3780/images/aquell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i3.googleusercontent.com/proxy/3UawxW4ArlLbWL5Asvj3B1jRKsH3u2PhxIu1oU5XMFV61v-BdF0m6RyRGr7361VEezpaQO7S5j6JJEywdqMSc8PcOPvHsfZGuh4qIg=s0-d-e1-ft#http://org.salsalabs.com/o/727/c/3780/images/aquello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</w:rPr>
        <w:t xml:space="preserve">Este 16 de noviembre de 2019 se cumplen 30 años de la masacre de la UCA (Universidad Centroamericana) un hecho significativo e importante para todo el movimiento de la SOA </w:t>
      </w:r>
      <w:proofErr w:type="spellStart"/>
      <w:r>
        <w:rPr>
          <w:rFonts w:ascii="Arial" w:hAnsi="Arial" w:cs="Arial"/>
          <w:color w:val="000000"/>
        </w:rPr>
        <w:t>Watch</w:t>
      </w:r>
      <w:proofErr w:type="spellEnd"/>
      <w:r>
        <w:rPr>
          <w:rFonts w:ascii="Arial" w:hAnsi="Arial" w:cs="Arial"/>
          <w:color w:val="000000"/>
        </w:rPr>
        <w:t xml:space="preserve"> ya que este hecho doloroso </w:t>
      </w:r>
      <w:proofErr w:type="spellStart"/>
      <w:r>
        <w:rPr>
          <w:rFonts w:ascii="Arial" w:hAnsi="Arial" w:cs="Arial"/>
          <w:color w:val="000000"/>
        </w:rPr>
        <w:t>dara</w:t>
      </w:r>
      <w:proofErr w:type="spellEnd"/>
      <w:r>
        <w:rPr>
          <w:rFonts w:ascii="Arial" w:hAnsi="Arial" w:cs="Arial"/>
          <w:color w:val="000000"/>
        </w:rPr>
        <w:t xml:space="preserve"> vida a nuestra organización que desde 1990 denuncia el entrenamiento en la Escuela de las Américas, la asistencia militar y de seguridad y las </w:t>
      </w:r>
      <w:proofErr w:type="spellStart"/>
      <w:r>
        <w:rPr>
          <w:rFonts w:ascii="Arial" w:hAnsi="Arial" w:cs="Arial"/>
          <w:color w:val="000000"/>
        </w:rPr>
        <w:t>politicas</w:t>
      </w:r>
      <w:proofErr w:type="spellEnd"/>
      <w:r>
        <w:rPr>
          <w:rFonts w:ascii="Arial" w:hAnsi="Arial" w:cs="Arial"/>
          <w:color w:val="000000"/>
        </w:rPr>
        <w:t xml:space="preserve"> intervencionistas de </w:t>
      </w:r>
      <w:proofErr w:type="gramStart"/>
      <w:r>
        <w:rPr>
          <w:rFonts w:ascii="Arial" w:hAnsi="Arial" w:cs="Arial"/>
          <w:color w:val="000000"/>
        </w:rPr>
        <w:t>EEUU</w:t>
      </w:r>
      <w:proofErr w:type="gramEnd"/>
      <w:r>
        <w:rPr>
          <w:rFonts w:ascii="Arial" w:hAnsi="Arial" w:cs="Arial"/>
          <w:color w:val="000000"/>
        </w:rPr>
        <w:t>, hacia América Latina, que sólo han causado muerte y sufrimientos a nuestros pueblos.</w:t>
      </w:r>
    </w:p>
    <w:p w:rsidR="00E34E59" w:rsidRDefault="00E34E59" w:rsidP="00E34E59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 xml:space="preserve">Por este motivo, entre los días 15 al 17 de noviembre, se realizarán acciones y actividades en Fort </w:t>
      </w:r>
      <w:proofErr w:type="spellStart"/>
      <w:r>
        <w:rPr>
          <w:rFonts w:ascii="Arial" w:hAnsi="Arial" w:cs="Arial"/>
          <w:color w:val="000000"/>
        </w:rPr>
        <w:t>Benning</w:t>
      </w:r>
      <w:proofErr w:type="spellEnd"/>
      <w:r>
        <w:rPr>
          <w:rFonts w:ascii="Arial" w:hAnsi="Arial" w:cs="Arial"/>
          <w:color w:val="000000"/>
        </w:rPr>
        <w:t>, Georgia, Estados Unidos, para recordar, honrar, y decir Presente a los que ayer y hoy siguen siendo asesinados por toda América Latina. Súmate a las actividades en tu país y comunidad.</w:t>
      </w:r>
    </w:p>
    <w:p w:rsidR="00E34E59" w:rsidRDefault="00E34E59" w:rsidP="00E34E59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 xml:space="preserve">Recordaremos los 30 años de los hechos del 16 de noviembre de 1989, en El Salvador, en que miembros del batallón </w:t>
      </w:r>
      <w:proofErr w:type="spellStart"/>
      <w:r>
        <w:rPr>
          <w:rFonts w:ascii="Arial" w:hAnsi="Arial" w:cs="Arial"/>
          <w:color w:val="000000"/>
        </w:rPr>
        <w:t>Atlacatl</w:t>
      </w:r>
      <w:proofErr w:type="spellEnd"/>
      <w:r>
        <w:rPr>
          <w:rFonts w:ascii="Arial" w:hAnsi="Arial" w:cs="Arial"/>
          <w:color w:val="000000"/>
        </w:rPr>
        <w:t xml:space="preserve"> del ejército salvadoreño -muchos de ellos graduados de la Escuela de las Américas- ingresaron a la UCA y asesinaron a Elba Ramos, Celina Ramos, y a los sacerdotes Jesuitas, Ignacio Ellacuría, Ignacio Martín-Baró, Segundo Montes, Amando López, Juan Ramón Moreno, Joaquín López y López.</w:t>
      </w:r>
    </w:p>
    <w:p w:rsidR="00E34E59" w:rsidRDefault="00E34E59" w:rsidP="00E34E59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 xml:space="preserve">Recordaremos y pediremos JUSTICIA para los que siguen siendo asesinados hoy en día en Honduras, México, Chile, Colombia, Ecuador, Guatemala, Costa Rica y </w:t>
      </w:r>
      <w:proofErr w:type="gramStart"/>
      <w:r>
        <w:rPr>
          <w:rFonts w:ascii="Arial" w:hAnsi="Arial" w:cs="Arial"/>
          <w:color w:val="000000"/>
        </w:rPr>
        <w:t>EEUU</w:t>
      </w:r>
      <w:proofErr w:type="gramEnd"/>
      <w:r>
        <w:rPr>
          <w:rFonts w:ascii="Arial" w:hAnsi="Arial" w:cs="Arial"/>
          <w:color w:val="000000"/>
        </w:rPr>
        <w:t>.</w:t>
      </w:r>
    </w:p>
    <w:p w:rsidR="00E34E59" w:rsidRDefault="00E34E59" w:rsidP="00E34E59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 xml:space="preserve">SOAW rechaza la política intervencionista y depredadora que impone Estados Unidos por toda América Latina la que está basada en la opresión y explotación económica, en la militarización, y en la violencia que impone su sistema neoliberal contra todos nuestros pueblos. </w:t>
      </w:r>
    </w:p>
    <w:p w:rsidR="00E34E59" w:rsidRDefault="00E34E59" w:rsidP="00E34E59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Ignacio Ellacuría, dijo que "Aquellos que odian la injusticia están obligados a luchar, con cada onza de sus fuerzas. Ellos deben trabajar para un mundo nuevo en que la avaricia y el egoísmo sean finalmente vencidos":</w:t>
      </w:r>
    </w:p>
    <w:p w:rsidR="00E34E59" w:rsidRDefault="00E34E59" w:rsidP="00E34E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E34E59" w:rsidRDefault="00E34E59" w:rsidP="00E34E59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hd w:val="clear" w:color="auto" w:fill="FFFFFF"/>
        </w:rPr>
        <w:t>Puedes Apoyar:</w:t>
      </w:r>
    </w:p>
    <w:p w:rsidR="00E34E59" w:rsidRDefault="00E34E59" w:rsidP="00E34E59">
      <w:pPr>
        <w:pStyle w:val="NormalWeb"/>
        <w:shd w:val="clear" w:color="auto" w:fill="FFFFFF"/>
        <w:spacing w:before="0" w:beforeAutospacing="0" w:after="30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 xml:space="preserve">1 - Asistiendo a las actividades en Fort </w:t>
      </w:r>
      <w:proofErr w:type="spellStart"/>
      <w:r>
        <w:rPr>
          <w:rFonts w:ascii="Arial" w:hAnsi="Arial" w:cs="Arial"/>
          <w:color w:val="000000"/>
        </w:rPr>
        <w:t>Benning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gramStart"/>
      <w:r>
        <w:rPr>
          <w:rFonts w:ascii="Arial" w:hAnsi="Arial" w:cs="Arial"/>
          <w:color w:val="000000"/>
        </w:rPr>
        <w:t>EEUU</w:t>
      </w:r>
      <w:proofErr w:type="gramEnd"/>
    </w:p>
    <w:p w:rsidR="00E34E59" w:rsidRDefault="00E34E59" w:rsidP="00E34E59">
      <w:pPr>
        <w:pStyle w:val="NormalWeb"/>
        <w:shd w:val="clear" w:color="auto" w:fill="FFFFFF"/>
        <w:spacing w:before="0" w:beforeAutospacing="0" w:after="30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</w:rPr>
        <w:t xml:space="preserve">2 - Organizando actividades y foros en tu comunidad: </w:t>
      </w:r>
    </w:p>
    <w:p w:rsidR="00E34E59" w:rsidRDefault="00E34E59" w:rsidP="00E34E59">
      <w:pPr>
        <w:pStyle w:val="NormalWeb"/>
        <w:shd w:val="clear" w:color="auto" w:fill="FFFFFF"/>
        <w:spacing w:before="0" w:beforeAutospacing="0" w:after="30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</w:rPr>
        <w:lastRenderedPageBreak/>
        <w:t xml:space="preserve">- Compartir la Siguiente Presentación que puedes </w:t>
      </w:r>
      <w:hyperlink r:id="rId5" w:tgtFrame="_blank" w:history="1">
        <w:r>
          <w:rPr>
            <w:rStyle w:val="Hipervnculo"/>
            <w:rFonts w:ascii="Trebuchet MS" w:hAnsi="Trebuchet MS"/>
            <w:color w:val="FF6600"/>
          </w:rPr>
          <w:t>Encontrar aquí...</w:t>
        </w:r>
      </w:hyperlink>
      <w:r>
        <w:rPr>
          <w:rFonts w:ascii="Trebuchet MS" w:hAnsi="Trebuchet MS"/>
          <w:color w:val="000000"/>
        </w:rPr>
        <w:t xml:space="preserve"> </w:t>
      </w:r>
    </w:p>
    <w:p w:rsidR="00E34E59" w:rsidRDefault="00E34E59" w:rsidP="00E34E59">
      <w:pPr>
        <w:pStyle w:val="NormalWeb"/>
        <w:shd w:val="clear" w:color="auto" w:fill="FFFFFF"/>
        <w:spacing w:before="0" w:beforeAutospacing="0" w:after="30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</w:rPr>
        <w:t xml:space="preserve">- Compartir </w:t>
      </w:r>
      <w:hyperlink r:id="rId6" w:tgtFrame="_blank" w:history="1">
        <w:r>
          <w:rPr>
            <w:rStyle w:val="Hipervnculo"/>
            <w:rFonts w:ascii="Trebuchet MS" w:hAnsi="Trebuchet MS"/>
            <w:color w:val="FF6600"/>
          </w:rPr>
          <w:t>el siguiente Video</w:t>
        </w:r>
      </w:hyperlink>
    </w:p>
    <w:p w:rsidR="00E34E59" w:rsidRDefault="00E34E59" w:rsidP="00E34E59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3 - Compartiendo este correo entre tus contactos y Redes Sociales</w:t>
      </w:r>
    </w:p>
    <w:p w:rsidR="00E34E59" w:rsidRDefault="00E34E59" w:rsidP="00E34E59">
      <w:pPr>
        <w:pStyle w:val="NormalWeb"/>
        <w:shd w:val="clear" w:color="auto" w:fill="FFFFFF"/>
        <w:spacing w:before="0" w:beforeAutospacing="0" w:after="30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 xml:space="preserve">4 - </w:t>
      </w:r>
      <w:hyperlink r:id="rId7" w:tgtFrame="_blank" w:history="1">
        <w:r>
          <w:rPr>
            <w:rStyle w:val="Hipervnculo"/>
            <w:rFonts w:ascii="Arial" w:hAnsi="Arial" w:cs="Arial"/>
          </w:rPr>
          <w:t>Realizando una donación</w:t>
        </w:r>
      </w:hyperlink>
    </w:p>
    <w:p w:rsidR="00E34E59" w:rsidRDefault="00E34E59" w:rsidP="00E34E59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 xml:space="preserve">Si necesitas más información puedes escribirnos a: </w:t>
      </w:r>
      <w:hyperlink r:id="rId8" w:tgtFrame="_blank" w:history="1">
        <w:r>
          <w:rPr>
            <w:rStyle w:val="Hipervnculo"/>
            <w:rFonts w:ascii="Arial" w:hAnsi="Arial" w:cs="Arial"/>
            <w:color w:val="1155CC"/>
          </w:rPr>
          <w:t>correo@soaw.org</w:t>
        </w:r>
      </w:hyperlink>
    </w:p>
    <w:p w:rsidR="00E34E59" w:rsidRDefault="00E34E59" w:rsidP="00E34E59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</w:rPr>
        <w:t xml:space="preserve">Súmate y Resiste </w:t>
      </w:r>
    </w:p>
    <w:p w:rsidR="00E34E59" w:rsidRDefault="00E34E59" w:rsidP="00E34E59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-</w:t>
      </w:r>
    </w:p>
    <w:p w:rsidR="00E34E59" w:rsidRDefault="00E34E59" w:rsidP="00E34E59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</w:rPr>
        <w:t>SOAWatch</w:t>
      </w:r>
      <w:proofErr w:type="spellEnd"/>
    </w:p>
    <w:p w:rsidR="00E34E59" w:rsidRDefault="00E34E59" w:rsidP="00E34E59">
      <w:pPr>
        <w:pStyle w:val="NormalWeb"/>
        <w:spacing w:before="0" w:beforeAutospacing="0" w:after="0" w:afterAutospacing="0"/>
        <w:jc w:val="right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-</w:t>
      </w:r>
    </w:p>
    <w:p w:rsidR="00E34E59" w:rsidRDefault="00E34E59" w:rsidP="00E34E59">
      <w:pPr>
        <w:pStyle w:val="NormalWeb"/>
        <w:spacing w:before="0" w:beforeAutospacing="0" w:after="300" w:afterAutospacing="0"/>
        <w:textAlignment w:val="baseline"/>
        <w:rPr>
          <w:rFonts w:ascii="inherit" w:hAnsi="inherit"/>
          <w:color w:val="000000"/>
          <w:sz w:val="18"/>
          <w:szCs w:val="18"/>
        </w:rPr>
      </w:pPr>
      <w:r>
        <w:rPr>
          <w:rFonts w:ascii="Arial" w:hAnsi="Arial" w:cs="Arial"/>
          <w:noProof/>
          <w:color w:val="222222"/>
        </w:rPr>
        <w:drawing>
          <wp:inline distT="0" distB="0" distL="0" distR="0" wp14:anchorId="3039CC0C" wp14:editId="1577277A">
            <wp:extent cx="5715000" cy="5715000"/>
            <wp:effectExtent l="0" t="0" r="0" b="0"/>
            <wp:docPr id="1" name="Imagen 1" descr="https://ci5.googleusercontent.com/proxy/0PRT8dLEy0rZL7kGF30_lnD5OXbSPL41ilcO-YGUskXPExlhXfAe-MLEGARZbGQXhnUaitrgM8_B_Z1hj9lll4i9PIDU9eStZeUvxhOl8BgEKpIOq4_fDQ=s0-d-e1-ft#https://www.soaw.org/wp-content/uploads/2019/10/presentes-768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5.googleusercontent.com/proxy/0PRT8dLEy0rZL7kGF30_lnD5OXbSPL41ilcO-YGUskXPExlhXfAe-MLEGARZbGQXhnUaitrgM8_B_Z1hj9lll4i9PIDU9eStZeUvxhOl8BgEKpIOq4_fDQ=s0-d-e1-ft#https://www.soaw.org/wp-content/uploads/2019/10/presentes-768x76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E59" w:rsidRDefault="00E34E59" w:rsidP="00E34E59">
      <w:pPr>
        <w:pStyle w:val="NormalWeb"/>
        <w:spacing w:before="0" w:beforeAutospacing="0" w:after="300" w:afterAutospacing="0"/>
        <w:textAlignment w:val="baseline"/>
        <w:rPr>
          <w:rFonts w:ascii="inherit" w:hAnsi="inherit"/>
          <w:color w:val="000000"/>
          <w:sz w:val="18"/>
          <w:szCs w:val="18"/>
        </w:rPr>
      </w:pPr>
      <w:r>
        <w:rPr>
          <w:rFonts w:ascii="inherit" w:hAnsi="inherit"/>
          <w:color w:val="000000"/>
          <w:sz w:val="18"/>
          <w:szCs w:val="18"/>
        </w:rPr>
        <w:t>-</w:t>
      </w:r>
    </w:p>
    <w:p w:rsidR="00E34E59" w:rsidRDefault="00E34E59" w:rsidP="00E34E59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z w:val="18"/>
          <w:szCs w:val="18"/>
        </w:rPr>
      </w:pPr>
      <w:hyperlink r:id="rId10" w:tgtFrame="_blank" w:history="1">
        <w:r>
          <w:rPr>
            <w:rStyle w:val="Hipervnculo"/>
            <w:rFonts w:ascii="Trebuchet MS" w:hAnsi="Trebuchet MS"/>
            <w:color w:val="FF6600"/>
            <w:sz w:val="27"/>
            <w:szCs w:val="27"/>
          </w:rPr>
          <w:t>www.soaw.org</w:t>
        </w:r>
      </w:hyperlink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59"/>
    <w:rsid w:val="002E2F5B"/>
    <w:rsid w:val="00E3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15DBD"/>
  <w15:chartTrackingRefBased/>
  <w15:docId w15:val="{914CE4CB-A00F-4508-B33D-9B8CDFD4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character" w:styleId="Hipervnculo">
    <w:name w:val="Hyperlink"/>
    <w:basedOn w:val="Fuentedeprrafopredeter"/>
    <w:uiPriority w:val="99"/>
    <w:semiHidden/>
    <w:unhideWhenUsed/>
    <w:rsid w:val="00E34E5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E59"/>
    <w:rPr>
      <w:rFonts w:ascii="Segoe UI" w:hAnsi="Segoe UI" w:cs="Segoe UI"/>
      <w:sz w:val="18"/>
      <w:szCs w:val="18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o@soaw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rg.salsalabs.com/dia/track.jsp?v=2&amp;c=uMhKUeIGianB3iyWi3KiDRgzLeiKb%2BH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rg.salsalabs.com/dia/track.jsp?v=2&amp;c=YxCo1AOIYvRuNMBiuZGcMBgzLeiKb%2BH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rg.salsalabs.com/dia/track.jsp?v=2&amp;c=rRQfzwChiNOD3%2FbAPyqy4xgzLeiKb%2BH8" TargetMode="External"/><Relationship Id="rId10" Type="http://schemas.openxmlformats.org/officeDocument/2006/relationships/hyperlink" Target="http://org.salsalabs.com/dia/track.jsp?v=2&amp;c=KRqlE4taiO1Jw1tw22NKchgzLeiKb%2BH8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2019-11-07T12:33:00Z</dcterms:created>
  <dcterms:modified xsi:type="dcterms:W3CDTF">2019-11-07T12:34:00Z</dcterms:modified>
</cp:coreProperties>
</file>