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517757" w:rsidRDefault="00517757" w:rsidP="00517757">
      <w:pPr>
        <w:jc w:val="center"/>
        <w:rPr>
          <w:b/>
          <w:bCs/>
          <w:sz w:val="24"/>
          <w:szCs w:val="24"/>
          <w:lang w:val="es-ES"/>
        </w:rPr>
      </w:pPr>
      <w:bookmarkStart w:id="0" w:name="_GoBack"/>
      <w:bookmarkEnd w:id="0"/>
      <w:r w:rsidRPr="00517757">
        <w:rPr>
          <w:b/>
          <w:bCs/>
          <w:sz w:val="24"/>
          <w:szCs w:val="24"/>
          <w:lang w:val="es-ES"/>
        </w:rPr>
        <w:t>128.  La fidelidad hace siempre actual al sacerdote.</w:t>
      </w:r>
    </w:p>
    <w:p w:rsidR="00517757" w:rsidRDefault="00517757" w:rsidP="00517757">
      <w:pPr>
        <w:jc w:val="right"/>
        <w:rPr>
          <w:lang w:val="es-ES"/>
        </w:rPr>
      </w:pPr>
      <w:r>
        <w:rPr>
          <w:lang w:val="es-ES"/>
        </w:rPr>
        <w:t>Luis Van de Velde    Comunidades Eclesiales de base</w:t>
      </w:r>
    </w:p>
    <w:p w:rsidR="00517757" w:rsidRDefault="00517757" w:rsidP="00517757">
      <w:pPr>
        <w:jc w:val="right"/>
        <w:rPr>
          <w:lang w:val="es-ES"/>
        </w:rPr>
      </w:pPr>
    </w:p>
    <w:p w:rsidR="00517757" w:rsidRDefault="0006520D" w:rsidP="00517757">
      <w:pPr>
        <w:jc w:val="both"/>
        <w:rPr>
          <w:lang w:val="es-ES"/>
        </w:rPr>
      </w:pPr>
      <w:r>
        <w:rPr>
          <w:lang w:val="es-ES"/>
        </w:rPr>
        <w:t>“</w:t>
      </w:r>
      <w:r w:rsidRPr="00F75F17">
        <w:rPr>
          <w:i/>
          <w:iCs/>
          <w:lang w:val="es-ES"/>
        </w:rPr>
        <w:t>Quien se renueva con las renovaciones de la Iglesia es siempre sacerdote fiel y su fidelidad lo hace ser siempre sacerdote actual</w:t>
      </w:r>
      <w:r>
        <w:rPr>
          <w:lang w:val="es-ES"/>
        </w:rPr>
        <w:t>”, escribe Monseñor Romero en su artículo en Orientación el 29 de octubre de 1978</w:t>
      </w:r>
      <w:r w:rsidR="001A5B20">
        <w:rPr>
          <w:lang w:val="es-ES"/>
        </w:rPr>
        <w:t>. Lo escribe en ocasión de sus felicitaciones para unos amigos sacerdotes que celebraron el jubileo de plata de su ordenación.</w:t>
      </w:r>
      <w:r>
        <w:rPr>
          <w:lang w:val="es-ES"/>
        </w:rPr>
        <w:t xml:space="preserve"> </w:t>
      </w:r>
    </w:p>
    <w:p w:rsidR="001A5B20" w:rsidRDefault="001A5B20" w:rsidP="00517757">
      <w:pPr>
        <w:jc w:val="both"/>
        <w:rPr>
          <w:i/>
          <w:iCs/>
          <w:lang w:val="es-ES"/>
        </w:rPr>
      </w:pPr>
      <w:r>
        <w:rPr>
          <w:lang w:val="es-ES"/>
        </w:rPr>
        <w:t>Monseñor recuerda que el Concilio Vaticano II “</w:t>
      </w:r>
      <w:r w:rsidRPr="00F75F17">
        <w:rPr>
          <w:i/>
          <w:iCs/>
          <w:lang w:val="es-ES"/>
        </w:rPr>
        <w:t>se encargó de avisar a la conciencia de la Iglesia</w:t>
      </w:r>
      <w:r w:rsidR="00834D99" w:rsidRPr="00F75F17">
        <w:rPr>
          <w:i/>
          <w:iCs/>
          <w:lang w:val="es-ES"/>
        </w:rPr>
        <w:t xml:space="preserve"> el deber de esas transformaciones audaces que el Evangelio y el servicio al mundo le exigían</w:t>
      </w:r>
      <w:r w:rsidR="00834D99">
        <w:rPr>
          <w:lang w:val="es-ES"/>
        </w:rPr>
        <w:t xml:space="preserve">” y añada su preocupación por la formación en los seminarios ya </w:t>
      </w:r>
      <w:r w:rsidR="00E74DE4">
        <w:rPr>
          <w:lang w:val="es-ES"/>
        </w:rPr>
        <w:t xml:space="preserve">que” </w:t>
      </w:r>
      <w:r w:rsidR="00E74DE4" w:rsidRPr="00E74DE4">
        <w:rPr>
          <w:i/>
          <w:iCs/>
          <w:lang w:val="es-ES"/>
        </w:rPr>
        <w:t>la</w:t>
      </w:r>
      <w:r w:rsidR="00834D99" w:rsidRPr="00E74DE4">
        <w:rPr>
          <w:i/>
          <w:iCs/>
          <w:lang w:val="es-ES"/>
        </w:rPr>
        <w:t xml:space="preserve"> </w:t>
      </w:r>
      <w:r w:rsidR="00834D99" w:rsidRPr="00F75F17">
        <w:rPr>
          <w:i/>
          <w:iCs/>
          <w:lang w:val="es-ES"/>
        </w:rPr>
        <w:t>juventud que hoy llena los seminarios debe ser comprendida y formada con la mentalidad nueva</w:t>
      </w:r>
      <w:r w:rsidR="00F75F17">
        <w:rPr>
          <w:lang w:val="es-ES"/>
        </w:rPr>
        <w:t>” siendo fieles al corazón de la tradición y a la “</w:t>
      </w:r>
      <w:r w:rsidR="00F75F17" w:rsidRPr="00F75F17">
        <w:rPr>
          <w:i/>
          <w:iCs/>
          <w:lang w:val="es-ES"/>
        </w:rPr>
        <w:t>misión inalterable de la Iglesia.”</w:t>
      </w:r>
    </w:p>
    <w:p w:rsidR="00D02935" w:rsidRDefault="00E74DE4" w:rsidP="00517757">
      <w:pPr>
        <w:jc w:val="both"/>
        <w:rPr>
          <w:lang w:val="es-ES"/>
        </w:rPr>
      </w:pPr>
      <w:r>
        <w:rPr>
          <w:lang w:val="es-ES"/>
        </w:rPr>
        <w:t xml:space="preserve">Es evidente que para los sacerdotes formados y ordenados antes del Concilio Vaticano II </w:t>
      </w:r>
      <w:r w:rsidR="00B445CB">
        <w:rPr>
          <w:lang w:val="es-ES"/>
        </w:rPr>
        <w:t xml:space="preserve">la apertura de las ventanas de la Iglesia para que el Viento del Espíritu pudiera soplar ha sido un desafío muy fuerte.  Tenían que soltar mucha envoltura eclesiástica para abrir su conciencia a </w:t>
      </w:r>
      <w:r w:rsidR="00E12F03" w:rsidRPr="00E12F03">
        <w:rPr>
          <w:i/>
          <w:iCs/>
          <w:lang w:val="es-ES"/>
        </w:rPr>
        <w:t>“</w:t>
      </w:r>
      <w:r w:rsidR="00B445CB" w:rsidRPr="00E12F03">
        <w:rPr>
          <w:i/>
          <w:iCs/>
          <w:lang w:val="es-ES"/>
        </w:rPr>
        <w:t>esa</w:t>
      </w:r>
      <w:r w:rsidR="00E12F03">
        <w:rPr>
          <w:i/>
          <w:iCs/>
          <w:lang w:val="es-ES"/>
        </w:rPr>
        <w:t>s</w:t>
      </w:r>
      <w:r w:rsidR="00B445CB" w:rsidRPr="00E12F03">
        <w:rPr>
          <w:i/>
          <w:iCs/>
          <w:lang w:val="es-ES"/>
        </w:rPr>
        <w:t xml:space="preserve"> </w:t>
      </w:r>
      <w:r w:rsidR="00E12F03" w:rsidRPr="00E12F03">
        <w:rPr>
          <w:i/>
          <w:iCs/>
          <w:lang w:val="es-ES"/>
        </w:rPr>
        <w:t>transformacion</w:t>
      </w:r>
      <w:r w:rsidR="00E12F03">
        <w:rPr>
          <w:i/>
          <w:iCs/>
          <w:lang w:val="es-ES"/>
        </w:rPr>
        <w:t>es</w:t>
      </w:r>
      <w:r w:rsidR="00B445CB" w:rsidRPr="00E12F03">
        <w:rPr>
          <w:i/>
          <w:iCs/>
          <w:lang w:val="es-ES"/>
        </w:rPr>
        <w:t xml:space="preserve"> audaces que el Evangelio y el servicio al mundo</w:t>
      </w:r>
      <w:r w:rsidR="00E12F03" w:rsidRPr="00E12F03">
        <w:rPr>
          <w:i/>
          <w:iCs/>
          <w:lang w:val="es-ES"/>
        </w:rPr>
        <w:t xml:space="preserve"> exigían”</w:t>
      </w:r>
      <w:r w:rsidR="00E12F03">
        <w:rPr>
          <w:i/>
          <w:iCs/>
          <w:lang w:val="es-ES"/>
        </w:rPr>
        <w:t xml:space="preserve">. </w:t>
      </w:r>
      <w:r w:rsidR="00900317">
        <w:rPr>
          <w:lang w:val="es-ES"/>
        </w:rPr>
        <w:t xml:space="preserve">Los obispos que firmaron el Pacto de las Catacumbas </w:t>
      </w:r>
      <w:r w:rsidR="00F034D0">
        <w:rPr>
          <w:lang w:val="es-ES"/>
        </w:rPr>
        <w:t xml:space="preserve">han sido los pioneros en América Latina para mover la conciencia de la Iglesia y empezar </w:t>
      </w:r>
      <w:r w:rsidR="001B7852">
        <w:rPr>
          <w:lang w:val="es-ES"/>
        </w:rPr>
        <w:t xml:space="preserve">a </w:t>
      </w:r>
      <w:r w:rsidR="00F034D0">
        <w:rPr>
          <w:lang w:val="es-ES"/>
        </w:rPr>
        <w:t>realizar esas transformaciones audaces, exigidas por el mismo Evangelio de Jesús.  En su momento unieron su</w:t>
      </w:r>
      <w:r w:rsidR="00D02935">
        <w:rPr>
          <w:lang w:val="es-ES"/>
        </w:rPr>
        <w:t>s</w:t>
      </w:r>
      <w:r w:rsidR="00F034D0">
        <w:rPr>
          <w:lang w:val="es-ES"/>
        </w:rPr>
        <w:t xml:space="preserve"> voces proféticas en Medellín (1968) y Pueblo (1979) y años más tarde en Aparecida</w:t>
      </w:r>
      <w:r w:rsidR="00DF5EFA">
        <w:rPr>
          <w:lang w:val="es-ES"/>
        </w:rPr>
        <w:t xml:space="preserve"> (2007) para concretar esa</w:t>
      </w:r>
      <w:r w:rsidR="00D02935">
        <w:rPr>
          <w:lang w:val="es-ES"/>
        </w:rPr>
        <w:t>s</w:t>
      </w:r>
      <w:r w:rsidR="00DF5EFA">
        <w:rPr>
          <w:lang w:val="es-ES"/>
        </w:rPr>
        <w:t xml:space="preserve"> transformaciones evangélicas</w:t>
      </w:r>
      <w:r w:rsidR="00D02935">
        <w:rPr>
          <w:lang w:val="es-ES"/>
        </w:rPr>
        <w:t xml:space="preserve">.  </w:t>
      </w:r>
    </w:p>
    <w:p w:rsidR="00E74DE4" w:rsidRDefault="00D02935" w:rsidP="00517757">
      <w:pPr>
        <w:jc w:val="both"/>
        <w:rPr>
          <w:lang w:val="es-ES"/>
        </w:rPr>
      </w:pPr>
      <w:r>
        <w:rPr>
          <w:lang w:val="es-ES"/>
        </w:rPr>
        <w:t xml:space="preserve">Creemos no exagerar si decimos que la realidad de la Iglesia hoy hace ver qué difícil sigue siendo para implementar con radicalidad las transformaciones audaces del Evangelio.  </w:t>
      </w:r>
      <w:r w:rsidR="005A1478">
        <w:rPr>
          <w:lang w:val="es-ES"/>
        </w:rPr>
        <w:t>Por supuesto hay excepciones muy significativas y queremos valorarlas totalmente.  Pero vemos que s</w:t>
      </w:r>
      <w:r>
        <w:rPr>
          <w:lang w:val="es-ES"/>
        </w:rPr>
        <w:t>e callaron las fuertes voces proféticas</w:t>
      </w:r>
      <w:r w:rsidR="0063011C">
        <w:rPr>
          <w:lang w:val="es-ES"/>
        </w:rPr>
        <w:t xml:space="preserve">.  En las parroquias se </w:t>
      </w:r>
      <w:r w:rsidR="005809D9">
        <w:rPr>
          <w:lang w:val="es-ES"/>
        </w:rPr>
        <w:t>dedi</w:t>
      </w:r>
      <w:r w:rsidR="006A4CBF">
        <w:rPr>
          <w:lang w:val="es-ES"/>
        </w:rPr>
        <w:t xml:space="preserve">ca </w:t>
      </w:r>
      <w:r w:rsidR="005A1478">
        <w:rPr>
          <w:lang w:val="es-ES"/>
        </w:rPr>
        <w:t>más energía</w:t>
      </w:r>
      <w:r w:rsidR="005809D9">
        <w:rPr>
          <w:lang w:val="es-ES"/>
        </w:rPr>
        <w:t xml:space="preserve"> y tiempo a todo lo relacionado con la liturgia</w:t>
      </w:r>
      <w:r w:rsidR="005A1478">
        <w:rPr>
          <w:lang w:val="es-ES"/>
        </w:rPr>
        <w:t xml:space="preserve">, </w:t>
      </w:r>
      <w:r w:rsidR="006A4CBF">
        <w:rPr>
          <w:lang w:val="es-ES"/>
        </w:rPr>
        <w:t>las tradiciones religioso - culturales</w:t>
      </w:r>
      <w:r w:rsidR="005809D9">
        <w:rPr>
          <w:lang w:val="es-ES"/>
        </w:rPr>
        <w:t xml:space="preserve"> y la </w:t>
      </w:r>
      <w:proofErr w:type="spellStart"/>
      <w:r w:rsidR="005809D9">
        <w:rPr>
          <w:lang w:val="es-ES"/>
        </w:rPr>
        <w:t>sacramentalización</w:t>
      </w:r>
      <w:proofErr w:type="spellEnd"/>
      <w:r w:rsidR="005809D9">
        <w:rPr>
          <w:lang w:val="es-ES"/>
        </w:rPr>
        <w:t xml:space="preserve"> que a la evangelización, el testimonio evangélic</w:t>
      </w:r>
      <w:r w:rsidR="005A1478">
        <w:rPr>
          <w:lang w:val="es-ES"/>
        </w:rPr>
        <w:t>o</w:t>
      </w:r>
      <w:r w:rsidR="005809D9">
        <w:rPr>
          <w:lang w:val="es-ES"/>
        </w:rPr>
        <w:t xml:space="preserve"> (martirio) y la misión de ser sal, luz y fermento en la transformación de la sociedad en el horizonte del Reino de Dios</w:t>
      </w:r>
      <w:r w:rsidR="005A1478">
        <w:rPr>
          <w:lang w:val="es-ES"/>
        </w:rPr>
        <w:t xml:space="preserve">.  </w:t>
      </w:r>
      <w:r w:rsidR="006A4CBF">
        <w:rPr>
          <w:lang w:val="es-ES"/>
        </w:rPr>
        <w:t xml:space="preserve">El lenguaje en y de la Iglesia parece estar muy alejado de la vida de los hombres y de las mujeres de hoy.  </w:t>
      </w:r>
      <w:r w:rsidR="007051FC">
        <w:rPr>
          <w:lang w:val="es-ES"/>
        </w:rPr>
        <w:t xml:space="preserve">En Europa </w:t>
      </w:r>
      <w:r w:rsidR="00C3693A">
        <w:rPr>
          <w:lang w:val="es-ES"/>
        </w:rPr>
        <w:t>los templos</w:t>
      </w:r>
      <w:r w:rsidR="007051FC">
        <w:rPr>
          <w:lang w:val="es-ES"/>
        </w:rPr>
        <w:t xml:space="preserve"> se han quedad vacíos. En América Latina grandes mayorías se han movido y se mueven hacia el pentecostalismo en su gran variedad</w:t>
      </w:r>
      <w:r w:rsidR="00C3693A">
        <w:rPr>
          <w:lang w:val="es-ES"/>
        </w:rPr>
        <w:t xml:space="preserve">. No faltan las fuerzas eclesiásticas que luchan por retroceder hacia el Concilio Vaticano I y Trento.  </w:t>
      </w:r>
    </w:p>
    <w:p w:rsidR="00C3693A" w:rsidRDefault="00C3693A" w:rsidP="00517757">
      <w:pPr>
        <w:jc w:val="both"/>
        <w:rPr>
          <w:lang w:val="es-ES"/>
        </w:rPr>
      </w:pPr>
      <w:r>
        <w:rPr>
          <w:lang w:val="es-ES"/>
        </w:rPr>
        <w:t>Desde hace varios años escuchamos voces que claman “hay que volver a Jesús”</w:t>
      </w:r>
      <w:r w:rsidR="004B44F4">
        <w:rPr>
          <w:lang w:val="es-ES"/>
        </w:rPr>
        <w:t xml:space="preserve">.  La salvación no está en el cumplimiento </w:t>
      </w:r>
      <w:r w:rsidR="001B7852">
        <w:rPr>
          <w:lang w:val="es-ES"/>
        </w:rPr>
        <w:t>de</w:t>
      </w:r>
      <w:r w:rsidR="004B44F4">
        <w:rPr>
          <w:lang w:val="es-ES"/>
        </w:rPr>
        <w:t xml:space="preserve"> las tradiciones de la Iglesia sino en escuchar a Jesús y en asumir el compromiso de seguirlo.  Claro no faltan interpretaciones personalistas y emocionales</w:t>
      </w:r>
      <w:r w:rsidR="00AA626A">
        <w:rPr>
          <w:lang w:val="es-ES"/>
        </w:rPr>
        <w:t xml:space="preserve"> que no tienen nada que ver con la fuente, Jesús histórico y los testimonios de las primeras iglesias sobre su caminar con Jesús, asesinado y resucitado.</w:t>
      </w:r>
    </w:p>
    <w:p w:rsidR="00AA626A" w:rsidRDefault="00AA626A" w:rsidP="00517757">
      <w:pPr>
        <w:jc w:val="both"/>
        <w:rPr>
          <w:lang w:val="es-ES"/>
        </w:rPr>
      </w:pPr>
      <w:r>
        <w:rPr>
          <w:lang w:val="es-ES"/>
        </w:rPr>
        <w:t>Nos parece que no hay duda que nuestra fidelidad al Evangelio de Jesús</w:t>
      </w:r>
      <w:r w:rsidR="00780255">
        <w:rPr>
          <w:lang w:val="es-ES"/>
        </w:rPr>
        <w:t xml:space="preserve"> nos exige cada vez más “</w:t>
      </w:r>
      <w:r w:rsidR="00780255" w:rsidRPr="00FC69E6">
        <w:rPr>
          <w:i/>
          <w:iCs/>
          <w:lang w:val="es-ES"/>
        </w:rPr>
        <w:t>adaptar lo eterno e inmutable del sacerdocio a las exigencias de la</w:t>
      </w:r>
      <w:r w:rsidR="00FC69E6" w:rsidRPr="00FC69E6">
        <w:rPr>
          <w:i/>
          <w:iCs/>
          <w:lang w:val="es-ES"/>
        </w:rPr>
        <w:t>s</w:t>
      </w:r>
      <w:r w:rsidR="00780255" w:rsidRPr="00FC69E6">
        <w:rPr>
          <w:i/>
          <w:iCs/>
          <w:lang w:val="es-ES"/>
        </w:rPr>
        <w:t xml:space="preserve"> formas nuevas de servicio que la perenne juventud de la Iglesia ordena</w:t>
      </w:r>
      <w:r w:rsidR="00FC69E6">
        <w:rPr>
          <w:i/>
          <w:iCs/>
          <w:lang w:val="es-ES"/>
        </w:rPr>
        <w:t>”</w:t>
      </w:r>
      <w:r w:rsidR="00780255" w:rsidRPr="00FC69E6">
        <w:rPr>
          <w:i/>
          <w:iCs/>
          <w:lang w:val="es-ES"/>
        </w:rPr>
        <w:t>. “</w:t>
      </w:r>
      <w:r w:rsidR="00FC69E6">
        <w:rPr>
          <w:i/>
          <w:iCs/>
          <w:lang w:val="es-ES"/>
        </w:rPr>
        <w:t>Q</w:t>
      </w:r>
      <w:r w:rsidR="00780255" w:rsidRPr="00FC69E6">
        <w:rPr>
          <w:i/>
          <w:iCs/>
          <w:lang w:val="es-ES"/>
        </w:rPr>
        <w:t>uien se anquilosa en las formas viejas traiciona la fidelidad de su propio sacerdocio</w:t>
      </w:r>
      <w:r w:rsidR="00780255">
        <w:rPr>
          <w:lang w:val="es-ES"/>
        </w:rPr>
        <w:t xml:space="preserve">.” </w:t>
      </w:r>
      <w:r w:rsidR="00FC69E6">
        <w:rPr>
          <w:lang w:val="es-ES"/>
        </w:rPr>
        <w:t xml:space="preserve">  </w:t>
      </w:r>
      <w:r w:rsidR="000E1FD9">
        <w:rPr>
          <w:lang w:val="es-ES"/>
        </w:rPr>
        <w:t>Observamos como el Papa Francisco asume su papel profético en la defensa de la vida en este planeta, en la defensa de los pueblos explotados y oprimidos (en las guerras más crueles)</w:t>
      </w:r>
      <w:r w:rsidR="00770395">
        <w:rPr>
          <w:lang w:val="es-ES"/>
        </w:rPr>
        <w:t>, en la animación para una auténtica labor evangelizadora.  También mencionamos su papel como pastor impulsando importantes transformaciones en las estructuras de la Iglesia, abriendo el horizonte de</w:t>
      </w:r>
      <w:r w:rsidR="001B7852">
        <w:rPr>
          <w:lang w:val="es-ES"/>
        </w:rPr>
        <w:t xml:space="preserve"> </w:t>
      </w:r>
      <w:r w:rsidR="00770395">
        <w:rPr>
          <w:lang w:val="es-ES"/>
        </w:rPr>
        <w:t>l</w:t>
      </w:r>
      <w:r w:rsidR="001B7852">
        <w:rPr>
          <w:lang w:val="es-ES"/>
        </w:rPr>
        <w:t>a</w:t>
      </w:r>
      <w:r w:rsidR="00770395">
        <w:rPr>
          <w:lang w:val="es-ES"/>
        </w:rPr>
        <w:t xml:space="preserve"> Iglesia hacia lo que el Espíritu del Señor hace nacer en la historia actual</w:t>
      </w:r>
      <w:r w:rsidR="008B5A8C">
        <w:rPr>
          <w:lang w:val="es-ES"/>
        </w:rPr>
        <w:t xml:space="preserve">.  </w:t>
      </w:r>
    </w:p>
    <w:p w:rsidR="00F75F17" w:rsidRPr="00E74DE4" w:rsidRDefault="00B40A1E" w:rsidP="00517757">
      <w:pPr>
        <w:jc w:val="both"/>
        <w:rPr>
          <w:lang w:val="es-ES"/>
        </w:rPr>
      </w:pPr>
      <w:r>
        <w:rPr>
          <w:lang w:val="es-ES"/>
        </w:rPr>
        <w:t xml:space="preserve">La experiencia tan valiosa de las comunidades eclesiales de base y su modelo renovador, liberador y transformador de la Iglesia sigue siendo un camino a andar.  </w:t>
      </w:r>
      <w:r w:rsidR="00B26101">
        <w:rPr>
          <w:lang w:val="es-ES"/>
        </w:rPr>
        <w:t xml:space="preserve">Una iglesia en salida, una iglesia que sabe “primerear” (palabra del P. Francisco) la opción por las y los pobres, una Iglesia que prioriza la evangelización, el encuentro con Jesús que nos convoca desde las cruces de la historia, … por ahí habrá que seguir realizando esas transformaciones audaces del Evangelio y del servicio de la Iglesia </w:t>
      </w:r>
      <w:r w:rsidR="005F19E5">
        <w:rPr>
          <w:lang w:val="es-ES"/>
        </w:rPr>
        <w:t xml:space="preserve">hacia el Reino de Dios.  </w:t>
      </w:r>
      <w:r w:rsidR="00EB7B6B">
        <w:rPr>
          <w:lang w:val="es-ES"/>
        </w:rPr>
        <w:t>Nos hace falta el atrevimiento de “primerear” como discípulos auténticos de Jesús en la misericordia, en la evangelización, en la oración, en el servicio liberador histórico.  Siendo fieles a esa misión, nuestro sacerdocio siempre será actual.  (26 de diciembre de 2019)</w:t>
      </w:r>
    </w:p>
    <w:sectPr w:rsidR="00F75F17" w:rsidRPr="00E74DE4" w:rsidSect="00517757">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57"/>
    <w:rsid w:val="0006520D"/>
    <w:rsid w:val="000E1FD9"/>
    <w:rsid w:val="001A5B20"/>
    <w:rsid w:val="001B7852"/>
    <w:rsid w:val="004B44F4"/>
    <w:rsid w:val="00517757"/>
    <w:rsid w:val="005809D9"/>
    <w:rsid w:val="005A1478"/>
    <w:rsid w:val="005F19E5"/>
    <w:rsid w:val="0063011C"/>
    <w:rsid w:val="006A4CBF"/>
    <w:rsid w:val="007051FC"/>
    <w:rsid w:val="0074750D"/>
    <w:rsid w:val="00770395"/>
    <w:rsid w:val="00775B1C"/>
    <w:rsid w:val="00780255"/>
    <w:rsid w:val="00834D99"/>
    <w:rsid w:val="008B5A8C"/>
    <w:rsid w:val="00900317"/>
    <w:rsid w:val="00915E2B"/>
    <w:rsid w:val="00975DCD"/>
    <w:rsid w:val="009D1EDD"/>
    <w:rsid w:val="00AA626A"/>
    <w:rsid w:val="00B2033D"/>
    <w:rsid w:val="00B26101"/>
    <w:rsid w:val="00B40A1E"/>
    <w:rsid w:val="00B445CB"/>
    <w:rsid w:val="00C3693A"/>
    <w:rsid w:val="00C402E5"/>
    <w:rsid w:val="00D02935"/>
    <w:rsid w:val="00D65316"/>
    <w:rsid w:val="00DF5EFA"/>
    <w:rsid w:val="00E12F03"/>
    <w:rsid w:val="00E74DE4"/>
    <w:rsid w:val="00EB7B6B"/>
    <w:rsid w:val="00F034D0"/>
    <w:rsid w:val="00F75F17"/>
    <w:rsid w:val="00FC69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DEE73-5AED-4F6E-A4C4-592B28D7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2019-12-26T20:58:00Z</cp:lastPrinted>
  <dcterms:created xsi:type="dcterms:W3CDTF">2020-01-02T00:01:00Z</dcterms:created>
  <dcterms:modified xsi:type="dcterms:W3CDTF">2020-01-02T00:01:00Z</dcterms:modified>
</cp:coreProperties>
</file>