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821" w:rsidRPr="00561821" w:rsidRDefault="00561821" w:rsidP="00561821">
      <w:pPr>
        <w:spacing w:after="24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b/>
          <w:bCs/>
          <w:color w:val="0C64C0"/>
          <w:sz w:val="28"/>
          <w:szCs w:val="28"/>
          <w:lang w:val="es-UY" w:eastAsia="es-UY"/>
        </w:rPr>
        <w:t>DIJIMOS QUE OTRA IGLESIA es POSIBLE, Y HOY DECIMOS QUE OTRO CHILE NUEVO es POSIBLE... </w:t>
      </w:r>
      <w:r w:rsidRPr="00561821">
        <w:rPr>
          <w:rFonts w:ascii="Calibri" w:eastAsia="Times New Roman" w:hAnsi="Calibri" w:cs="Calibri"/>
          <w:b/>
          <w:bCs/>
          <w:i/>
          <w:iCs/>
          <w:color w:val="0C64C0"/>
          <w:sz w:val="28"/>
          <w:szCs w:val="28"/>
          <w:lang w:val="es-UY" w:eastAsia="es-UY"/>
        </w:rPr>
        <w:t>Y AGREGAMOS QUE SOLO CON OTRO </w:t>
      </w:r>
      <w:r w:rsidRPr="00561821">
        <w:rPr>
          <w:rFonts w:ascii="Calibri" w:eastAsia="Times New Roman" w:hAnsi="Calibri" w:cs="Calibri"/>
          <w:b/>
          <w:bCs/>
          <w:color w:val="174E86"/>
          <w:sz w:val="28"/>
          <w:szCs w:val="28"/>
          <w:lang w:val="es-UY" w:eastAsia="es-UY"/>
        </w:rPr>
        <w:t>NUEVO LAICO</w:t>
      </w:r>
      <w:r w:rsidRPr="00561821">
        <w:rPr>
          <w:rFonts w:ascii="Calibri" w:eastAsia="Times New Roman" w:hAnsi="Calibri" w:cs="Calibri"/>
          <w:b/>
          <w:bCs/>
          <w:i/>
          <w:iCs/>
          <w:color w:val="0C64C0"/>
          <w:sz w:val="28"/>
          <w:szCs w:val="28"/>
          <w:lang w:val="es-UY" w:eastAsia="es-UY"/>
        </w:rPr>
        <w:t> TAMBIEN TODO SERÁ MÁS POSIBLE.</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b/>
          <w:bCs/>
          <w:color w:val="C82613"/>
          <w:sz w:val="28"/>
          <w:szCs w:val="28"/>
          <w:lang w:val="es-UY" w:eastAsia="es-UY"/>
        </w:rPr>
        <w:t>INFORMA Y DIFUNDE</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b/>
          <w:bCs/>
          <w:color w:val="C82613"/>
          <w:sz w:val="24"/>
          <w:szCs w:val="24"/>
          <w:lang w:val="es-UY" w:eastAsia="es-UY"/>
        </w:rPr>
        <w:t>Miembro de Red Nacional de Laicas y Laicos de Chile</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4"/>
          <w:szCs w:val="24"/>
          <w:lang w:val="es-UY" w:eastAsia="es-UY"/>
        </w:rPr>
        <w:t>                           </w:t>
      </w:r>
      <w:r w:rsidRPr="00561821">
        <w:rPr>
          <w:rFonts w:ascii="Calibri" w:eastAsia="Times New Roman" w:hAnsi="Calibri" w:cs="Calibri"/>
          <w:color w:val="000000"/>
          <w:sz w:val="32"/>
          <w:szCs w:val="32"/>
          <w:lang w:val="es-UY" w:eastAsia="es-UY"/>
        </w:rPr>
        <w:t xml:space="preserve">                          </w:t>
      </w:r>
      <w:r w:rsidRPr="00561821">
        <w:rPr>
          <w:rFonts w:ascii="Calibri" w:eastAsia="Times New Roman" w:hAnsi="Calibri" w:cs="Calibri"/>
          <w:b/>
          <w:bCs/>
          <w:color w:val="000000"/>
          <w:sz w:val="44"/>
          <w:szCs w:val="44"/>
          <w:lang w:val="es-UY" w:eastAsia="es-UY"/>
        </w:rPr>
        <w:t>DECLARACIÓN</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b/>
          <w:bCs/>
          <w:color w:val="000000"/>
          <w:sz w:val="28"/>
          <w:szCs w:val="28"/>
          <w:lang w:val="es-UY" w:eastAsia="es-UY"/>
        </w:rPr>
        <w:t>                 SEGUNDA ASAMBLEA SÍNODO LAICAL AUTOCONVOCADO</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right"/>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4"/>
          <w:szCs w:val="24"/>
          <w:lang w:val="es-UY" w:eastAsia="es-UY"/>
        </w:rPr>
        <w:t>Yo sé los planes que tengo para ustedes, planes para su</w:t>
      </w:r>
      <w:r w:rsidRPr="00561821">
        <w:rPr>
          <w:rFonts w:ascii="Calibri" w:eastAsia="Times New Roman" w:hAnsi="Calibri" w:cs="Calibri"/>
          <w:color w:val="000000"/>
          <w:sz w:val="24"/>
          <w:szCs w:val="24"/>
          <w:lang w:val="es-UY" w:eastAsia="es-UY"/>
        </w:rPr>
        <w:t xml:space="preserve"> </w:t>
      </w:r>
      <w:r w:rsidRPr="00561821">
        <w:rPr>
          <w:rFonts w:ascii="Calibri" w:eastAsia="Times New Roman" w:hAnsi="Calibri" w:cs="Calibri"/>
          <w:color w:val="000000"/>
          <w:sz w:val="24"/>
          <w:szCs w:val="24"/>
          <w:lang w:val="es-UY" w:eastAsia="es-UY"/>
        </w:rPr>
        <w:t>bienestar y no para su mal, a fin de darles un futuro</w:t>
      </w:r>
      <w:r w:rsidRPr="00561821">
        <w:rPr>
          <w:rFonts w:ascii="Calibri" w:eastAsia="Times New Roman" w:hAnsi="Calibri" w:cs="Calibri"/>
          <w:color w:val="000000"/>
          <w:sz w:val="24"/>
          <w:szCs w:val="24"/>
          <w:lang w:val="es-UY" w:eastAsia="es-UY"/>
        </w:rPr>
        <w:t xml:space="preserve"> </w:t>
      </w:r>
      <w:r w:rsidRPr="00561821">
        <w:rPr>
          <w:rFonts w:ascii="Calibri" w:eastAsia="Times New Roman" w:hAnsi="Calibri" w:cs="Calibri"/>
          <w:color w:val="000000"/>
          <w:sz w:val="24"/>
          <w:szCs w:val="24"/>
          <w:lang w:val="es-UY" w:eastAsia="es-UY"/>
        </w:rPr>
        <w:t>de esperanza. Yo, el Señor, lo afirmo (Jeremías 29, 11).</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 xml:space="preserve">Hace un año, siguiendo el impulso del Espíritu, iniciamos un tiempo sinodal laical auto convocado y auto gestionado que, en su Primera Asamblea, concluyó, entre otros aspectos, que la existencia de estructuras en las que se enquista el mal ejercicio del poder, por su asimetría en el ejercicio </w:t>
      </w:r>
      <w:proofErr w:type="gramStart"/>
      <w:r w:rsidRPr="00561821">
        <w:rPr>
          <w:rFonts w:ascii="Calibri" w:eastAsia="Times New Roman" w:hAnsi="Calibri" w:cs="Calibri"/>
          <w:color w:val="000000"/>
          <w:sz w:val="28"/>
          <w:szCs w:val="28"/>
          <w:lang w:val="es-UY" w:eastAsia="es-UY"/>
        </w:rPr>
        <w:t>del mismo</w:t>
      </w:r>
      <w:proofErr w:type="gramEnd"/>
      <w:r w:rsidRPr="00561821">
        <w:rPr>
          <w:rFonts w:ascii="Calibri" w:eastAsia="Times New Roman" w:hAnsi="Calibri" w:cs="Calibri"/>
          <w:color w:val="000000"/>
          <w:sz w:val="28"/>
          <w:szCs w:val="28"/>
          <w:lang w:val="es-UY" w:eastAsia="es-UY"/>
        </w:rPr>
        <w:t>, genera abusos que implican sufrimiento a todo el pueblo de Dios.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Durante 2019, constatamos que el abuso de poder trascendía los muros de la Iglesia. Es una práctica normalizada que traspasa a toda la sociedad chilena, proveniente desde estructuras políticas y económicas que expresan un sistema abusador que se contrapone a la dignidad que todas y todos tienen por el hecho, primero, de ser persona, y luego por su condición de hijos e hijas de Dios. El estallido social de octubre de 2019 lo hizo evidente.</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 xml:space="preserve">Llegamos entonces, en estos tiempos inciertos, a esta Segunda Asamblea con sentimientos encontrados; por un lado, con inseguridad, escepticismo, indignación y desánimo; pero por otro lado, con la esperanza, optimismo, entusiasmo, disposición y alegría de que el encuentro con la comunidad sinodal y la acción de la </w:t>
      </w:r>
      <w:proofErr w:type="spellStart"/>
      <w:r w:rsidRPr="00561821">
        <w:rPr>
          <w:rFonts w:ascii="Calibri" w:eastAsia="Times New Roman" w:hAnsi="Calibri" w:cs="Calibri"/>
          <w:color w:val="000000"/>
          <w:sz w:val="28"/>
          <w:szCs w:val="28"/>
          <w:lang w:val="es-UY" w:eastAsia="es-UY"/>
        </w:rPr>
        <w:t>Ruaj</w:t>
      </w:r>
      <w:proofErr w:type="spellEnd"/>
      <w:r w:rsidRPr="00561821">
        <w:rPr>
          <w:rFonts w:ascii="Calibri" w:eastAsia="Times New Roman" w:hAnsi="Calibri" w:cs="Calibri"/>
          <w:color w:val="000000"/>
          <w:sz w:val="28"/>
          <w:szCs w:val="28"/>
          <w:lang w:val="es-UY" w:eastAsia="es-UY"/>
        </w:rPr>
        <w:t xml:space="preserve"> nos permitiría retomar fuerzas, perder el miedo, discernir cómo Dios actúa en la historia personal y nacional, para comprometernos con mayor fuerza y claridad en la construcción, ya no solamente de una nueva Iglesia, </w:t>
      </w:r>
      <w:proofErr w:type="spellStart"/>
      <w:r w:rsidRPr="00561821">
        <w:rPr>
          <w:rFonts w:ascii="Calibri" w:eastAsia="Times New Roman" w:hAnsi="Calibri" w:cs="Calibri"/>
          <w:color w:val="000000"/>
          <w:sz w:val="28"/>
          <w:szCs w:val="28"/>
          <w:lang w:val="es-UY" w:eastAsia="es-UY"/>
        </w:rPr>
        <w:t>sin</w:t>
      </w:r>
      <w:proofErr w:type="spellEnd"/>
      <w:r w:rsidRPr="00561821">
        <w:rPr>
          <w:rFonts w:ascii="Calibri" w:eastAsia="Times New Roman" w:hAnsi="Calibri" w:cs="Calibri"/>
          <w:color w:val="000000"/>
          <w:sz w:val="28"/>
          <w:szCs w:val="28"/>
          <w:lang w:val="es-UY" w:eastAsia="es-UY"/>
        </w:rPr>
        <w:t> también de un Chile nuevo. Si en esa oportunidad dijimos que otra Iglesia es posible, hoy decimos que </w:t>
      </w:r>
      <w:r w:rsidRPr="00561821">
        <w:rPr>
          <w:rFonts w:ascii="Calibri" w:eastAsia="Times New Roman" w:hAnsi="Calibri" w:cs="Calibri"/>
          <w:b/>
          <w:bCs/>
          <w:color w:val="000000"/>
          <w:sz w:val="28"/>
          <w:szCs w:val="28"/>
          <w:lang w:val="es-UY" w:eastAsia="es-UY"/>
        </w:rPr>
        <w:t>otro Chile es posible.</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lastRenderedPageBreak/>
        <w:t>Hemos reconocido a Jesús en los rostros sufrientes que exigen dignidad y justicia: jubilados, mujeres, niños,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inmigrantes, jóvenes, personas LGBT, subempleados precarizados, pueblos originarios que exigen un sistema de salud eficiente, una educación de calidad, sueldos justos, una economía solidaria, igualdad de derechos, un sistema democrático participativo, en definitiva, un sistema en que los beneficios alcancen a todos. Hemos visto muertes tempranas y personas mutiladas en sus ojos por efectos de una represión descontrolada, ejercida por militares y carabineros, obligados por un sistema que ve la protesta social como un acto criminal que debe ser reprimido.</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Hemos visto, con ello, la expresión de una violencia institucionalizada a la que millones de voces exigen poner fin (</w:t>
      </w:r>
      <w:proofErr w:type="spellStart"/>
      <w:r w:rsidRPr="00561821">
        <w:rPr>
          <w:rFonts w:ascii="Calibri" w:eastAsia="Times New Roman" w:hAnsi="Calibri" w:cs="Calibri"/>
          <w:color w:val="000000"/>
          <w:sz w:val="28"/>
          <w:szCs w:val="28"/>
          <w:lang w:val="es-UY" w:eastAsia="es-UY"/>
        </w:rPr>
        <w:t>Is</w:t>
      </w:r>
      <w:proofErr w:type="spellEnd"/>
      <w:r w:rsidRPr="00561821">
        <w:rPr>
          <w:rFonts w:ascii="Calibri" w:eastAsia="Times New Roman" w:hAnsi="Calibri" w:cs="Calibri"/>
          <w:color w:val="000000"/>
          <w:sz w:val="28"/>
          <w:szCs w:val="28"/>
          <w:lang w:val="es-UY" w:eastAsia="es-UY"/>
        </w:rPr>
        <w:t>. 9, 5-7).</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Reconocemos en personas, en sus diversas expresiones, a verdaderos profetas presentes y actuantes entre</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nosotros: las y los que marchan con alegría y esperanza mostrando la solidaridad del pueblo chileno, las y los artistas cuyas acciones culturales muestran un arte humanizador, las mujeres que desde la poesía y la danza, cuestionan y denuncian el machismo opresor, las y los jóvenes que se rebelan contra el sistema y que, desde la primera línea, defienden el derecho a manifestarse, a quienes levantan postas de primeros auxilios y a hermanos y hermanas en la fe que participan en la lucha por una sociedad más digna y más justa.</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 xml:space="preserve">Al estilo de Jesús, denunciamos que la causa fundamental de los signos de muerte en el </w:t>
      </w:r>
      <w:proofErr w:type="gramStart"/>
      <w:r w:rsidRPr="00561821">
        <w:rPr>
          <w:rFonts w:ascii="Calibri" w:eastAsia="Times New Roman" w:hAnsi="Calibri" w:cs="Calibri"/>
          <w:color w:val="000000"/>
          <w:sz w:val="28"/>
          <w:szCs w:val="28"/>
          <w:lang w:val="es-UY" w:eastAsia="es-UY"/>
        </w:rPr>
        <w:t>país,</w:t>
      </w:r>
      <w:proofErr w:type="gramEnd"/>
      <w:r w:rsidRPr="00561821">
        <w:rPr>
          <w:rFonts w:ascii="Calibri" w:eastAsia="Times New Roman" w:hAnsi="Calibri" w:cs="Calibri"/>
          <w:color w:val="000000"/>
          <w:sz w:val="28"/>
          <w:szCs w:val="28"/>
          <w:lang w:val="es-UY" w:eastAsia="es-UY"/>
        </w:rPr>
        <w:t xml:space="preserve"> es la mantención de un sistema neoliberal que genera la mercantilización de los derechos políticos, sociales y económicos, y que ha sido ejercido con valores que exacerban el individualismo, lo utilitario y el pragmatismo. De lo anterior, se ha generado una cultura que presenta rasgos de desconfianzas en las relaciones sociales, desconexión entre instancias de</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center"/>
        <w:rPr>
          <w:rFonts w:ascii="Calibri" w:eastAsia="Times New Roman" w:hAnsi="Calibri" w:cs="Calibri"/>
          <w:color w:val="000000"/>
          <w:sz w:val="24"/>
          <w:szCs w:val="24"/>
          <w:lang w:val="es-UY" w:eastAsia="es-UY"/>
        </w:rPr>
      </w:pPr>
      <w:hyperlink r:id="rId4" w:tgtFrame="_blank" w:history="1">
        <w:r w:rsidRPr="00561821">
          <w:rPr>
            <w:rFonts w:ascii="Calibri" w:eastAsia="Times New Roman" w:hAnsi="Calibri" w:cs="Calibri"/>
            <w:color w:val="1155CC"/>
            <w:sz w:val="28"/>
            <w:szCs w:val="28"/>
            <w:u w:val="single"/>
            <w:lang w:val="es-UY" w:eastAsia="es-UY"/>
          </w:rPr>
          <w:t>coordinadorsinodo@sinodolaicalchile.cl</w:t>
        </w:r>
      </w:hyperlink>
    </w:p>
    <w:p w:rsidR="00561821" w:rsidRPr="00561821" w:rsidRDefault="00561821" w:rsidP="00561821">
      <w:pPr>
        <w:shd w:val="clear" w:color="auto" w:fill="FFFFFF"/>
        <w:spacing w:after="0" w:line="240" w:lineRule="auto"/>
        <w:jc w:val="center"/>
        <w:rPr>
          <w:rFonts w:ascii="Calibri" w:eastAsia="Times New Roman" w:hAnsi="Calibri" w:cs="Calibri"/>
          <w:color w:val="000000"/>
          <w:sz w:val="24"/>
          <w:szCs w:val="24"/>
          <w:lang w:val="es-UY" w:eastAsia="es-UY"/>
        </w:rPr>
      </w:pPr>
      <w:hyperlink r:id="rId5" w:tgtFrame="_blank" w:history="1">
        <w:r w:rsidRPr="00561821">
          <w:rPr>
            <w:rFonts w:ascii="Calibri" w:eastAsia="Times New Roman" w:hAnsi="Calibri" w:cs="Calibri"/>
            <w:color w:val="1155CC"/>
            <w:sz w:val="28"/>
            <w:szCs w:val="28"/>
            <w:u w:val="single"/>
            <w:lang w:val="es-UY" w:eastAsia="es-UY"/>
          </w:rPr>
          <w:t>comunicaciones@sinodolaicalchile.cl</w:t>
        </w:r>
      </w:hyperlink>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 xml:space="preserve">liderazgo y el pueblo, exclusión en la toma de decisiones, sistemas de educación </w:t>
      </w:r>
      <w:proofErr w:type="spellStart"/>
      <w:r w:rsidRPr="00561821">
        <w:rPr>
          <w:rFonts w:ascii="Calibri" w:eastAsia="Times New Roman" w:hAnsi="Calibri" w:cs="Calibri"/>
          <w:color w:val="000000"/>
          <w:sz w:val="28"/>
          <w:szCs w:val="28"/>
          <w:lang w:val="es-UY" w:eastAsia="es-UY"/>
        </w:rPr>
        <w:t>tecnificantes</w:t>
      </w:r>
      <w:proofErr w:type="spellEnd"/>
      <w:r w:rsidRPr="00561821">
        <w:rPr>
          <w:rFonts w:ascii="Calibri" w:eastAsia="Times New Roman" w:hAnsi="Calibri" w:cs="Calibri"/>
          <w:color w:val="000000"/>
          <w:sz w:val="28"/>
          <w:szCs w:val="28"/>
          <w:lang w:val="es-UY" w:eastAsia="es-UY"/>
        </w:rPr>
        <w:t>, depredación de la biodiversidad, en definitiva, la presencia de un sistema opresor, cuyas dirigencias se sirven del poder para beneficio personal o de pequeños grupos a costa de la expoliación de las mayorías (Mt. 23, 4).</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En el mismo espíritu, anunciamos que una sociedad de hermanos sólo es posible si sus estructuras y prácticas se fundan en una ética centrada en la solidaridad, en la misericordia, en la justicia y en la consideración de todos para la construcción del Bien Común (</w:t>
      </w:r>
      <w:proofErr w:type="spellStart"/>
      <w:r w:rsidRPr="00561821">
        <w:rPr>
          <w:rFonts w:ascii="Calibri" w:eastAsia="Times New Roman" w:hAnsi="Calibri" w:cs="Calibri"/>
          <w:color w:val="000000"/>
          <w:sz w:val="28"/>
          <w:szCs w:val="28"/>
          <w:lang w:val="es-UY" w:eastAsia="es-UY"/>
        </w:rPr>
        <w:t>Is</w:t>
      </w:r>
      <w:proofErr w:type="spellEnd"/>
      <w:r w:rsidRPr="00561821">
        <w:rPr>
          <w:rFonts w:ascii="Calibri" w:eastAsia="Times New Roman" w:hAnsi="Calibri" w:cs="Calibri"/>
          <w:color w:val="000000"/>
          <w:sz w:val="28"/>
          <w:szCs w:val="28"/>
          <w:lang w:val="es-UY" w:eastAsia="es-UY"/>
        </w:rPr>
        <w:t>. 54,14)</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En tal sentido, asumiendo la ética de Jesús (Mt 5, 3-11), como Sínodo Laical nos comprometemos a:</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1. Aportar al mundo social y político en:</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a) Promover el desarrollo de espacios de participación ciudadana en función del surgimiento de un</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nueva Constitución que promueva una vida digna para toda persona.</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b) Exigir la protección efectiva de la casa común, con especial atención en el agua, las semillas y los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bosques, como derechos humanos.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c) Participar constructivamente en las distintas organizaciones sociales y políticas.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d) Denunciar las acciones que atentan contra la justicia y la dignidad de las personas.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e) Exigir justicia y reparación para quienes sufrieron violencia, perdieron la vida y la visión, por acción</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de la violencia de agentes del estado.</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2. Aportar al mundo eclesial en:</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a) Potenciar una Red laical autónoma con acción visible y efectiva que incida en la sociedad y en la iglesia</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desde los pobres y excluidos.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b) Crear comunidades de base, potenciando las redes territoriales y la red nacional con un enfoque</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testimonial.</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c) Exigir justicia y reparación para las víctimas de todo tipo de abuso eclesiástico.</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d) Exigir transparencia en la administración de lo económico de la Iglesia.</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 xml:space="preserve">e) Desarrollar espacios laicales de compartir saberes, </w:t>
      </w:r>
      <w:proofErr w:type="gramStart"/>
      <w:r w:rsidRPr="00561821">
        <w:rPr>
          <w:rFonts w:ascii="Calibri" w:eastAsia="Times New Roman" w:hAnsi="Calibri" w:cs="Calibri"/>
          <w:color w:val="000000"/>
          <w:sz w:val="28"/>
          <w:szCs w:val="28"/>
          <w:lang w:val="es-UY" w:eastAsia="es-UY"/>
        </w:rPr>
        <w:t>de acuerdo a</w:t>
      </w:r>
      <w:proofErr w:type="gramEnd"/>
      <w:r w:rsidRPr="00561821">
        <w:rPr>
          <w:rFonts w:ascii="Calibri" w:eastAsia="Times New Roman" w:hAnsi="Calibri" w:cs="Calibri"/>
          <w:color w:val="000000"/>
          <w:sz w:val="28"/>
          <w:szCs w:val="28"/>
          <w:lang w:val="es-UY" w:eastAsia="es-UY"/>
        </w:rPr>
        <w:t xml:space="preserve"> las necesidades de cada territorio.</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f) Exigir la asunción de mayores responsabilidades de la mujer en todas las instancias eclesiales.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g) Promover la democratización de la elección de Obispos. En consecuencia, rechazamos tajantemente la</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designación de Don Fernando Ramos Pérez como Arzobispo de Puerto Montt, por haberse burlado</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abiertamente del laicado de Osorno, que solicitaba la salida del obispo Barros, demostrando muy poca</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capacidad de escucha y empatía con el laicado y con los sobrevivientes de abuso sexual. Por tanto,</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apoyamos y nos unimos a las acciones que emprenderán las comunidades laicales de ese territorio, en</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la exigencia de una nueva designación y que esta sea consultada previamente al Pueblo de Dios.</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Finalmente, la Red Nacional de Laicos y Laicas reitera su decisión de ser una instancia que aporta con su palabra y su acción en la construcción de una nueva Iglesia y un país nuevo, en el que todas y todos sean respetados y puedan desarrollar una vida digna en sororidad y fraternidad, participando de la gran mesa del Señor (</w:t>
      </w:r>
      <w:proofErr w:type="spellStart"/>
      <w:r w:rsidRPr="00561821">
        <w:rPr>
          <w:rFonts w:ascii="Calibri" w:eastAsia="Times New Roman" w:hAnsi="Calibri" w:cs="Calibri"/>
          <w:color w:val="000000"/>
          <w:sz w:val="28"/>
          <w:szCs w:val="28"/>
          <w:lang w:val="es-UY" w:eastAsia="es-UY"/>
        </w:rPr>
        <w:t>Jn</w:t>
      </w:r>
      <w:proofErr w:type="spellEnd"/>
      <w:r w:rsidRPr="00561821">
        <w:rPr>
          <w:rFonts w:ascii="Calibri" w:eastAsia="Times New Roman" w:hAnsi="Calibri" w:cs="Calibri"/>
          <w:color w:val="000000"/>
          <w:sz w:val="28"/>
          <w:szCs w:val="28"/>
          <w:lang w:val="es-UY" w:eastAsia="es-UY"/>
        </w:rPr>
        <w:t>. 10,10).</w:t>
      </w: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b/>
          <w:color w:val="000000"/>
          <w:sz w:val="24"/>
          <w:szCs w:val="24"/>
          <w:lang w:val="es-UY" w:eastAsia="es-UY"/>
        </w:rPr>
      </w:pPr>
      <w:bookmarkStart w:id="0" w:name="_GoBack"/>
      <w:r w:rsidRPr="00561821">
        <w:rPr>
          <w:rFonts w:ascii="Calibri" w:eastAsia="Times New Roman" w:hAnsi="Calibri" w:cs="Calibri"/>
          <w:b/>
          <w:color w:val="000000"/>
          <w:sz w:val="28"/>
          <w:szCs w:val="28"/>
          <w:lang w:val="es-UY" w:eastAsia="es-UY"/>
        </w:rPr>
        <w:t>Red Nacional de Laicas y Laicos de Chile</w:t>
      </w:r>
    </w:p>
    <w:bookmarkEnd w:id="0"/>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p>
    <w:p w:rsidR="00561821" w:rsidRPr="00561821" w:rsidRDefault="00561821" w:rsidP="00561821">
      <w:pPr>
        <w:shd w:val="clear" w:color="auto" w:fill="FFFFFF"/>
        <w:spacing w:after="0" w:line="240" w:lineRule="auto"/>
        <w:jc w:val="both"/>
        <w:rPr>
          <w:rFonts w:ascii="Calibri" w:eastAsia="Times New Roman" w:hAnsi="Calibri" w:cs="Calibri"/>
          <w:color w:val="000000"/>
          <w:sz w:val="24"/>
          <w:szCs w:val="24"/>
          <w:lang w:val="es-UY" w:eastAsia="es-UY"/>
        </w:rPr>
      </w:pPr>
      <w:r w:rsidRPr="00561821">
        <w:rPr>
          <w:rFonts w:ascii="Calibri" w:eastAsia="Times New Roman" w:hAnsi="Calibri" w:cs="Calibri"/>
          <w:color w:val="000000"/>
          <w:sz w:val="28"/>
          <w:szCs w:val="28"/>
          <w:lang w:val="es-UY" w:eastAsia="es-UY"/>
        </w:rPr>
        <w:t>En Concepción, en la víspera de la Epifanía del Señor.</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21"/>
    <w:rsid w:val="002E2F5B"/>
    <w:rsid w:val="0056182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AC59"/>
  <w15:chartTrackingRefBased/>
  <w15:docId w15:val="{828C648A-2D5F-4C06-8B49-B8EE9066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161908">
      <w:bodyDiv w:val="1"/>
      <w:marLeft w:val="0"/>
      <w:marRight w:val="0"/>
      <w:marTop w:val="0"/>
      <w:marBottom w:val="0"/>
      <w:divBdr>
        <w:top w:val="none" w:sz="0" w:space="0" w:color="auto"/>
        <w:left w:val="none" w:sz="0" w:space="0" w:color="auto"/>
        <w:bottom w:val="none" w:sz="0" w:space="0" w:color="auto"/>
        <w:right w:val="none" w:sz="0" w:space="0" w:color="auto"/>
      </w:divBdr>
      <w:divsChild>
        <w:div w:id="1567108409">
          <w:marLeft w:val="0"/>
          <w:marRight w:val="0"/>
          <w:marTop w:val="0"/>
          <w:marBottom w:val="0"/>
          <w:divBdr>
            <w:top w:val="none" w:sz="0" w:space="0" w:color="auto"/>
            <w:left w:val="none" w:sz="0" w:space="0" w:color="auto"/>
            <w:bottom w:val="none" w:sz="0" w:space="0" w:color="auto"/>
            <w:right w:val="none" w:sz="0" w:space="0" w:color="auto"/>
          </w:divBdr>
        </w:div>
        <w:div w:id="1196503365">
          <w:marLeft w:val="0"/>
          <w:marRight w:val="0"/>
          <w:marTop w:val="0"/>
          <w:marBottom w:val="0"/>
          <w:divBdr>
            <w:top w:val="none" w:sz="0" w:space="0" w:color="auto"/>
            <w:left w:val="none" w:sz="0" w:space="0" w:color="auto"/>
            <w:bottom w:val="none" w:sz="0" w:space="0" w:color="auto"/>
            <w:right w:val="none" w:sz="0" w:space="0" w:color="auto"/>
          </w:divBdr>
          <w:divsChild>
            <w:div w:id="929971683">
              <w:marLeft w:val="0"/>
              <w:marRight w:val="0"/>
              <w:marTop w:val="0"/>
              <w:marBottom w:val="0"/>
              <w:divBdr>
                <w:top w:val="none" w:sz="0" w:space="0" w:color="auto"/>
                <w:left w:val="none" w:sz="0" w:space="0" w:color="auto"/>
                <w:bottom w:val="none" w:sz="0" w:space="0" w:color="auto"/>
                <w:right w:val="none" w:sz="0" w:space="0" w:color="auto"/>
              </w:divBdr>
              <w:divsChild>
                <w:div w:id="1653440412">
                  <w:marLeft w:val="0"/>
                  <w:marRight w:val="0"/>
                  <w:marTop w:val="0"/>
                  <w:marBottom w:val="0"/>
                  <w:divBdr>
                    <w:top w:val="none" w:sz="0" w:space="0" w:color="auto"/>
                    <w:left w:val="none" w:sz="0" w:space="0" w:color="auto"/>
                    <w:bottom w:val="none" w:sz="0" w:space="0" w:color="auto"/>
                    <w:right w:val="none" w:sz="0" w:space="0" w:color="auto"/>
                  </w:divBdr>
                  <w:divsChild>
                    <w:div w:id="720448921">
                      <w:marLeft w:val="0"/>
                      <w:marRight w:val="0"/>
                      <w:marTop w:val="0"/>
                      <w:marBottom w:val="0"/>
                      <w:divBdr>
                        <w:top w:val="none" w:sz="0" w:space="0" w:color="auto"/>
                        <w:left w:val="none" w:sz="0" w:space="0" w:color="auto"/>
                        <w:bottom w:val="none" w:sz="0" w:space="0" w:color="auto"/>
                        <w:right w:val="none" w:sz="0" w:space="0" w:color="auto"/>
                      </w:divBdr>
                      <w:divsChild>
                        <w:div w:id="79908674">
                          <w:marLeft w:val="0"/>
                          <w:marRight w:val="0"/>
                          <w:marTop w:val="0"/>
                          <w:marBottom w:val="0"/>
                          <w:divBdr>
                            <w:top w:val="none" w:sz="0" w:space="0" w:color="auto"/>
                            <w:left w:val="none" w:sz="0" w:space="0" w:color="auto"/>
                            <w:bottom w:val="none" w:sz="0" w:space="0" w:color="auto"/>
                            <w:right w:val="none" w:sz="0" w:space="0" w:color="auto"/>
                          </w:divBdr>
                          <w:divsChild>
                            <w:div w:id="1891762418">
                              <w:marLeft w:val="0"/>
                              <w:marRight w:val="0"/>
                              <w:marTop w:val="0"/>
                              <w:marBottom w:val="0"/>
                              <w:divBdr>
                                <w:top w:val="none" w:sz="0" w:space="0" w:color="auto"/>
                                <w:left w:val="none" w:sz="0" w:space="0" w:color="auto"/>
                                <w:bottom w:val="none" w:sz="0" w:space="0" w:color="auto"/>
                                <w:right w:val="none" w:sz="0" w:space="0" w:color="auto"/>
                              </w:divBdr>
                            </w:div>
                            <w:div w:id="1584535098">
                              <w:marLeft w:val="0"/>
                              <w:marRight w:val="0"/>
                              <w:marTop w:val="0"/>
                              <w:marBottom w:val="0"/>
                              <w:divBdr>
                                <w:top w:val="none" w:sz="0" w:space="0" w:color="auto"/>
                                <w:left w:val="none" w:sz="0" w:space="0" w:color="auto"/>
                                <w:bottom w:val="none" w:sz="0" w:space="0" w:color="auto"/>
                                <w:right w:val="none" w:sz="0" w:space="0" w:color="auto"/>
                              </w:divBdr>
                            </w:div>
                            <w:div w:id="1115827013">
                              <w:marLeft w:val="0"/>
                              <w:marRight w:val="0"/>
                              <w:marTop w:val="0"/>
                              <w:marBottom w:val="0"/>
                              <w:divBdr>
                                <w:top w:val="none" w:sz="0" w:space="0" w:color="auto"/>
                                <w:left w:val="none" w:sz="0" w:space="0" w:color="auto"/>
                                <w:bottom w:val="none" w:sz="0" w:space="0" w:color="auto"/>
                                <w:right w:val="none" w:sz="0" w:space="0" w:color="auto"/>
                              </w:divBdr>
                            </w:div>
                            <w:div w:id="2105371227">
                              <w:marLeft w:val="0"/>
                              <w:marRight w:val="0"/>
                              <w:marTop w:val="0"/>
                              <w:marBottom w:val="0"/>
                              <w:divBdr>
                                <w:top w:val="none" w:sz="0" w:space="0" w:color="auto"/>
                                <w:left w:val="none" w:sz="0" w:space="0" w:color="auto"/>
                                <w:bottom w:val="none" w:sz="0" w:space="0" w:color="auto"/>
                                <w:right w:val="none" w:sz="0" w:space="0" w:color="auto"/>
                              </w:divBdr>
                            </w:div>
                            <w:div w:id="1515997050">
                              <w:marLeft w:val="0"/>
                              <w:marRight w:val="0"/>
                              <w:marTop w:val="0"/>
                              <w:marBottom w:val="0"/>
                              <w:divBdr>
                                <w:top w:val="none" w:sz="0" w:space="0" w:color="auto"/>
                                <w:left w:val="none" w:sz="0" w:space="0" w:color="auto"/>
                                <w:bottom w:val="none" w:sz="0" w:space="0" w:color="auto"/>
                                <w:right w:val="none" w:sz="0" w:space="0" w:color="auto"/>
                              </w:divBdr>
                            </w:div>
                            <w:div w:id="919290234">
                              <w:marLeft w:val="0"/>
                              <w:marRight w:val="0"/>
                              <w:marTop w:val="0"/>
                              <w:marBottom w:val="0"/>
                              <w:divBdr>
                                <w:top w:val="none" w:sz="0" w:space="0" w:color="auto"/>
                                <w:left w:val="none" w:sz="0" w:space="0" w:color="auto"/>
                                <w:bottom w:val="none" w:sz="0" w:space="0" w:color="auto"/>
                                <w:right w:val="none" w:sz="0" w:space="0" w:color="auto"/>
                              </w:divBdr>
                            </w:div>
                            <w:div w:id="216401966">
                              <w:marLeft w:val="0"/>
                              <w:marRight w:val="0"/>
                              <w:marTop w:val="0"/>
                              <w:marBottom w:val="0"/>
                              <w:divBdr>
                                <w:top w:val="none" w:sz="0" w:space="0" w:color="auto"/>
                                <w:left w:val="none" w:sz="0" w:space="0" w:color="auto"/>
                                <w:bottom w:val="none" w:sz="0" w:space="0" w:color="auto"/>
                                <w:right w:val="none" w:sz="0" w:space="0" w:color="auto"/>
                              </w:divBdr>
                            </w:div>
                            <w:div w:id="1222912198">
                              <w:marLeft w:val="0"/>
                              <w:marRight w:val="0"/>
                              <w:marTop w:val="0"/>
                              <w:marBottom w:val="0"/>
                              <w:divBdr>
                                <w:top w:val="none" w:sz="0" w:space="0" w:color="auto"/>
                                <w:left w:val="none" w:sz="0" w:space="0" w:color="auto"/>
                                <w:bottom w:val="none" w:sz="0" w:space="0" w:color="auto"/>
                                <w:right w:val="none" w:sz="0" w:space="0" w:color="auto"/>
                              </w:divBdr>
                            </w:div>
                            <w:div w:id="1488588330">
                              <w:marLeft w:val="0"/>
                              <w:marRight w:val="0"/>
                              <w:marTop w:val="0"/>
                              <w:marBottom w:val="0"/>
                              <w:divBdr>
                                <w:top w:val="none" w:sz="0" w:space="0" w:color="auto"/>
                                <w:left w:val="none" w:sz="0" w:space="0" w:color="auto"/>
                                <w:bottom w:val="none" w:sz="0" w:space="0" w:color="auto"/>
                                <w:right w:val="none" w:sz="0" w:space="0" w:color="auto"/>
                              </w:divBdr>
                            </w:div>
                            <w:div w:id="1773627697">
                              <w:marLeft w:val="0"/>
                              <w:marRight w:val="0"/>
                              <w:marTop w:val="0"/>
                              <w:marBottom w:val="0"/>
                              <w:divBdr>
                                <w:top w:val="none" w:sz="0" w:space="0" w:color="auto"/>
                                <w:left w:val="none" w:sz="0" w:space="0" w:color="auto"/>
                                <w:bottom w:val="none" w:sz="0" w:space="0" w:color="auto"/>
                                <w:right w:val="none" w:sz="0" w:space="0" w:color="auto"/>
                              </w:divBdr>
                            </w:div>
                            <w:div w:id="317421662">
                              <w:marLeft w:val="0"/>
                              <w:marRight w:val="0"/>
                              <w:marTop w:val="0"/>
                              <w:marBottom w:val="0"/>
                              <w:divBdr>
                                <w:top w:val="none" w:sz="0" w:space="0" w:color="auto"/>
                                <w:left w:val="none" w:sz="0" w:space="0" w:color="auto"/>
                                <w:bottom w:val="none" w:sz="0" w:space="0" w:color="auto"/>
                                <w:right w:val="none" w:sz="0" w:space="0" w:color="auto"/>
                              </w:divBdr>
                            </w:div>
                            <w:div w:id="1413159868">
                              <w:marLeft w:val="0"/>
                              <w:marRight w:val="0"/>
                              <w:marTop w:val="0"/>
                              <w:marBottom w:val="0"/>
                              <w:divBdr>
                                <w:top w:val="none" w:sz="0" w:space="0" w:color="auto"/>
                                <w:left w:val="none" w:sz="0" w:space="0" w:color="auto"/>
                                <w:bottom w:val="none" w:sz="0" w:space="0" w:color="auto"/>
                                <w:right w:val="none" w:sz="0" w:space="0" w:color="auto"/>
                              </w:divBdr>
                            </w:div>
                            <w:div w:id="38018982">
                              <w:marLeft w:val="0"/>
                              <w:marRight w:val="0"/>
                              <w:marTop w:val="0"/>
                              <w:marBottom w:val="0"/>
                              <w:divBdr>
                                <w:top w:val="none" w:sz="0" w:space="0" w:color="auto"/>
                                <w:left w:val="none" w:sz="0" w:space="0" w:color="auto"/>
                                <w:bottom w:val="none" w:sz="0" w:space="0" w:color="auto"/>
                                <w:right w:val="none" w:sz="0" w:space="0" w:color="auto"/>
                              </w:divBdr>
                            </w:div>
                            <w:div w:id="830408191">
                              <w:marLeft w:val="0"/>
                              <w:marRight w:val="0"/>
                              <w:marTop w:val="0"/>
                              <w:marBottom w:val="0"/>
                              <w:divBdr>
                                <w:top w:val="none" w:sz="0" w:space="0" w:color="auto"/>
                                <w:left w:val="none" w:sz="0" w:space="0" w:color="auto"/>
                                <w:bottom w:val="none" w:sz="0" w:space="0" w:color="auto"/>
                                <w:right w:val="none" w:sz="0" w:space="0" w:color="auto"/>
                              </w:divBdr>
                            </w:div>
                            <w:div w:id="146366389">
                              <w:marLeft w:val="0"/>
                              <w:marRight w:val="0"/>
                              <w:marTop w:val="0"/>
                              <w:marBottom w:val="0"/>
                              <w:divBdr>
                                <w:top w:val="none" w:sz="0" w:space="0" w:color="auto"/>
                                <w:left w:val="none" w:sz="0" w:space="0" w:color="auto"/>
                                <w:bottom w:val="none" w:sz="0" w:space="0" w:color="auto"/>
                                <w:right w:val="none" w:sz="0" w:space="0" w:color="auto"/>
                              </w:divBdr>
                            </w:div>
                            <w:div w:id="1171291346">
                              <w:marLeft w:val="0"/>
                              <w:marRight w:val="0"/>
                              <w:marTop w:val="0"/>
                              <w:marBottom w:val="0"/>
                              <w:divBdr>
                                <w:top w:val="none" w:sz="0" w:space="0" w:color="auto"/>
                                <w:left w:val="none" w:sz="0" w:space="0" w:color="auto"/>
                                <w:bottom w:val="none" w:sz="0" w:space="0" w:color="auto"/>
                                <w:right w:val="none" w:sz="0" w:space="0" w:color="auto"/>
                              </w:divBdr>
                            </w:div>
                            <w:div w:id="1103958129">
                              <w:marLeft w:val="0"/>
                              <w:marRight w:val="0"/>
                              <w:marTop w:val="0"/>
                              <w:marBottom w:val="0"/>
                              <w:divBdr>
                                <w:top w:val="none" w:sz="0" w:space="0" w:color="auto"/>
                                <w:left w:val="none" w:sz="0" w:space="0" w:color="auto"/>
                                <w:bottom w:val="none" w:sz="0" w:space="0" w:color="auto"/>
                                <w:right w:val="none" w:sz="0" w:space="0" w:color="auto"/>
                              </w:divBdr>
                            </w:div>
                            <w:div w:id="1155414155">
                              <w:marLeft w:val="0"/>
                              <w:marRight w:val="0"/>
                              <w:marTop w:val="0"/>
                              <w:marBottom w:val="0"/>
                              <w:divBdr>
                                <w:top w:val="none" w:sz="0" w:space="0" w:color="auto"/>
                                <w:left w:val="none" w:sz="0" w:space="0" w:color="auto"/>
                                <w:bottom w:val="none" w:sz="0" w:space="0" w:color="auto"/>
                                <w:right w:val="none" w:sz="0" w:space="0" w:color="auto"/>
                              </w:divBdr>
                            </w:div>
                            <w:div w:id="936984711">
                              <w:marLeft w:val="0"/>
                              <w:marRight w:val="0"/>
                              <w:marTop w:val="0"/>
                              <w:marBottom w:val="0"/>
                              <w:divBdr>
                                <w:top w:val="none" w:sz="0" w:space="0" w:color="auto"/>
                                <w:left w:val="none" w:sz="0" w:space="0" w:color="auto"/>
                                <w:bottom w:val="none" w:sz="0" w:space="0" w:color="auto"/>
                                <w:right w:val="none" w:sz="0" w:space="0" w:color="auto"/>
                              </w:divBdr>
                            </w:div>
                            <w:div w:id="93525883">
                              <w:marLeft w:val="0"/>
                              <w:marRight w:val="0"/>
                              <w:marTop w:val="0"/>
                              <w:marBottom w:val="0"/>
                              <w:divBdr>
                                <w:top w:val="none" w:sz="0" w:space="0" w:color="auto"/>
                                <w:left w:val="none" w:sz="0" w:space="0" w:color="auto"/>
                                <w:bottom w:val="none" w:sz="0" w:space="0" w:color="auto"/>
                                <w:right w:val="none" w:sz="0" w:space="0" w:color="auto"/>
                              </w:divBdr>
                            </w:div>
                            <w:div w:id="1594237331">
                              <w:marLeft w:val="0"/>
                              <w:marRight w:val="0"/>
                              <w:marTop w:val="0"/>
                              <w:marBottom w:val="0"/>
                              <w:divBdr>
                                <w:top w:val="none" w:sz="0" w:space="0" w:color="auto"/>
                                <w:left w:val="none" w:sz="0" w:space="0" w:color="auto"/>
                                <w:bottom w:val="none" w:sz="0" w:space="0" w:color="auto"/>
                                <w:right w:val="none" w:sz="0" w:space="0" w:color="auto"/>
                              </w:divBdr>
                            </w:div>
                            <w:div w:id="574583256">
                              <w:marLeft w:val="0"/>
                              <w:marRight w:val="0"/>
                              <w:marTop w:val="0"/>
                              <w:marBottom w:val="0"/>
                              <w:divBdr>
                                <w:top w:val="none" w:sz="0" w:space="0" w:color="auto"/>
                                <w:left w:val="none" w:sz="0" w:space="0" w:color="auto"/>
                                <w:bottom w:val="none" w:sz="0" w:space="0" w:color="auto"/>
                                <w:right w:val="none" w:sz="0" w:space="0" w:color="auto"/>
                              </w:divBdr>
                            </w:div>
                            <w:div w:id="183715625">
                              <w:marLeft w:val="0"/>
                              <w:marRight w:val="0"/>
                              <w:marTop w:val="0"/>
                              <w:marBottom w:val="0"/>
                              <w:divBdr>
                                <w:top w:val="none" w:sz="0" w:space="0" w:color="auto"/>
                                <w:left w:val="none" w:sz="0" w:space="0" w:color="auto"/>
                                <w:bottom w:val="none" w:sz="0" w:space="0" w:color="auto"/>
                                <w:right w:val="none" w:sz="0" w:space="0" w:color="auto"/>
                              </w:divBdr>
                            </w:div>
                            <w:div w:id="40137328">
                              <w:marLeft w:val="0"/>
                              <w:marRight w:val="0"/>
                              <w:marTop w:val="0"/>
                              <w:marBottom w:val="0"/>
                              <w:divBdr>
                                <w:top w:val="none" w:sz="0" w:space="0" w:color="auto"/>
                                <w:left w:val="none" w:sz="0" w:space="0" w:color="auto"/>
                                <w:bottom w:val="none" w:sz="0" w:space="0" w:color="auto"/>
                                <w:right w:val="none" w:sz="0" w:space="0" w:color="auto"/>
                              </w:divBdr>
                            </w:div>
                            <w:div w:id="1741976807">
                              <w:marLeft w:val="0"/>
                              <w:marRight w:val="0"/>
                              <w:marTop w:val="0"/>
                              <w:marBottom w:val="0"/>
                              <w:divBdr>
                                <w:top w:val="none" w:sz="0" w:space="0" w:color="auto"/>
                                <w:left w:val="none" w:sz="0" w:space="0" w:color="auto"/>
                                <w:bottom w:val="none" w:sz="0" w:space="0" w:color="auto"/>
                                <w:right w:val="none" w:sz="0" w:space="0" w:color="auto"/>
                              </w:divBdr>
                            </w:div>
                            <w:div w:id="1735397677">
                              <w:marLeft w:val="0"/>
                              <w:marRight w:val="0"/>
                              <w:marTop w:val="0"/>
                              <w:marBottom w:val="0"/>
                              <w:divBdr>
                                <w:top w:val="none" w:sz="0" w:space="0" w:color="auto"/>
                                <w:left w:val="none" w:sz="0" w:space="0" w:color="auto"/>
                                <w:bottom w:val="none" w:sz="0" w:space="0" w:color="auto"/>
                                <w:right w:val="none" w:sz="0" w:space="0" w:color="auto"/>
                              </w:divBdr>
                            </w:div>
                            <w:div w:id="1985768678">
                              <w:marLeft w:val="0"/>
                              <w:marRight w:val="0"/>
                              <w:marTop w:val="0"/>
                              <w:marBottom w:val="0"/>
                              <w:divBdr>
                                <w:top w:val="none" w:sz="0" w:space="0" w:color="auto"/>
                                <w:left w:val="none" w:sz="0" w:space="0" w:color="auto"/>
                                <w:bottom w:val="none" w:sz="0" w:space="0" w:color="auto"/>
                                <w:right w:val="none" w:sz="0" w:space="0" w:color="auto"/>
                              </w:divBdr>
                            </w:div>
                            <w:div w:id="1811557033">
                              <w:marLeft w:val="0"/>
                              <w:marRight w:val="0"/>
                              <w:marTop w:val="0"/>
                              <w:marBottom w:val="0"/>
                              <w:divBdr>
                                <w:top w:val="none" w:sz="0" w:space="0" w:color="auto"/>
                                <w:left w:val="none" w:sz="0" w:space="0" w:color="auto"/>
                                <w:bottom w:val="none" w:sz="0" w:space="0" w:color="auto"/>
                                <w:right w:val="none" w:sz="0" w:space="0" w:color="auto"/>
                              </w:divBdr>
                            </w:div>
                            <w:div w:id="815604873">
                              <w:marLeft w:val="0"/>
                              <w:marRight w:val="0"/>
                              <w:marTop w:val="0"/>
                              <w:marBottom w:val="0"/>
                              <w:divBdr>
                                <w:top w:val="none" w:sz="0" w:space="0" w:color="auto"/>
                                <w:left w:val="none" w:sz="0" w:space="0" w:color="auto"/>
                                <w:bottom w:val="none" w:sz="0" w:space="0" w:color="auto"/>
                                <w:right w:val="none" w:sz="0" w:space="0" w:color="auto"/>
                              </w:divBdr>
                            </w:div>
                            <w:div w:id="478956849">
                              <w:marLeft w:val="0"/>
                              <w:marRight w:val="0"/>
                              <w:marTop w:val="0"/>
                              <w:marBottom w:val="0"/>
                              <w:divBdr>
                                <w:top w:val="none" w:sz="0" w:space="0" w:color="auto"/>
                                <w:left w:val="none" w:sz="0" w:space="0" w:color="auto"/>
                                <w:bottom w:val="none" w:sz="0" w:space="0" w:color="auto"/>
                                <w:right w:val="none" w:sz="0" w:space="0" w:color="auto"/>
                              </w:divBdr>
                            </w:div>
                            <w:div w:id="1584030601">
                              <w:marLeft w:val="0"/>
                              <w:marRight w:val="0"/>
                              <w:marTop w:val="0"/>
                              <w:marBottom w:val="0"/>
                              <w:divBdr>
                                <w:top w:val="none" w:sz="0" w:space="0" w:color="auto"/>
                                <w:left w:val="none" w:sz="0" w:space="0" w:color="auto"/>
                                <w:bottom w:val="none" w:sz="0" w:space="0" w:color="auto"/>
                                <w:right w:val="none" w:sz="0" w:space="0" w:color="auto"/>
                              </w:divBdr>
                            </w:div>
                            <w:div w:id="696001962">
                              <w:marLeft w:val="0"/>
                              <w:marRight w:val="0"/>
                              <w:marTop w:val="0"/>
                              <w:marBottom w:val="0"/>
                              <w:divBdr>
                                <w:top w:val="none" w:sz="0" w:space="0" w:color="auto"/>
                                <w:left w:val="none" w:sz="0" w:space="0" w:color="auto"/>
                                <w:bottom w:val="none" w:sz="0" w:space="0" w:color="auto"/>
                                <w:right w:val="none" w:sz="0" w:space="0" w:color="auto"/>
                              </w:divBdr>
                            </w:div>
                            <w:div w:id="2004425712">
                              <w:marLeft w:val="0"/>
                              <w:marRight w:val="0"/>
                              <w:marTop w:val="0"/>
                              <w:marBottom w:val="0"/>
                              <w:divBdr>
                                <w:top w:val="none" w:sz="0" w:space="0" w:color="auto"/>
                                <w:left w:val="none" w:sz="0" w:space="0" w:color="auto"/>
                                <w:bottom w:val="none" w:sz="0" w:space="0" w:color="auto"/>
                                <w:right w:val="none" w:sz="0" w:space="0" w:color="auto"/>
                              </w:divBdr>
                            </w:div>
                            <w:div w:id="1727334246">
                              <w:marLeft w:val="0"/>
                              <w:marRight w:val="0"/>
                              <w:marTop w:val="0"/>
                              <w:marBottom w:val="0"/>
                              <w:divBdr>
                                <w:top w:val="none" w:sz="0" w:space="0" w:color="auto"/>
                                <w:left w:val="none" w:sz="0" w:space="0" w:color="auto"/>
                                <w:bottom w:val="none" w:sz="0" w:space="0" w:color="auto"/>
                                <w:right w:val="none" w:sz="0" w:space="0" w:color="auto"/>
                              </w:divBdr>
                            </w:div>
                            <w:div w:id="1532959820">
                              <w:marLeft w:val="0"/>
                              <w:marRight w:val="0"/>
                              <w:marTop w:val="0"/>
                              <w:marBottom w:val="0"/>
                              <w:divBdr>
                                <w:top w:val="none" w:sz="0" w:space="0" w:color="auto"/>
                                <w:left w:val="none" w:sz="0" w:space="0" w:color="auto"/>
                                <w:bottom w:val="none" w:sz="0" w:space="0" w:color="auto"/>
                                <w:right w:val="none" w:sz="0" w:space="0" w:color="auto"/>
                              </w:divBdr>
                            </w:div>
                            <w:div w:id="827474190">
                              <w:marLeft w:val="0"/>
                              <w:marRight w:val="0"/>
                              <w:marTop w:val="0"/>
                              <w:marBottom w:val="0"/>
                              <w:divBdr>
                                <w:top w:val="none" w:sz="0" w:space="0" w:color="auto"/>
                                <w:left w:val="none" w:sz="0" w:space="0" w:color="auto"/>
                                <w:bottom w:val="none" w:sz="0" w:space="0" w:color="auto"/>
                                <w:right w:val="none" w:sz="0" w:space="0" w:color="auto"/>
                              </w:divBdr>
                            </w:div>
                            <w:div w:id="1429620132">
                              <w:marLeft w:val="0"/>
                              <w:marRight w:val="0"/>
                              <w:marTop w:val="0"/>
                              <w:marBottom w:val="0"/>
                              <w:divBdr>
                                <w:top w:val="none" w:sz="0" w:space="0" w:color="auto"/>
                                <w:left w:val="none" w:sz="0" w:space="0" w:color="auto"/>
                                <w:bottom w:val="none" w:sz="0" w:space="0" w:color="auto"/>
                                <w:right w:val="none" w:sz="0" w:space="0" w:color="auto"/>
                              </w:divBdr>
                            </w:div>
                            <w:div w:id="1004085775">
                              <w:marLeft w:val="0"/>
                              <w:marRight w:val="0"/>
                              <w:marTop w:val="0"/>
                              <w:marBottom w:val="0"/>
                              <w:divBdr>
                                <w:top w:val="none" w:sz="0" w:space="0" w:color="auto"/>
                                <w:left w:val="none" w:sz="0" w:space="0" w:color="auto"/>
                                <w:bottom w:val="none" w:sz="0" w:space="0" w:color="auto"/>
                                <w:right w:val="none" w:sz="0" w:space="0" w:color="auto"/>
                              </w:divBdr>
                            </w:div>
                            <w:div w:id="889535152">
                              <w:marLeft w:val="0"/>
                              <w:marRight w:val="0"/>
                              <w:marTop w:val="0"/>
                              <w:marBottom w:val="0"/>
                              <w:divBdr>
                                <w:top w:val="none" w:sz="0" w:space="0" w:color="auto"/>
                                <w:left w:val="none" w:sz="0" w:space="0" w:color="auto"/>
                                <w:bottom w:val="none" w:sz="0" w:space="0" w:color="auto"/>
                                <w:right w:val="none" w:sz="0" w:space="0" w:color="auto"/>
                              </w:divBdr>
                            </w:div>
                            <w:div w:id="165676432">
                              <w:marLeft w:val="0"/>
                              <w:marRight w:val="0"/>
                              <w:marTop w:val="0"/>
                              <w:marBottom w:val="0"/>
                              <w:divBdr>
                                <w:top w:val="none" w:sz="0" w:space="0" w:color="auto"/>
                                <w:left w:val="none" w:sz="0" w:space="0" w:color="auto"/>
                                <w:bottom w:val="none" w:sz="0" w:space="0" w:color="auto"/>
                                <w:right w:val="none" w:sz="0" w:space="0" w:color="auto"/>
                              </w:divBdr>
                            </w:div>
                            <w:div w:id="1719276484">
                              <w:marLeft w:val="0"/>
                              <w:marRight w:val="0"/>
                              <w:marTop w:val="0"/>
                              <w:marBottom w:val="0"/>
                              <w:divBdr>
                                <w:top w:val="none" w:sz="0" w:space="0" w:color="auto"/>
                                <w:left w:val="none" w:sz="0" w:space="0" w:color="auto"/>
                                <w:bottom w:val="none" w:sz="0" w:space="0" w:color="auto"/>
                                <w:right w:val="none" w:sz="0" w:space="0" w:color="auto"/>
                              </w:divBdr>
                            </w:div>
                            <w:div w:id="1622808799">
                              <w:marLeft w:val="0"/>
                              <w:marRight w:val="0"/>
                              <w:marTop w:val="0"/>
                              <w:marBottom w:val="0"/>
                              <w:divBdr>
                                <w:top w:val="none" w:sz="0" w:space="0" w:color="auto"/>
                                <w:left w:val="none" w:sz="0" w:space="0" w:color="auto"/>
                                <w:bottom w:val="none" w:sz="0" w:space="0" w:color="auto"/>
                                <w:right w:val="none" w:sz="0" w:space="0" w:color="auto"/>
                              </w:divBdr>
                            </w:div>
                            <w:div w:id="604651480">
                              <w:marLeft w:val="0"/>
                              <w:marRight w:val="0"/>
                              <w:marTop w:val="0"/>
                              <w:marBottom w:val="0"/>
                              <w:divBdr>
                                <w:top w:val="none" w:sz="0" w:space="0" w:color="auto"/>
                                <w:left w:val="none" w:sz="0" w:space="0" w:color="auto"/>
                                <w:bottom w:val="none" w:sz="0" w:space="0" w:color="auto"/>
                                <w:right w:val="none" w:sz="0" w:space="0" w:color="auto"/>
                              </w:divBdr>
                            </w:div>
                            <w:div w:id="1340885205">
                              <w:marLeft w:val="0"/>
                              <w:marRight w:val="0"/>
                              <w:marTop w:val="0"/>
                              <w:marBottom w:val="0"/>
                              <w:divBdr>
                                <w:top w:val="none" w:sz="0" w:space="0" w:color="auto"/>
                                <w:left w:val="none" w:sz="0" w:space="0" w:color="auto"/>
                                <w:bottom w:val="none" w:sz="0" w:space="0" w:color="auto"/>
                                <w:right w:val="none" w:sz="0" w:space="0" w:color="auto"/>
                              </w:divBdr>
                            </w:div>
                            <w:div w:id="547911104">
                              <w:marLeft w:val="0"/>
                              <w:marRight w:val="0"/>
                              <w:marTop w:val="0"/>
                              <w:marBottom w:val="0"/>
                              <w:divBdr>
                                <w:top w:val="none" w:sz="0" w:space="0" w:color="auto"/>
                                <w:left w:val="none" w:sz="0" w:space="0" w:color="auto"/>
                                <w:bottom w:val="none" w:sz="0" w:space="0" w:color="auto"/>
                                <w:right w:val="none" w:sz="0" w:space="0" w:color="auto"/>
                              </w:divBdr>
                            </w:div>
                            <w:div w:id="2031642956">
                              <w:marLeft w:val="0"/>
                              <w:marRight w:val="0"/>
                              <w:marTop w:val="0"/>
                              <w:marBottom w:val="0"/>
                              <w:divBdr>
                                <w:top w:val="none" w:sz="0" w:space="0" w:color="auto"/>
                                <w:left w:val="none" w:sz="0" w:space="0" w:color="auto"/>
                                <w:bottom w:val="none" w:sz="0" w:space="0" w:color="auto"/>
                                <w:right w:val="none" w:sz="0" w:space="0" w:color="auto"/>
                              </w:divBdr>
                            </w:div>
                            <w:div w:id="662586266">
                              <w:marLeft w:val="0"/>
                              <w:marRight w:val="0"/>
                              <w:marTop w:val="0"/>
                              <w:marBottom w:val="0"/>
                              <w:divBdr>
                                <w:top w:val="none" w:sz="0" w:space="0" w:color="auto"/>
                                <w:left w:val="none" w:sz="0" w:space="0" w:color="auto"/>
                                <w:bottom w:val="none" w:sz="0" w:space="0" w:color="auto"/>
                                <w:right w:val="none" w:sz="0" w:space="0" w:color="auto"/>
                              </w:divBdr>
                            </w:div>
                            <w:div w:id="2030333277">
                              <w:marLeft w:val="0"/>
                              <w:marRight w:val="0"/>
                              <w:marTop w:val="0"/>
                              <w:marBottom w:val="0"/>
                              <w:divBdr>
                                <w:top w:val="none" w:sz="0" w:space="0" w:color="auto"/>
                                <w:left w:val="none" w:sz="0" w:space="0" w:color="auto"/>
                                <w:bottom w:val="none" w:sz="0" w:space="0" w:color="auto"/>
                                <w:right w:val="none" w:sz="0" w:space="0" w:color="auto"/>
                              </w:divBdr>
                            </w:div>
                            <w:div w:id="789281315">
                              <w:marLeft w:val="0"/>
                              <w:marRight w:val="0"/>
                              <w:marTop w:val="0"/>
                              <w:marBottom w:val="0"/>
                              <w:divBdr>
                                <w:top w:val="none" w:sz="0" w:space="0" w:color="auto"/>
                                <w:left w:val="none" w:sz="0" w:space="0" w:color="auto"/>
                                <w:bottom w:val="none" w:sz="0" w:space="0" w:color="auto"/>
                                <w:right w:val="none" w:sz="0" w:space="0" w:color="auto"/>
                              </w:divBdr>
                            </w:div>
                            <w:div w:id="746419451">
                              <w:marLeft w:val="0"/>
                              <w:marRight w:val="0"/>
                              <w:marTop w:val="0"/>
                              <w:marBottom w:val="0"/>
                              <w:divBdr>
                                <w:top w:val="none" w:sz="0" w:space="0" w:color="auto"/>
                                <w:left w:val="none" w:sz="0" w:space="0" w:color="auto"/>
                                <w:bottom w:val="none" w:sz="0" w:space="0" w:color="auto"/>
                                <w:right w:val="none" w:sz="0" w:space="0" w:color="auto"/>
                              </w:divBdr>
                            </w:div>
                            <w:div w:id="2111272176">
                              <w:marLeft w:val="0"/>
                              <w:marRight w:val="0"/>
                              <w:marTop w:val="0"/>
                              <w:marBottom w:val="0"/>
                              <w:divBdr>
                                <w:top w:val="none" w:sz="0" w:space="0" w:color="auto"/>
                                <w:left w:val="none" w:sz="0" w:space="0" w:color="auto"/>
                                <w:bottom w:val="none" w:sz="0" w:space="0" w:color="auto"/>
                                <w:right w:val="none" w:sz="0" w:space="0" w:color="auto"/>
                              </w:divBdr>
                            </w:div>
                            <w:div w:id="875240535">
                              <w:marLeft w:val="0"/>
                              <w:marRight w:val="0"/>
                              <w:marTop w:val="0"/>
                              <w:marBottom w:val="0"/>
                              <w:divBdr>
                                <w:top w:val="none" w:sz="0" w:space="0" w:color="auto"/>
                                <w:left w:val="none" w:sz="0" w:space="0" w:color="auto"/>
                                <w:bottom w:val="none" w:sz="0" w:space="0" w:color="auto"/>
                                <w:right w:val="none" w:sz="0" w:space="0" w:color="auto"/>
                              </w:divBdr>
                            </w:div>
                            <w:div w:id="983779422">
                              <w:marLeft w:val="0"/>
                              <w:marRight w:val="0"/>
                              <w:marTop w:val="0"/>
                              <w:marBottom w:val="0"/>
                              <w:divBdr>
                                <w:top w:val="none" w:sz="0" w:space="0" w:color="auto"/>
                                <w:left w:val="none" w:sz="0" w:space="0" w:color="auto"/>
                                <w:bottom w:val="none" w:sz="0" w:space="0" w:color="auto"/>
                                <w:right w:val="none" w:sz="0" w:space="0" w:color="auto"/>
                              </w:divBdr>
                            </w:div>
                            <w:div w:id="1560363970">
                              <w:marLeft w:val="0"/>
                              <w:marRight w:val="0"/>
                              <w:marTop w:val="0"/>
                              <w:marBottom w:val="0"/>
                              <w:divBdr>
                                <w:top w:val="none" w:sz="0" w:space="0" w:color="auto"/>
                                <w:left w:val="none" w:sz="0" w:space="0" w:color="auto"/>
                                <w:bottom w:val="none" w:sz="0" w:space="0" w:color="auto"/>
                                <w:right w:val="none" w:sz="0" w:space="0" w:color="auto"/>
                              </w:divBdr>
                            </w:div>
                            <w:div w:id="2087262112">
                              <w:marLeft w:val="0"/>
                              <w:marRight w:val="0"/>
                              <w:marTop w:val="0"/>
                              <w:marBottom w:val="0"/>
                              <w:divBdr>
                                <w:top w:val="none" w:sz="0" w:space="0" w:color="auto"/>
                                <w:left w:val="none" w:sz="0" w:space="0" w:color="auto"/>
                                <w:bottom w:val="none" w:sz="0" w:space="0" w:color="auto"/>
                                <w:right w:val="none" w:sz="0" w:space="0" w:color="auto"/>
                              </w:divBdr>
                            </w:div>
                            <w:div w:id="1558467899">
                              <w:marLeft w:val="0"/>
                              <w:marRight w:val="0"/>
                              <w:marTop w:val="0"/>
                              <w:marBottom w:val="0"/>
                              <w:divBdr>
                                <w:top w:val="none" w:sz="0" w:space="0" w:color="auto"/>
                                <w:left w:val="none" w:sz="0" w:space="0" w:color="auto"/>
                                <w:bottom w:val="none" w:sz="0" w:space="0" w:color="auto"/>
                                <w:right w:val="none" w:sz="0" w:space="0" w:color="auto"/>
                              </w:divBdr>
                            </w:div>
                            <w:div w:id="1729571871">
                              <w:marLeft w:val="0"/>
                              <w:marRight w:val="0"/>
                              <w:marTop w:val="0"/>
                              <w:marBottom w:val="0"/>
                              <w:divBdr>
                                <w:top w:val="none" w:sz="0" w:space="0" w:color="auto"/>
                                <w:left w:val="none" w:sz="0" w:space="0" w:color="auto"/>
                                <w:bottom w:val="none" w:sz="0" w:space="0" w:color="auto"/>
                                <w:right w:val="none" w:sz="0" w:space="0" w:color="auto"/>
                              </w:divBdr>
                            </w:div>
                            <w:div w:id="700204082">
                              <w:marLeft w:val="0"/>
                              <w:marRight w:val="0"/>
                              <w:marTop w:val="0"/>
                              <w:marBottom w:val="0"/>
                              <w:divBdr>
                                <w:top w:val="none" w:sz="0" w:space="0" w:color="auto"/>
                                <w:left w:val="none" w:sz="0" w:space="0" w:color="auto"/>
                                <w:bottom w:val="none" w:sz="0" w:space="0" w:color="auto"/>
                                <w:right w:val="none" w:sz="0" w:space="0" w:color="auto"/>
                              </w:divBdr>
                            </w:div>
                            <w:div w:id="1374967050">
                              <w:marLeft w:val="0"/>
                              <w:marRight w:val="0"/>
                              <w:marTop w:val="0"/>
                              <w:marBottom w:val="0"/>
                              <w:divBdr>
                                <w:top w:val="none" w:sz="0" w:space="0" w:color="auto"/>
                                <w:left w:val="none" w:sz="0" w:space="0" w:color="auto"/>
                                <w:bottom w:val="none" w:sz="0" w:space="0" w:color="auto"/>
                                <w:right w:val="none" w:sz="0" w:space="0" w:color="auto"/>
                              </w:divBdr>
                            </w:div>
                            <w:div w:id="1924099643">
                              <w:marLeft w:val="0"/>
                              <w:marRight w:val="0"/>
                              <w:marTop w:val="0"/>
                              <w:marBottom w:val="0"/>
                              <w:divBdr>
                                <w:top w:val="none" w:sz="0" w:space="0" w:color="auto"/>
                                <w:left w:val="none" w:sz="0" w:space="0" w:color="auto"/>
                                <w:bottom w:val="none" w:sz="0" w:space="0" w:color="auto"/>
                                <w:right w:val="none" w:sz="0" w:space="0" w:color="auto"/>
                              </w:divBdr>
                            </w:div>
                            <w:div w:id="2019498121">
                              <w:marLeft w:val="0"/>
                              <w:marRight w:val="0"/>
                              <w:marTop w:val="0"/>
                              <w:marBottom w:val="0"/>
                              <w:divBdr>
                                <w:top w:val="none" w:sz="0" w:space="0" w:color="auto"/>
                                <w:left w:val="none" w:sz="0" w:space="0" w:color="auto"/>
                                <w:bottom w:val="none" w:sz="0" w:space="0" w:color="auto"/>
                                <w:right w:val="none" w:sz="0" w:space="0" w:color="auto"/>
                              </w:divBdr>
                            </w:div>
                            <w:div w:id="1618172201">
                              <w:marLeft w:val="0"/>
                              <w:marRight w:val="0"/>
                              <w:marTop w:val="0"/>
                              <w:marBottom w:val="0"/>
                              <w:divBdr>
                                <w:top w:val="none" w:sz="0" w:space="0" w:color="auto"/>
                                <w:left w:val="none" w:sz="0" w:space="0" w:color="auto"/>
                                <w:bottom w:val="none" w:sz="0" w:space="0" w:color="auto"/>
                                <w:right w:val="none" w:sz="0" w:space="0" w:color="auto"/>
                              </w:divBdr>
                            </w:div>
                            <w:div w:id="292831758">
                              <w:marLeft w:val="0"/>
                              <w:marRight w:val="0"/>
                              <w:marTop w:val="0"/>
                              <w:marBottom w:val="0"/>
                              <w:divBdr>
                                <w:top w:val="none" w:sz="0" w:space="0" w:color="auto"/>
                                <w:left w:val="none" w:sz="0" w:space="0" w:color="auto"/>
                                <w:bottom w:val="none" w:sz="0" w:space="0" w:color="auto"/>
                                <w:right w:val="none" w:sz="0" w:space="0" w:color="auto"/>
                              </w:divBdr>
                            </w:div>
                            <w:div w:id="985746329">
                              <w:marLeft w:val="0"/>
                              <w:marRight w:val="0"/>
                              <w:marTop w:val="0"/>
                              <w:marBottom w:val="0"/>
                              <w:divBdr>
                                <w:top w:val="none" w:sz="0" w:space="0" w:color="auto"/>
                                <w:left w:val="none" w:sz="0" w:space="0" w:color="auto"/>
                                <w:bottom w:val="none" w:sz="0" w:space="0" w:color="auto"/>
                                <w:right w:val="none" w:sz="0" w:space="0" w:color="auto"/>
                              </w:divBdr>
                            </w:div>
                            <w:div w:id="11238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icaciones@sinodolaicalchile.cl" TargetMode="External"/><Relationship Id="rId4" Type="http://schemas.openxmlformats.org/officeDocument/2006/relationships/hyperlink" Target="mailto:coordinadorsinodo@sinodolaical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6059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2020-01-13T14:44:00Z</dcterms:created>
  <dcterms:modified xsi:type="dcterms:W3CDTF">2020-01-13T14:46:00Z</dcterms:modified>
</cp:coreProperties>
</file>