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5E" w:rsidRPr="00EB5C5E" w:rsidRDefault="00EB5C5E" w:rsidP="00EB5C5E">
      <w:pPr>
        <w:spacing w:after="4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</w:pPr>
      <w:r w:rsidRPr="00EB5C5E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 xml:space="preserve">O </w:t>
      </w:r>
      <w:proofErr w:type="spellStart"/>
      <w:r w:rsidRPr="00EB5C5E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>herege</w:t>
      </w:r>
      <w:proofErr w:type="spellEnd"/>
      <w:r w:rsidRPr="00EB5C5E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 xml:space="preserve"> </w:t>
      </w:r>
      <w:proofErr w:type="spellStart"/>
      <w:r w:rsidRPr="00EB5C5E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>Jesus</w:t>
      </w:r>
      <w:proofErr w:type="spellEnd"/>
      <w:r w:rsidRPr="00EB5C5E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val="es-UY" w:eastAsia="es-UY"/>
        </w:rPr>
        <w:t xml:space="preserve"> de Nazaré</w:t>
      </w:r>
    </w:p>
    <w:p w:rsidR="00EB5C5E" w:rsidRPr="00EB5C5E" w:rsidRDefault="00EB5C5E" w:rsidP="00EB5C5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EB5C5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  <w:hyperlink r:id="rId5" w:history="1">
        <w:r w:rsidRPr="00EB5C5E">
          <w:rPr>
            <w:rFonts w:ascii="Times New Roman" w:eastAsia="Times New Roman" w:hAnsi="Times New Roman" w:cs="Times New Roman"/>
            <w:color w:val="6B6B6B"/>
            <w:sz w:val="20"/>
            <w:szCs w:val="20"/>
            <w:u w:val="single"/>
            <w:lang w:val="es-UY" w:eastAsia="es-UY"/>
          </w:rPr>
          <w:t xml:space="preserve">18 de </w:t>
        </w:r>
        <w:proofErr w:type="spellStart"/>
        <w:r w:rsidRPr="00EB5C5E">
          <w:rPr>
            <w:rFonts w:ascii="Times New Roman" w:eastAsia="Times New Roman" w:hAnsi="Times New Roman" w:cs="Times New Roman"/>
            <w:color w:val="6B6B6B"/>
            <w:sz w:val="20"/>
            <w:szCs w:val="20"/>
            <w:u w:val="single"/>
            <w:lang w:val="es-UY" w:eastAsia="es-UY"/>
          </w:rPr>
          <w:t>fevereiro</w:t>
        </w:r>
        <w:proofErr w:type="spellEnd"/>
        <w:r w:rsidRPr="00EB5C5E">
          <w:rPr>
            <w:rFonts w:ascii="Times New Roman" w:eastAsia="Times New Roman" w:hAnsi="Times New Roman" w:cs="Times New Roman"/>
            <w:color w:val="6B6B6B"/>
            <w:sz w:val="20"/>
            <w:szCs w:val="20"/>
            <w:u w:val="single"/>
            <w:lang w:val="es-UY" w:eastAsia="es-UY"/>
          </w:rPr>
          <w:t xml:space="preserve"> de 2020</w:t>
        </w:r>
      </w:hyperlink>
      <w:r w:rsidRPr="00EB5C5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 </w:t>
      </w:r>
      <w:hyperlink r:id="rId6" w:history="1">
        <w:r w:rsidRPr="00EB5C5E">
          <w:rPr>
            <w:rFonts w:ascii="Times New Roman" w:eastAsia="Times New Roman" w:hAnsi="Times New Roman" w:cs="Times New Roman"/>
            <w:color w:val="6B6B6B"/>
            <w:sz w:val="20"/>
            <w:szCs w:val="20"/>
            <w:u w:val="single"/>
            <w:lang w:val="es-UY" w:eastAsia="es-UY"/>
          </w:rPr>
          <w:t xml:space="preserve">Roberto </w:t>
        </w:r>
        <w:proofErr w:type="spellStart"/>
        <w:r w:rsidRPr="00EB5C5E">
          <w:rPr>
            <w:rFonts w:ascii="Times New Roman" w:eastAsia="Times New Roman" w:hAnsi="Times New Roman" w:cs="Times New Roman"/>
            <w:color w:val="6B6B6B"/>
            <w:sz w:val="20"/>
            <w:szCs w:val="20"/>
            <w:u w:val="single"/>
            <w:lang w:val="es-UY" w:eastAsia="es-UY"/>
          </w:rPr>
          <w:t>Malvezzi</w:t>
        </w:r>
        <w:proofErr w:type="spellEnd"/>
      </w:hyperlink>
      <w:r w:rsidRPr="00EB5C5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  <w:r w:rsidRPr="00EB5C5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</w:p>
    <w:p w:rsidR="00EB5C5E" w:rsidRDefault="00EB5C5E" w:rsidP="00EB5C5E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UY" w:eastAsia="es-UY"/>
        </w:rPr>
      </w:pPr>
      <w:r w:rsidRPr="00EB5C5E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br/>
      </w:r>
      <w:r w:rsidRPr="00EB5C5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UY" w:eastAsia="es-UY"/>
        </w:rPr>
        <w:t xml:space="preserve">Roberto </w:t>
      </w:r>
      <w:proofErr w:type="spellStart"/>
      <w:r w:rsidRPr="00EB5C5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UY" w:eastAsia="es-UY"/>
        </w:rPr>
        <w:t>Malvezzi</w:t>
      </w:r>
      <w:proofErr w:type="spellEnd"/>
      <w:r w:rsidRPr="00EB5C5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UY" w:eastAsia="es-UY"/>
        </w:rPr>
        <w:t xml:space="preserve"> (Gogó)</w:t>
      </w:r>
    </w:p>
    <w:p w:rsidR="00EB5C5E" w:rsidRPr="00EB5C5E" w:rsidRDefault="00EB5C5E" w:rsidP="00EB5C5E">
      <w:pPr>
        <w:spacing w:after="0" w:line="240" w:lineRule="auto"/>
        <w:jc w:val="right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Já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nasceu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filho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mãe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solteira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embora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o Papa Francisco diga que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mãe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não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é estado civil. Mas,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um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homem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chamado José 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acolheu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como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filho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e à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sua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mãe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chamada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Maria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, como esposa (Mateus 1,24).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Quando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nasceu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provocou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um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banho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sangue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Um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rei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chamado Herodes, para eliminar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um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possível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concorrente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mandou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matar todos os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recém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nascidos do momento. Mas, ele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escapou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vivo e ileso (Mateus 2,1).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12 anos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foi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visto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num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templo falando de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um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pai que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nem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seus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pais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entendiam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. Se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fosse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hoje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diriam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que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estava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fumando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erva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(Lucas 2, 41-42).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30 anos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foi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para o deserto. Ali,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seu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famoso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inimigo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Diabo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lhe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ofereceu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riqueza, poder 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glória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desde que ele prostrado 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adorasse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Não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aceitou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nenhuma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foi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ser “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gauche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vida” (Lucas 4, 1-13).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Começou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seu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ministério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chamando para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trabalhar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com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ele pescadores, publicanos </w:t>
      </w:r>
      <w:proofErr w:type="gram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</w:t>
      </w:r>
      <w:proofErr w:type="gram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gente da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ralé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(Lucas 5, 1-11).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poucos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maravilhava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alguns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incomodava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outros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Enquanto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fazia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milagres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multiplicava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pães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peixes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curava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doenças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era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bem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quisto pelo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povo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. Mas,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seus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inimigos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começaram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a ver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nesses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sinais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um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tipo de poder que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deveria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ser combatido.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Foi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acusado de andar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com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gente de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má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fama (Marcos 2,15),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com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publicanos (Mateus, 9,11),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com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pecadores (Lucas 15,2), de curar em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de sábado (Marcos 3, 1-6), de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comilão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(Mateus 11,19), de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beberrão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(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Idem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), de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demônio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(Marcos 3, 22-30) 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muitos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outros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rótulos que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não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honravam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nenhuma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pessoa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Mas, teve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um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que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chegou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a gota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d’água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. Ele se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disse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filho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de Deus.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Aí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era a pura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heresia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. E, segundo os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fariseus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quem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se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dizia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Deus,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deveria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ser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morto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(João 19,7).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assim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foi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. Preso,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julgado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–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parecia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os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julgamentos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do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Sérgio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Moro e da Lava-Jato -, condenado 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executado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numa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cruz.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verdade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é que nunca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acharam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seu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corpo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e os discípulos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dizem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que ele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ressuscitou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.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Há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dois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mil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anos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atravessa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a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humanidade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entre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aqueles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que 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adoram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e os que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gostariam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 de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crucificá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 xml:space="preserve">-lo </w:t>
      </w:r>
      <w:proofErr w:type="spellStart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novamente</w:t>
      </w:r>
      <w:proofErr w:type="spellEnd"/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EB5C5E">
        <w:rPr>
          <w:rFonts w:ascii="Calibri" w:eastAsia="Times New Roman" w:hAnsi="Calibri" w:cs="Calibri"/>
          <w:color w:val="000000"/>
          <w:sz w:val="24"/>
          <w:szCs w:val="24"/>
          <w:lang w:val="es-UY" w:eastAsia="es-UY"/>
        </w:rPr>
        <w:t>Papa Francisco que o diga.</w:t>
      </w:r>
    </w:p>
    <w:p w:rsidR="00EB5C5E" w:rsidRPr="00EB5C5E" w:rsidRDefault="00EB5C5E" w:rsidP="00EB5C5E">
      <w:pPr>
        <w:spacing w:after="150" w:line="240" w:lineRule="auto"/>
        <w:jc w:val="both"/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</w:pPr>
      <w:r w:rsidRPr="00EB5C5E">
        <w:rPr>
          <w:rFonts w:ascii="Open Sans" w:eastAsia="Times New Roman" w:hAnsi="Open Sans" w:cs="Times New Roman"/>
          <w:color w:val="6B6B6B"/>
          <w:sz w:val="24"/>
          <w:szCs w:val="24"/>
          <w:lang w:val="es-UY" w:eastAsia="es-UY"/>
        </w:rPr>
        <w:t> </w:t>
      </w:r>
    </w:p>
    <w:p w:rsidR="002E2F5B" w:rsidRDefault="00EB5C5E" w:rsidP="00EB5C5E">
      <w:pPr>
        <w:jc w:val="both"/>
      </w:pPr>
      <w:hyperlink r:id="rId7" w:history="1">
        <w:r>
          <w:rPr>
            <w:rStyle w:val="Hipervnculo"/>
          </w:rPr>
          <w:t>https://robertomalvezzi.com.br/2020/02/18/o-herege-jesus-de-nazare/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A1F"/>
    <w:multiLevelType w:val="multilevel"/>
    <w:tmpl w:val="2B82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5E"/>
    <w:rsid w:val="002E2F5B"/>
    <w:rsid w:val="00E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E522"/>
  <w15:chartTrackingRefBased/>
  <w15:docId w15:val="{5C387703-780C-47F3-A020-4EEDF7E2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3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bertomalvezzi.com.br/2020/02/18/o-herege-jesus-de-naz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ertomalvezzi.com.br/author/roberto-malvezzi/" TargetMode="External"/><Relationship Id="rId5" Type="http://schemas.openxmlformats.org/officeDocument/2006/relationships/hyperlink" Target="https://robertomalvezzi.com.br/2020/02/18/o-herege-jesus-de-naza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O herege Jesus de Nazaré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2020-02-18T17:56:00Z</dcterms:created>
  <dcterms:modified xsi:type="dcterms:W3CDTF">2020-02-18T18:00:00Z</dcterms:modified>
</cp:coreProperties>
</file>