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33D9" w:rsidRPr="001133D9" w:rsidRDefault="001133D9" w:rsidP="001133D9">
      <w:pPr>
        <w:spacing w:after="0" w:line="264" w:lineRule="atLeast"/>
        <w:jc w:val="center"/>
        <w:textAlignment w:val="baseline"/>
        <w:outlineLvl w:val="0"/>
        <w:rPr>
          <w:rFonts w:ascii="Helvetica" w:eastAsia="Times New Roman" w:hAnsi="Helvetica" w:cs="Helvetica"/>
          <w:b/>
          <w:bCs/>
          <w:color w:val="666666"/>
          <w:kern w:val="36"/>
          <w:sz w:val="36"/>
          <w:szCs w:val="36"/>
          <w:lang w:val="es-UY" w:eastAsia="es-UY"/>
        </w:rPr>
      </w:pPr>
      <w:r w:rsidRPr="001133D9">
        <w:rPr>
          <w:rFonts w:ascii="Helvetica" w:eastAsia="Times New Roman" w:hAnsi="Helvetica" w:cs="Helvetica"/>
          <w:b/>
          <w:bCs/>
          <w:color w:val="666666"/>
          <w:kern w:val="36"/>
          <w:sz w:val="36"/>
          <w:szCs w:val="36"/>
          <w:lang w:val="es-UY" w:eastAsia="es-UY"/>
        </w:rPr>
        <w:t xml:space="preserve">António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kern w:val="36"/>
          <w:sz w:val="36"/>
          <w:szCs w:val="36"/>
          <w:lang w:val="es-UY" w:eastAsia="es-UY"/>
        </w:rPr>
        <w:t>Guterres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kern w:val="36"/>
          <w:sz w:val="36"/>
          <w:szCs w:val="36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kern w:val="36"/>
          <w:sz w:val="36"/>
          <w:szCs w:val="36"/>
          <w:lang w:val="es-UY" w:eastAsia="es-UY"/>
        </w:rPr>
        <w:t>ao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kern w:val="36"/>
          <w:sz w:val="36"/>
          <w:szCs w:val="36"/>
          <w:lang w:val="es-UY" w:eastAsia="es-UY"/>
        </w:rPr>
        <w:t xml:space="preserve"> 7MARGENS: “É precisa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kern w:val="36"/>
          <w:sz w:val="36"/>
          <w:szCs w:val="36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kern w:val="36"/>
          <w:sz w:val="36"/>
          <w:szCs w:val="36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kern w:val="36"/>
          <w:sz w:val="36"/>
          <w:szCs w:val="36"/>
          <w:lang w:val="es-UY" w:eastAsia="es-UY"/>
        </w:rPr>
        <w:t>estratégia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kern w:val="36"/>
          <w:sz w:val="36"/>
          <w:szCs w:val="36"/>
          <w:lang w:val="es-UY" w:eastAsia="es-UY"/>
        </w:rPr>
        <w:t xml:space="preserve"> coordenada de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kern w:val="36"/>
          <w:sz w:val="36"/>
          <w:szCs w:val="36"/>
          <w:lang w:val="es-UY" w:eastAsia="es-UY"/>
        </w:rPr>
        <w:t>supressão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kern w:val="36"/>
          <w:sz w:val="36"/>
          <w:szCs w:val="36"/>
          <w:lang w:val="es-UY" w:eastAsia="es-UY"/>
        </w:rPr>
        <w:t xml:space="preserve"> do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kern w:val="36"/>
          <w:sz w:val="36"/>
          <w:szCs w:val="36"/>
          <w:lang w:val="es-UY" w:eastAsia="es-UY"/>
        </w:rPr>
        <w:t>vírus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kern w:val="36"/>
          <w:sz w:val="36"/>
          <w:szCs w:val="36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kern w:val="36"/>
          <w:sz w:val="36"/>
          <w:szCs w:val="36"/>
          <w:lang w:val="es-UY" w:eastAsia="es-UY"/>
        </w:rPr>
        <w:t>sob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kern w:val="36"/>
          <w:sz w:val="36"/>
          <w:szCs w:val="36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kern w:val="36"/>
          <w:sz w:val="36"/>
          <w:szCs w:val="36"/>
          <w:lang w:val="es-UY" w:eastAsia="es-UY"/>
        </w:rPr>
        <w:t>orientação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kern w:val="36"/>
          <w:sz w:val="36"/>
          <w:szCs w:val="36"/>
          <w:lang w:val="es-UY" w:eastAsia="es-UY"/>
        </w:rPr>
        <w:t xml:space="preserve"> da OMS”</w:t>
      </w:r>
    </w:p>
    <w:p w:rsidR="001133D9" w:rsidRPr="001133D9" w:rsidRDefault="001133D9" w:rsidP="001133D9">
      <w:pPr>
        <w:spacing w:line="240" w:lineRule="auto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hyperlink r:id="rId4" w:tooltip="Artigos de António Marujo" w:history="1">
        <w:r w:rsidRPr="001133D9">
          <w:rPr>
            <w:rFonts w:ascii="Helvetica" w:eastAsia="Times New Roman" w:hAnsi="Helvetica" w:cs="Helvetica"/>
            <w:color w:val="0000FF"/>
            <w:sz w:val="24"/>
            <w:szCs w:val="24"/>
            <w:u w:val="single"/>
            <w:bdr w:val="none" w:sz="0" w:space="0" w:color="auto" w:frame="1"/>
            <w:lang w:val="es-UY" w:eastAsia="es-UY"/>
          </w:rPr>
          <w:t>António Marujo</w:t>
        </w:r>
      </w:hyperlink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 | </w:t>
      </w:r>
      <w:r w:rsidRPr="001133D9">
        <w:rPr>
          <w:rFonts w:ascii="Helvetica" w:eastAsia="Times New Roman" w:hAnsi="Helvetica" w:cs="Helvetica"/>
          <w:color w:val="666666"/>
          <w:sz w:val="24"/>
          <w:szCs w:val="24"/>
          <w:bdr w:val="none" w:sz="0" w:space="0" w:color="auto" w:frame="1"/>
          <w:lang w:val="es-UY" w:eastAsia="es-UY"/>
        </w:rPr>
        <w:t>31 Mar 20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bookmarkStart w:id="0" w:name="_GoBack"/>
      <w:r w:rsidRPr="001133D9">
        <w:rPr>
          <w:rFonts w:ascii="Helvetica" w:eastAsia="Times New Roman" w:hAnsi="Helvetica" w:cs="Helvetica"/>
          <w:noProof/>
          <w:color w:val="666666"/>
          <w:sz w:val="24"/>
          <w:szCs w:val="24"/>
          <w:lang w:val="es-UY" w:eastAsia="es-UY"/>
        </w:rPr>
        <w:drawing>
          <wp:inline distT="0" distB="0" distL="0" distR="0" wp14:anchorId="75D9B1C6" wp14:editId="39E0185D">
            <wp:extent cx="5484495" cy="3339448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98" cy="335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 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Guterres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visita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campo de refugiados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Imvepi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no Uganda: pode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havre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consequências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trágicas 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milhões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mortos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em África, avisa. Foto © UN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Photo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/Mark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Garten</w:t>
      </w:r>
      <w:proofErr w:type="spellEnd"/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 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Corremos o risco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explosão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doença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consequências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trágicas 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milhões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mortos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nomeadamente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no continente africano, se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houver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eficácia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estratégias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coordenadas de combate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novo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coronavírus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. 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receio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é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expresso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por António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Guterres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secretário-geral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Unidas,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entrevista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7MARGENS, a </w:t>
      </w:r>
      <w:proofErr w:type="gram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propósito</w:t>
      </w:r>
      <w:proofErr w:type="gram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da pandemia que atinge o mundo e do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apelo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cessar-fogo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global,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objectivo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contrariar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disseminação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contágio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. “Esta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é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crise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financeira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é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crise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humana”, afirma,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dizendo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foi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“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muito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importante” 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apoio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do Papa à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sua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proposta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entrevista,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Guterres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cita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várias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afirmações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adesão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apelo, alerta para o facto de 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alterações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climáticas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combaterem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“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vírus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” 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diz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o mundo “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será igual”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depois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desta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crise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. O que exige, cada vez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sistema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governação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multilateral. Como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português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secretário-geral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da ONU afirma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ainda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sentir-se “profundamente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orgulhoso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”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recente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decisão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Governo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em permitir 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acesso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todos 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serviços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sociais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saúde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todos 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imigrantes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pediram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sua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regularização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. “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Gostaria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ver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esse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exemplo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multiplicar-se por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esse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mundo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fora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”,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diz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 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7M – O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seu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apelo a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cessar-fogo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global é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desejo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ingénuo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ou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estava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bem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consciente do que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pedia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?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lastRenderedPageBreak/>
        <w:t xml:space="preserve">ANTÓNIO GUTERRES (A.G.) –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é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desejo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ingénuo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. Em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primeiro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lugar, corresponde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necessidade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absoluta: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enquanto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durar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conflito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é completamente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impossível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ter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estratégia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para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combater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doença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Por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isso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parece evidente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cessar-fogo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era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condição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necessária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.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suficiente,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absolutamente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necessária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para ter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êxito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.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Sobretudo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em países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sempre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muito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frágeis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em todos 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outros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aspectos, onde 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serviços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saúde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praticamente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inexistentes,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cessar-fogo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é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condição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para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seja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possível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ter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alguma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eficácia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no combate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vírus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.</w:t>
      </w:r>
    </w:p>
    <w:bookmarkEnd w:id="0"/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 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7M –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Já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houve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algumas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respostas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…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A.G. –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verdade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é que este pedido teve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algum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impacto. Em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várias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situações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quer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Síria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quer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no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Iémen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quer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mesmo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Líbia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(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embora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aí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haja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razões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para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duvidar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sinceridade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),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quer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depois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movimentos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rebeldes das Filipinas, nos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Camarões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agora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o ELN [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Exército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Libertação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Nacional]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Colômbia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temos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neste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momento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grupo significativo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forças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envolvidas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em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conflitos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diversas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naturezas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afirmaram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estar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disponíveis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para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cessar-fogo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algumas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delas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proclamaram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mesmo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cessar-fogo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unilateral.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Demos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instruções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todos 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nossos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representantes </w:t>
      </w:r>
      <w:proofErr w:type="gram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</w:t>
      </w:r>
      <w:proofErr w:type="gram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enviados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especiais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– para cada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destas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áreas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conflito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existe normalmente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representante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quando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há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operação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paz,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enviado especial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quando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nosso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envolvimento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é meramente político – para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entrarem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imediatamente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em contacto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as partes 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iniciarem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negociações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onde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for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possível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.</w:t>
      </w:r>
    </w:p>
    <w:p w:rsid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noProof/>
          <w:color w:val="666666"/>
          <w:sz w:val="24"/>
          <w:szCs w:val="24"/>
          <w:lang w:val="es-UY" w:eastAsia="es-UY"/>
        </w:rPr>
        <w:drawing>
          <wp:inline distT="0" distB="0" distL="0" distR="0" wp14:anchorId="3B85F2D7" wp14:editId="53983450">
            <wp:extent cx="4584065" cy="3056043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14" cy="306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 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Visita à Grande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Mesquita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Mopti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no Mail, em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Maio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2018: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já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há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várias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manifestações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adesão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á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proposta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cessar-fogo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global. Foto © UN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Photo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/Marco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Dormino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 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7M –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Quer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dar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exemplos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?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A.G. –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Aconteceu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Síria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em que Geir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Pederson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tem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estado extremamente activo.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Síria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há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neste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momento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cessar-fogo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em Idlib,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nós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gostaríamos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o ver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estendido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à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totalidade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território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;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aconteceu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Líbia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onde, infelizmente,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após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primeira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declaração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aceitação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situação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no terreno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piorou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novo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; 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aconteceu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no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Iémen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em que Martin Griffiths está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neste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momento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empenhado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em intensos contactos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as partes no sentido de conseguir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cessar-fogo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É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necessário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tornar claro que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afirmação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princípio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adesão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cessar-fogo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corresponde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acção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imediata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no terreno: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há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enormes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desconfianças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acusações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mútuas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há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história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cheia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momentos em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houve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cessar-fogo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declarados </w:t>
      </w:r>
      <w:proofErr w:type="gram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</w:t>
      </w:r>
      <w:proofErr w:type="gram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violados,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normalmente,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total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desacordo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sobre 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razões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levaram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isso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…</w:t>
      </w:r>
    </w:p>
    <w:p w:rsid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Portanto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é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muito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trabalho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intensivo transformar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possível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intenção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cessar-fogo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realidade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em todas estas áreas e onde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temos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missões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através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coordenadores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residentes, como é o caso das Filipinas, estamos a tentar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tudo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– o mesmo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acontecendo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também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nossas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operações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paz,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seja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no Congo,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República Centro-Africana, no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Sudão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do Sul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Somália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– para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seja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possível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pausa nos combates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melhor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ainda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cessar-fogo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completo.</w:t>
      </w:r>
    </w:p>
    <w:p w:rsidR="001133D9" w:rsidRPr="001133D9" w:rsidRDefault="001133D9" w:rsidP="001133D9">
      <w:pPr>
        <w:spacing w:after="0" w:line="240" w:lineRule="auto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7M –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Nesse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sentido, o apelo do Papa, domingo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passado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, solidarizando-se consigo,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foi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…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A.G. –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Foi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extremamente importante. Mas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também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vários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países do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Conselho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Segurança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incluindo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os Estados Unidos,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afirmaram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apoio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. E estamos a tentar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mobilizar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especialmente os países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maior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influência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em cada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das áreas, para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fazerem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pressão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sobre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partes do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conflito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no sentido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transformarem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em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acção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intenções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iniciais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mesmo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alguma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ausência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pronunciamento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Esta é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área de extrema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dificuldade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. Estamos a falar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conflitos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têm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durado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muitos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anos, em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há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várias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partes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envolvidas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directa e indirectamente, por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vezes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conjunto de </w:t>
      </w:r>
      <w:proofErr w:type="gramStart"/>
      <w:r w:rsidRPr="001133D9">
        <w:rPr>
          <w:rFonts w:ascii="Helvetica" w:eastAsia="Times New Roman" w:hAnsi="Helvetica" w:cs="Helvetica"/>
          <w:i/>
          <w:iCs/>
          <w:color w:val="666666"/>
          <w:sz w:val="24"/>
          <w:szCs w:val="24"/>
          <w:bdr w:val="none" w:sz="0" w:space="0" w:color="auto" w:frame="1"/>
          <w:lang w:val="es-UY" w:eastAsia="es-UY"/>
        </w:rPr>
        <w:t>spoilers</w:t>
      </w:r>
      <w:proofErr w:type="gram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tendem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fazer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tudo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para que,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quando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nos aproximamos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cessar-fogo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surjam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obstáculos inesperados que 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ponham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em causa.</w:t>
      </w:r>
    </w:p>
    <w:p w:rsid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É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trabalho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difícil,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incessante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tem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ser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cumprido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total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determinação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 que exige tempo.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seja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tivemos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nenhuma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ingenuidade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estávamos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perfeitamente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conscientes das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dificuldades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. Mas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estávamos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determinados a criar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dinâmica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política internacional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forte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quanto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possível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para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forçar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as partes em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conflito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compreender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este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cessar-fogo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é absolutamente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necessário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 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7M –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Na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cimeira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do G20,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além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do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muito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dinheiro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para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combater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a pandemia </w:t>
      </w:r>
      <w:proofErr w:type="gram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e</w:t>
      </w:r>
      <w:proofErr w:type="gram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das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decisões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no sentido de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haver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políticas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comuns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, este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seu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apelo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foi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comentado,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foi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bem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recebido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?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A.G. –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Houve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referências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cimeira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alguns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membros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consta das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conclusões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cimeira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.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questão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fundamental da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cimeira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era esta,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questão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fundamental da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cimeira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[era o combate à pandemia]. 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há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reconhecer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há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passo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positivo dado em frente,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estamos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ainda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muito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longe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ter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aquilo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é preciso: em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primeiro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lugar,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estratégia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concertada </w:t>
      </w:r>
      <w:proofErr w:type="gram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</w:t>
      </w:r>
      <w:proofErr w:type="gram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coordenada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supressão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transmissão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vírus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 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7M – Significa em todo o mundo?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A.G. – Em todo o mundo,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sob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orientação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Organização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Mundial da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Saúde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. Continuamos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assistir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estratégias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diversas em diferentes países e, por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vezes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dentro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país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estratégias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completamente diferentes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suas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diversas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regiões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cidades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, como no caso dos Estados Unidos.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Por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outro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lado,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há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suficiente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volume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recursos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postos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à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disposição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do Sul global, dos países em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desenvolvimento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têm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sistemas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saúde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extremamente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frágeis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para que eles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possam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também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pôr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em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prática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apenas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prevenção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eficaz para evitar que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doença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rapidamente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se instale </w:t>
      </w:r>
      <w:proofErr w:type="gram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</w:t>
      </w:r>
      <w:proofErr w:type="gram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prolifere,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condições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para prestar 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elementares cuidados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saúde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seus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cidadãos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.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Isso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continua a faltar-nos.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Enfim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há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alguns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apoios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nada à escala do que é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necessário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.</w:t>
      </w:r>
    </w:p>
    <w:p w:rsidR="001133D9" w:rsidRPr="001133D9" w:rsidRDefault="001133D9" w:rsidP="001133D9">
      <w:pPr>
        <w:spacing w:after="0" w:line="240" w:lineRule="auto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 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7M – E teme os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efeitos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dessa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realidade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?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A.G. – Eu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tenho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maior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preocupação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o que pode acontecer,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nomeadamente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no continente africano, em que corremos o risco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haver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explosão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doença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consequências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trágicas em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milhões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milhões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pessoas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infectadas 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milhões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mortos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ainda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risco adicional: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quanto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transmissões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verificam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maior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possibilidade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vírus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vir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ter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mutações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. No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em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houver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mutações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significativas no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vírus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vacinas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que, entretanto, se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venham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desenvolver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podem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deixar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ser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eficazes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. O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quer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dizer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que, se o Norte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tomar conta do Sul, pode acontecer que o Norte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venha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sofrer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depois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efeito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retorno que pode comprometer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muitos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esforços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neste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momento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feitos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para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vir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esperemos que em futuro breve, a desenvolver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vacinas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tratamentos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eficazes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noProof/>
          <w:color w:val="666666"/>
          <w:sz w:val="24"/>
          <w:szCs w:val="24"/>
          <w:lang w:val="es-UY" w:eastAsia="es-UY"/>
        </w:rPr>
        <w:drawing>
          <wp:inline distT="0" distB="0" distL="0" distR="0" wp14:anchorId="1CC1E9F7" wp14:editId="204CE9CF">
            <wp:extent cx="5581332" cy="3720888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362" cy="37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 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Guterres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em conversa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alguns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dos 800 mil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deslocados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guerra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campo próximo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Cabul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(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Afeganistão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), a 14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Junho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2017: os refugiados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devem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ser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das áreas a ter em conta no combate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á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pandemia,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diz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. Foto © UNAMA /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Fardin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Waezi</w:t>
      </w:r>
      <w:proofErr w:type="spellEnd"/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 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7M –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Tem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referido, até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na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sua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página do Twitter,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preocupações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suas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acerca das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quais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tem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dito que é preciso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fazer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muito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: </w:t>
      </w:r>
      <w:proofErr w:type="gram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refugiados,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saúde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mental, países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mais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pobres,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desemprego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…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Têm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relação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o que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estava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a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dizer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?</w:t>
      </w:r>
      <w:proofErr w:type="gramEnd"/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A.G. –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certeza.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Ainda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em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relação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África,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houve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proposta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apoio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fundo, do Presidente [Emmanuel] Macron e da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Chanceler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[Angela] Merkel,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acção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forte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do G20 em África. Espero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isso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venha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concretizar.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Simultaneamente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lançámos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apelo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humanitário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para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apoiar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agências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Unidas e 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nossos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parceiros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–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Movimento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da Cruz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Vermelha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Crescente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Vermelho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organizações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governamentais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– para responder exactamente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às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situações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acaba de referir,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seja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os casos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maior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vulnerabilidade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: campos de refugiados, Estados em grande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fragilidade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por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exemplo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Somálias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deste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mundo,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situações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extrema pobreza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periferias urbanas em que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promiscuidade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é total…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conjunto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situações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exigem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resposta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humanitária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 para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ela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mobilizámos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o conjunto do sistema das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Unidas e dos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nossos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parceiros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fizemos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semana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passada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apelo para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obter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financiamento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internacional.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mesmo tempo, é absolutamente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indispensável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apoiar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melhor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responder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às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consequências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económicas 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sociais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da epidemia.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nossa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estimativa é que se trata da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necessidade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pacote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estímulos representando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dois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dígitos da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percentagem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Produto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Interno Bruto global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da soma dos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Produtos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Internos Brutos para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obter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valor global.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 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7M –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estamos a pedir demasiado?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A.G. – Se reparar,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país como os Estados Unidos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anunciou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recentemente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no Senado,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pacote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dois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milhões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milhões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dólares, o que corresponde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muito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perto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10% do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Produto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Interno Bruto dos EUA.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Europa,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alguns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países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têm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pacotes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semelhantes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embora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continue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União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discussão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sobre formas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financiamento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portanto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infelizmente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ainda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foi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possível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estratégia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concertada.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Mas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estou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sobretudo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preocupado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os países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desenvolvidos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.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Esses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têm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capacidade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mobilizar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recursos </w:t>
      </w:r>
      <w:proofErr w:type="gram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</w:t>
      </w:r>
      <w:proofErr w:type="gram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responder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àquilo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é fundamental: esta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é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crise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financeira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é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crise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humana. O que é fundamental é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apoiar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famílias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apoiar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as empresas para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possam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sobreviver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em termos dos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seus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empregos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 das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condições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básicas de vida, evitando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criação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gigantesca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nova pobreza. Mas,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mesmo tempo, é preciso que este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volume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recursos – e estaremos a falar em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qualquer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coisa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como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três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milhões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milhões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dólares –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seja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também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posto à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disposição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dos países em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desenvolvimento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capacidade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empréstimo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neste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momento, do Fundo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Monetário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Internacional [FMI], é de cerca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trilião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apoio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fundo a iniciativa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criação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novos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direitos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especiais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saque.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conversas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tenho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tido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o FMI,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tem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-se falado da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possibilidade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meio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trilião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teria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ser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depois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posto à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disposição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dos países em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desenvolvimento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.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Há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necessidade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maior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intensidade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dos chamados </w:t>
      </w:r>
      <w:r w:rsidRPr="001133D9">
        <w:rPr>
          <w:rFonts w:ascii="Helvetica" w:eastAsia="Times New Roman" w:hAnsi="Helvetica" w:cs="Helvetica"/>
          <w:i/>
          <w:iCs/>
          <w:color w:val="666666"/>
          <w:sz w:val="24"/>
          <w:szCs w:val="24"/>
          <w:bdr w:val="none" w:sz="0" w:space="0" w:color="auto" w:frame="1"/>
          <w:lang w:val="es-UY" w:eastAsia="es-UY"/>
        </w:rPr>
        <w:t>swaps</w:t>
      </w: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 entre bancos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centrais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para permitir liquidez para 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economias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emergentes,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há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medidas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perdão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dívida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alívio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dívida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indispensáveis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para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grande número de países.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Enfim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há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mobilizar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todos os recursos </w:t>
      </w:r>
      <w:proofErr w:type="gram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</w:t>
      </w:r>
      <w:proofErr w:type="gram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todas as formas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gerar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esse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volume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recursos para os países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têm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capacidade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fazer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por si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próprios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.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Ainda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estamos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lá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.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Há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anúncios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há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expressões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vontade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ainda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estamos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lá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: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nem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em termos do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volume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recursos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disponibilizados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nem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em termos de mecanismos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práticos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rápidos 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ágeis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para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apoiar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os estados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nível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do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seria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desejável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.</w:t>
      </w:r>
    </w:p>
    <w:p w:rsidR="001133D9" w:rsidRPr="001133D9" w:rsidRDefault="001133D9" w:rsidP="001133D9">
      <w:pPr>
        <w:spacing w:after="0" w:line="336" w:lineRule="atLeast"/>
        <w:jc w:val="both"/>
        <w:textAlignment w:val="baseline"/>
        <w:outlineLvl w:val="4"/>
        <w:rPr>
          <w:rFonts w:ascii="Helvetica" w:eastAsia="Times New Roman" w:hAnsi="Helvetica" w:cs="Helvetica"/>
          <w:b/>
          <w:bCs/>
          <w:color w:val="333333"/>
          <w:sz w:val="34"/>
          <w:szCs w:val="34"/>
          <w:lang w:val="es-UY" w:eastAsia="es-UY"/>
        </w:rPr>
      </w:pPr>
      <w:r w:rsidRPr="001133D9">
        <w:rPr>
          <w:rFonts w:ascii="Helvetica" w:eastAsia="Times New Roman" w:hAnsi="Helvetica" w:cs="Helvetica"/>
          <w:b/>
          <w:bCs/>
          <w:color w:val="333333"/>
          <w:sz w:val="34"/>
          <w:szCs w:val="34"/>
          <w:bdr w:val="none" w:sz="0" w:space="0" w:color="auto" w:frame="1"/>
          <w:lang w:val="es-UY" w:eastAsia="es-UY"/>
        </w:rPr>
        <w:t xml:space="preserve">Esta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333333"/>
          <w:sz w:val="34"/>
          <w:szCs w:val="34"/>
          <w:bdr w:val="none" w:sz="0" w:space="0" w:color="auto" w:frame="1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b/>
          <w:bCs/>
          <w:color w:val="333333"/>
          <w:sz w:val="34"/>
          <w:szCs w:val="34"/>
          <w:bdr w:val="none" w:sz="0" w:space="0" w:color="auto" w:frame="1"/>
          <w:lang w:val="es-UY" w:eastAsia="es-UY"/>
        </w:rPr>
        <w:t xml:space="preserve"> é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333333"/>
          <w:sz w:val="34"/>
          <w:szCs w:val="34"/>
          <w:bdr w:val="none" w:sz="0" w:space="0" w:color="auto" w:frame="1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b/>
          <w:bCs/>
          <w:color w:val="333333"/>
          <w:sz w:val="34"/>
          <w:szCs w:val="3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333333"/>
          <w:sz w:val="34"/>
          <w:szCs w:val="34"/>
          <w:bdr w:val="none" w:sz="0" w:space="0" w:color="auto" w:frame="1"/>
          <w:lang w:val="es-UY" w:eastAsia="es-UY"/>
        </w:rPr>
        <w:t>crise</w:t>
      </w:r>
      <w:proofErr w:type="spellEnd"/>
      <w:r w:rsidRPr="001133D9">
        <w:rPr>
          <w:rFonts w:ascii="Helvetica" w:eastAsia="Times New Roman" w:hAnsi="Helvetica" w:cs="Helvetica"/>
          <w:b/>
          <w:bCs/>
          <w:color w:val="333333"/>
          <w:sz w:val="34"/>
          <w:szCs w:val="3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333333"/>
          <w:sz w:val="34"/>
          <w:szCs w:val="34"/>
          <w:bdr w:val="none" w:sz="0" w:space="0" w:color="auto" w:frame="1"/>
          <w:lang w:val="es-UY" w:eastAsia="es-UY"/>
        </w:rPr>
        <w:t>financeira</w:t>
      </w:r>
      <w:proofErr w:type="spellEnd"/>
      <w:r w:rsidRPr="001133D9">
        <w:rPr>
          <w:rFonts w:ascii="Helvetica" w:eastAsia="Times New Roman" w:hAnsi="Helvetica" w:cs="Helvetica"/>
          <w:b/>
          <w:bCs/>
          <w:color w:val="333333"/>
          <w:sz w:val="34"/>
          <w:szCs w:val="34"/>
          <w:bdr w:val="none" w:sz="0" w:space="0" w:color="auto" w:frame="1"/>
          <w:lang w:val="es-UY" w:eastAsia="es-UY"/>
        </w:rPr>
        <w:t xml:space="preserve">, é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333333"/>
          <w:sz w:val="34"/>
          <w:szCs w:val="34"/>
          <w:bdr w:val="none" w:sz="0" w:space="0" w:color="auto" w:frame="1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b/>
          <w:bCs/>
          <w:color w:val="333333"/>
          <w:sz w:val="34"/>
          <w:szCs w:val="3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333333"/>
          <w:sz w:val="34"/>
          <w:szCs w:val="34"/>
          <w:bdr w:val="none" w:sz="0" w:space="0" w:color="auto" w:frame="1"/>
          <w:lang w:val="es-UY" w:eastAsia="es-UY"/>
        </w:rPr>
        <w:t>crise</w:t>
      </w:r>
      <w:proofErr w:type="spellEnd"/>
      <w:r w:rsidRPr="001133D9">
        <w:rPr>
          <w:rFonts w:ascii="Helvetica" w:eastAsia="Times New Roman" w:hAnsi="Helvetica" w:cs="Helvetica"/>
          <w:b/>
          <w:bCs/>
          <w:color w:val="333333"/>
          <w:sz w:val="34"/>
          <w:szCs w:val="34"/>
          <w:bdr w:val="none" w:sz="0" w:space="0" w:color="auto" w:frame="1"/>
          <w:lang w:val="es-UY" w:eastAsia="es-UY"/>
        </w:rPr>
        <w:t xml:space="preserve"> humana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bdr w:val="none" w:sz="0" w:space="0" w:color="auto" w:frame="1"/>
          <w:lang w:val="es-UY" w:eastAsia="es-UY"/>
        </w:rPr>
        <w:t>Reprodutor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bdr w:val="none" w:sz="0" w:space="0" w:color="auto" w:frame="1"/>
          <w:lang w:val="es-UY" w:eastAsia="es-UY"/>
        </w:rPr>
        <w:t>áudio</w:t>
      </w:r>
      <w:proofErr w:type="spellEnd"/>
    </w:p>
    <w:p w:rsidR="001133D9" w:rsidRPr="001133D9" w:rsidRDefault="001133D9" w:rsidP="001133D9">
      <w:pPr>
        <w:spacing w:after="0" w:line="150" w:lineRule="atLeast"/>
        <w:jc w:val="center"/>
        <w:textAlignment w:val="baseline"/>
        <w:rPr>
          <w:rFonts w:ascii="Helvetica" w:eastAsia="Times New Roman" w:hAnsi="Helvetica" w:cs="Helvetica"/>
          <w:color w:val="FFFFFF"/>
          <w:sz w:val="17"/>
          <w:szCs w:val="17"/>
          <w:lang w:val="es-UY" w:eastAsia="es-UY"/>
        </w:rPr>
      </w:pPr>
      <w:r w:rsidRPr="001133D9">
        <w:rPr>
          <w:rFonts w:ascii="Helvetica" w:eastAsia="Times New Roman" w:hAnsi="Helvetica" w:cs="Helvetica"/>
          <w:color w:val="FFFFFF"/>
          <w:sz w:val="17"/>
          <w:szCs w:val="17"/>
          <w:bdr w:val="none" w:sz="0" w:space="0" w:color="auto" w:frame="1"/>
          <w:lang w:val="es-UY" w:eastAsia="es-UY"/>
        </w:rPr>
        <w:t>00:00</w:t>
      </w:r>
    </w:p>
    <w:p w:rsidR="001133D9" w:rsidRPr="001133D9" w:rsidRDefault="001133D9" w:rsidP="001133D9">
      <w:pPr>
        <w:spacing w:after="0" w:line="150" w:lineRule="atLeast"/>
        <w:jc w:val="center"/>
        <w:textAlignment w:val="baseline"/>
        <w:rPr>
          <w:rFonts w:ascii="Helvetica" w:eastAsia="Times New Roman" w:hAnsi="Helvetica" w:cs="Helvetica"/>
          <w:color w:val="FFFFFF"/>
          <w:sz w:val="17"/>
          <w:szCs w:val="17"/>
          <w:lang w:val="es-UY" w:eastAsia="es-UY"/>
        </w:rPr>
      </w:pPr>
      <w:r w:rsidRPr="001133D9">
        <w:rPr>
          <w:rFonts w:ascii="Helvetica" w:eastAsia="Times New Roman" w:hAnsi="Helvetica" w:cs="Helvetica"/>
          <w:color w:val="FFFFFF"/>
          <w:sz w:val="17"/>
          <w:szCs w:val="17"/>
          <w:bdr w:val="none" w:sz="0" w:space="0" w:color="auto" w:frame="1"/>
          <w:lang w:val="es-UY" w:eastAsia="es-UY"/>
        </w:rPr>
        <w:t>00:00</w:t>
      </w:r>
    </w:p>
    <w:p w:rsidR="001133D9" w:rsidRPr="001133D9" w:rsidRDefault="001133D9" w:rsidP="001133D9">
      <w:pPr>
        <w:shd w:val="clear" w:color="auto" w:fill="22222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68B5"/>
          <w:sz w:val="24"/>
          <w:szCs w:val="24"/>
          <w:bdr w:val="none" w:sz="0" w:space="0" w:color="auto" w:frame="1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fldChar w:fldCharType="begin"/>
      </w: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instrText xml:space="preserve"> HYPERLINK "javascript:void(0);" </w:instrText>
      </w: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fldChar w:fldCharType="separate"/>
      </w:r>
      <w:r w:rsidRPr="001133D9">
        <w:rPr>
          <w:rFonts w:ascii="Helvetica" w:eastAsia="Times New Roman" w:hAnsi="Helvetica" w:cs="Helvetica"/>
          <w:color w:val="0068B5"/>
          <w:sz w:val="24"/>
          <w:szCs w:val="24"/>
          <w:bdr w:val="none" w:sz="0" w:space="0" w:color="auto" w:frame="1"/>
          <w:lang w:val="es-UY" w:eastAsia="es-UY"/>
        </w:rPr>
        <w:t>Use as setas cima/</w:t>
      </w:r>
      <w:proofErr w:type="spellStart"/>
      <w:r w:rsidRPr="001133D9">
        <w:rPr>
          <w:rFonts w:ascii="Helvetica" w:eastAsia="Times New Roman" w:hAnsi="Helvetica" w:cs="Helvetica"/>
          <w:color w:val="0068B5"/>
          <w:sz w:val="24"/>
          <w:szCs w:val="24"/>
          <w:bdr w:val="none" w:sz="0" w:space="0" w:color="auto" w:frame="1"/>
          <w:lang w:val="es-UY" w:eastAsia="es-UY"/>
        </w:rPr>
        <w:t>baixo</w:t>
      </w:r>
      <w:proofErr w:type="spellEnd"/>
      <w:r w:rsidRPr="001133D9">
        <w:rPr>
          <w:rFonts w:ascii="Helvetica" w:eastAsia="Times New Roman" w:hAnsi="Helvetica" w:cs="Helvetica"/>
          <w:color w:val="0068B5"/>
          <w:sz w:val="24"/>
          <w:szCs w:val="24"/>
          <w:bdr w:val="none" w:sz="0" w:space="0" w:color="auto" w:frame="1"/>
          <w:lang w:val="es-UY" w:eastAsia="es-UY"/>
        </w:rPr>
        <w:t xml:space="preserve"> para aumentar </w:t>
      </w:r>
      <w:proofErr w:type="spellStart"/>
      <w:r w:rsidRPr="001133D9">
        <w:rPr>
          <w:rFonts w:ascii="Helvetica" w:eastAsia="Times New Roman" w:hAnsi="Helvetica" w:cs="Helvetica"/>
          <w:color w:val="0068B5"/>
          <w:sz w:val="24"/>
          <w:szCs w:val="24"/>
          <w:bdr w:val="none" w:sz="0" w:space="0" w:color="auto" w:frame="1"/>
          <w:lang w:val="es-UY" w:eastAsia="es-UY"/>
        </w:rPr>
        <w:t>ou</w:t>
      </w:r>
      <w:proofErr w:type="spellEnd"/>
      <w:r w:rsidRPr="001133D9">
        <w:rPr>
          <w:rFonts w:ascii="Helvetica" w:eastAsia="Times New Roman" w:hAnsi="Helvetica" w:cs="Helvetica"/>
          <w:color w:val="0068B5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0068B5"/>
          <w:sz w:val="24"/>
          <w:szCs w:val="24"/>
          <w:bdr w:val="none" w:sz="0" w:space="0" w:color="auto" w:frame="1"/>
          <w:lang w:val="es-UY" w:eastAsia="es-UY"/>
        </w:rPr>
        <w:t>diminuir</w:t>
      </w:r>
      <w:proofErr w:type="spellEnd"/>
      <w:r w:rsidRPr="001133D9">
        <w:rPr>
          <w:rFonts w:ascii="Helvetica" w:eastAsia="Times New Roman" w:hAnsi="Helvetica" w:cs="Helvetica"/>
          <w:color w:val="0068B5"/>
          <w:sz w:val="24"/>
          <w:szCs w:val="24"/>
          <w:bdr w:val="none" w:sz="0" w:space="0" w:color="auto" w:frame="1"/>
          <w:lang w:val="es-UY" w:eastAsia="es-UY"/>
        </w:rPr>
        <w:t xml:space="preserve"> o </w:t>
      </w:r>
      <w:proofErr w:type="spellStart"/>
      <w:r w:rsidRPr="001133D9">
        <w:rPr>
          <w:rFonts w:ascii="Helvetica" w:eastAsia="Times New Roman" w:hAnsi="Helvetica" w:cs="Helvetica"/>
          <w:color w:val="0068B5"/>
          <w:sz w:val="24"/>
          <w:szCs w:val="24"/>
          <w:bdr w:val="none" w:sz="0" w:space="0" w:color="auto" w:frame="1"/>
          <w:lang w:val="es-UY" w:eastAsia="es-UY"/>
        </w:rPr>
        <w:t>volume</w:t>
      </w:r>
      <w:proofErr w:type="spellEnd"/>
      <w:r w:rsidRPr="001133D9">
        <w:rPr>
          <w:rFonts w:ascii="Helvetica" w:eastAsia="Times New Roman" w:hAnsi="Helvetica" w:cs="Helvetica"/>
          <w:color w:val="0068B5"/>
          <w:sz w:val="24"/>
          <w:szCs w:val="24"/>
          <w:bdr w:val="none" w:sz="0" w:space="0" w:color="auto" w:frame="1"/>
          <w:lang w:val="es-UY" w:eastAsia="es-UY"/>
        </w:rPr>
        <w:t>.</w:t>
      </w:r>
    </w:p>
    <w:p w:rsidR="001133D9" w:rsidRPr="001133D9" w:rsidRDefault="001133D9" w:rsidP="001133D9">
      <w:pPr>
        <w:shd w:val="clear" w:color="auto" w:fill="22222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fldChar w:fldCharType="end"/>
      </w:r>
    </w:p>
    <w:p w:rsidR="001133D9" w:rsidRPr="001133D9" w:rsidRDefault="001133D9" w:rsidP="001133D9">
      <w:pPr>
        <w:spacing w:after="0" w:line="240" w:lineRule="auto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 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7M – Como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sairemos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daqui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?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A.G. –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Há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ponto que me parece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também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imprescindível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: o mundo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mudou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. O mundo,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após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esta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crise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será igual. Por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exemplo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em termos do impacto das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tecnologias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digitais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torna-se evidente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muitas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coisas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antigamente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faziam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forma </w:t>
      </w:r>
      <w:proofErr w:type="gram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</w:t>
      </w:r>
      <w:proofErr w:type="gram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agora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estão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ser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feitas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doutra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porventura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continuarão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ser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feitas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doutra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.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digitalização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do mundo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vai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progredir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imenso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 continuará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depois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crise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é preciso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também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recuperação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seja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feita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forma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sustentável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questão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climática é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essencial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: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combatem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alterações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climáticas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vírus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.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é pelo facto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agora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ter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baixado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poluição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isso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resolve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o problema. É preciso que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recuperação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cometa os mesmos erros do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passado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mesmo tempo,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desenvolvimento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inclusivo: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compreende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-se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agora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desinvestimento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nos sistemas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saúde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desinvestimento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nos sistemas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protecção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social teve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consequências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trágicas.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Portanto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é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necessário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quando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relançar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economia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isso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seja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feito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investimento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muito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significativo nos sectores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sociais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economia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 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7M – O multilateralismo e o sistema das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Nações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Unidas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podem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sair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reforçados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desta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crise</w:t>
      </w:r>
      <w:proofErr w:type="spellEnd"/>
      <w:r w:rsidRPr="001133D9">
        <w:rPr>
          <w:rFonts w:ascii="Helvetica" w:eastAsia="Times New Roman" w:hAnsi="Helvetica" w:cs="Helvetica"/>
          <w:b/>
          <w:bCs/>
          <w:color w:val="666666"/>
          <w:sz w:val="24"/>
          <w:szCs w:val="24"/>
          <w:bdr w:val="none" w:sz="0" w:space="0" w:color="auto" w:frame="1"/>
          <w:lang w:val="es-UY" w:eastAsia="es-UY"/>
        </w:rPr>
        <w:t>?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A.G. – O multilateralismo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é apenas 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Unidas, cada vez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precisamos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multilateralismo em rede, é preciso que todos colaboremos.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Daí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eu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tenha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preparado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nossa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intervenção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no G20 em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articulação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muito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próxima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Organização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Mundial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Saúde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pertence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às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Unidas,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também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o FMI e o Banco Mundial,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têm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relação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total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integração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no sistema das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Unidas, 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organizações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regionais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como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União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Africana,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vitais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para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ajudar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responder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impacto da covid-19 no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frágil dos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nossos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continentes, o continente africano.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Precisamos que as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organizações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trabalhem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forma cada vez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articulada. O que é evidente é que,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quando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cada país tenta resolver este problema por si, o resultado está à vista.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Portanto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é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óbvio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um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sistema de </w:t>
      </w:r>
      <w:proofErr w:type="spellStart"/>
      <w:r w:rsidRPr="001133D9">
        <w:rPr>
          <w:rFonts w:ascii="Helvetica" w:eastAsia="Times New Roman" w:hAnsi="Helvetica" w:cs="Helvetica"/>
          <w:i/>
          <w:iCs/>
          <w:color w:val="666666"/>
          <w:sz w:val="24"/>
          <w:szCs w:val="24"/>
          <w:bdr w:val="none" w:sz="0" w:space="0" w:color="auto" w:frame="1"/>
          <w:lang w:val="es-UY" w:eastAsia="es-UY"/>
        </w:rPr>
        <w:t>governance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 multilateral é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hoje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mais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necessário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do que nunca.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Isso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quer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dizer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seja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fácil convencer todos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aqueles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procuram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aproveitar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momentos como este para aumentar o nacionalismo, para aumentar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expressões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natureza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xenófoba </w:t>
      </w:r>
      <w:proofErr w:type="gram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</w:t>
      </w:r>
      <w:proofErr w:type="gram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para, no fundo,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pôr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em causa os valores da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ilustração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, do chamado </w:t>
      </w:r>
      <w:proofErr w:type="spellStart"/>
      <w:r w:rsidRPr="001133D9">
        <w:rPr>
          <w:rFonts w:ascii="Helvetica" w:eastAsia="Times New Roman" w:hAnsi="Helvetica" w:cs="Helvetica"/>
          <w:i/>
          <w:iCs/>
          <w:color w:val="666666"/>
          <w:sz w:val="24"/>
          <w:szCs w:val="24"/>
          <w:bdr w:val="none" w:sz="0" w:space="0" w:color="auto" w:frame="1"/>
          <w:lang w:val="es-UY" w:eastAsia="es-UY"/>
        </w:rPr>
        <w:t>Enlightenment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 [Iluminismo], de que todos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nós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europeus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nos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devíamos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orgulhar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.</w:t>
      </w:r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Nesse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aspecto,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devo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dizer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me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senti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profundamente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orgulhoso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como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português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com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decisão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foi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recentemente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tomada em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relação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imigrantes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em Portugal, no sentido de permitir que todos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aqueles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tenham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pedido a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regularização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sejam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tratados como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cidadãos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portugueses.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Gostaria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de ver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esse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exemplo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multiplicar-se por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esse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 xml:space="preserve"> mundo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fora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t>.</w:t>
      </w:r>
    </w:p>
    <w:p w:rsidR="001133D9" w:rsidRPr="001133D9" w:rsidRDefault="001133D9" w:rsidP="001133D9">
      <w:pPr>
        <w:spacing w:after="0" w:line="336" w:lineRule="atLeast"/>
        <w:jc w:val="both"/>
        <w:textAlignment w:val="baseline"/>
        <w:outlineLvl w:val="4"/>
        <w:rPr>
          <w:rFonts w:ascii="Helvetica" w:eastAsia="Times New Roman" w:hAnsi="Helvetica" w:cs="Helvetica"/>
          <w:b/>
          <w:bCs/>
          <w:color w:val="333333"/>
          <w:sz w:val="34"/>
          <w:szCs w:val="34"/>
          <w:lang w:val="es-UY" w:eastAsia="es-UY"/>
        </w:rPr>
      </w:pPr>
      <w:r w:rsidRPr="001133D9">
        <w:rPr>
          <w:rFonts w:ascii="Helvetica" w:eastAsia="Times New Roman" w:hAnsi="Helvetica" w:cs="Helvetica"/>
          <w:b/>
          <w:bCs/>
          <w:color w:val="333333"/>
          <w:sz w:val="34"/>
          <w:szCs w:val="34"/>
          <w:bdr w:val="none" w:sz="0" w:space="0" w:color="auto" w:frame="1"/>
          <w:lang w:val="es-UY" w:eastAsia="es-UY"/>
        </w:rPr>
        <w:t>“</w:t>
      </w:r>
      <w:proofErr w:type="spellStart"/>
      <w:r w:rsidRPr="001133D9">
        <w:rPr>
          <w:rFonts w:ascii="Helvetica" w:eastAsia="Times New Roman" w:hAnsi="Helvetica" w:cs="Helvetica"/>
          <w:b/>
          <w:bCs/>
          <w:color w:val="333333"/>
          <w:sz w:val="34"/>
          <w:szCs w:val="34"/>
          <w:bdr w:val="none" w:sz="0" w:space="0" w:color="auto" w:frame="1"/>
          <w:lang w:val="es-UY" w:eastAsia="es-UY"/>
        </w:rPr>
        <w:t>Governance</w:t>
      </w:r>
      <w:proofErr w:type="spellEnd"/>
      <w:r w:rsidRPr="001133D9">
        <w:rPr>
          <w:rFonts w:ascii="Helvetica" w:eastAsia="Times New Roman" w:hAnsi="Helvetica" w:cs="Helvetica"/>
          <w:b/>
          <w:bCs/>
          <w:color w:val="333333"/>
          <w:sz w:val="34"/>
          <w:szCs w:val="34"/>
          <w:bdr w:val="none" w:sz="0" w:space="0" w:color="auto" w:frame="1"/>
          <w:lang w:val="es-UY" w:eastAsia="es-UY"/>
        </w:rPr>
        <w:t xml:space="preserve">” multilateral e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333333"/>
          <w:sz w:val="34"/>
          <w:szCs w:val="34"/>
          <w:bdr w:val="none" w:sz="0" w:space="0" w:color="auto" w:frame="1"/>
          <w:lang w:val="es-UY" w:eastAsia="es-UY"/>
        </w:rPr>
        <w:t>orgulho</w:t>
      </w:r>
      <w:proofErr w:type="spellEnd"/>
      <w:r w:rsidRPr="001133D9">
        <w:rPr>
          <w:rFonts w:ascii="Helvetica" w:eastAsia="Times New Roman" w:hAnsi="Helvetica" w:cs="Helvetica"/>
          <w:b/>
          <w:bCs/>
          <w:color w:val="333333"/>
          <w:sz w:val="34"/>
          <w:szCs w:val="3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333333"/>
          <w:sz w:val="34"/>
          <w:szCs w:val="34"/>
          <w:bdr w:val="none" w:sz="0" w:space="0" w:color="auto" w:frame="1"/>
          <w:lang w:val="es-UY" w:eastAsia="es-UY"/>
        </w:rPr>
        <w:t>enquanto</w:t>
      </w:r>
      <w:proofErr w:type="spellEnd"/>
      <w:r w:rsidRPr="001133D9">
        <w:rPr>
          <w:rFonts w:ascii="Helvetica" w:eastAsia="Times New Roman" w:hAnsi="Helvetica" w:cs="Helvetica"/>
          <w:b/>
          <w:bCs/>
          <w:color w:val="333333"/>
          <w:sz w:val="34"/>
          <w:szCs w:val="3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color w:val="333333"/>
          <w:sz w:val="34"/>
          <w:szCs w:val="34"/>
          <w:bdr w:val="none" w:sz="0" w:space="0" w:color="auto" w:frame="1"/>
          <w:lang w:val="es-UY" w:eastAsia="es-UY"/>
        </w:rPr>
        <w:t>português</w:t>
      </w:r>
      <w:proofErr w:type="spellEnd"/>
    </w:p>
    <w:p w:rsidR="001133D9" w:rsidRPr="001133D9" w:rsidRDefault="001133D9" w:rsidP="001133D9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bdr w:val="none" w:sz="0" w:space="0" w:color="auto" w:frame="1"/>
          <w:lang w:val="es-UY" w:eastAsia="es-UY"/>
        </w:rPr>
        <w:t>Reprodutor</w:t>
      </w:r>
      <w:proofErr w:type="spellEnd"/>
      <w:r w:rsidRPr="001133D9">
        <w:rPr>
          <w:rFonts w:ascii="Helvetica" w:eastAsia="Times New Roman" w:hAnsi="Helvetica" w:cs="Helvetica"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de </w:t>
      </w:r>
      <w:proofErr w:type="spellStart"/>
      <w:r w:rsidRPr="001133D9">
        <w:rPr>
          <w:rFonts w:ascii="Helvetica" w:eastAsia="Times New Roman" w:hAnsi="Helvetica" w:cs="Helvetica"/>
          <w:color w:val="666666"/>
          <w:sz w:val="24"/>
          <w:szCs w:val="24"/>
          <w:bdr w:val="none" w:sz="0" w:space="0" w:color="auto" w:frame="1"/>
          <w:lang w:val="es-UY" w:eastAsia="es-UY"/>
        </w:rPr>
        <w:t>áudio</w:t>
      </w:r>
      <w:proofErr w:type="spellEnd"/>
    </w:p>
    <w:p w:rsidR="001133D9" w:rsidRPr="001133D9" w:rsidRDefault="001133D9" w:rsidP="001133D9">
      <w:pPr>
        <w:spacing w:after="0" w:line="150" w:lineRule="atLeast"/>
        <w:jc w:val="both"/>
        <w:textAlignment w:val="baseline"/>
        <w:rPr>
          <w:rFonts w:ascii="Helvetica" w:eastAsia="Times New Roman" w:hAnsi="Helvetica" w:cs="Helvetica"/>
          <w:color w:val="FFFFFF"/>
          <w:sz w:val="17"/>
          <w:szCs w:val="17"/>
          <w:lang w:val="es-UY" w:eastAsia="es-UY"/>
        </w:rPr>
      </w:pPr>
      <w:r w:rsidRPr="001133D9">
        <w:rPr>
          <w:rFonts w:ascii="Helvetica" w:eastAsia="Times New Roman" w:hAnsi="Helvetica" w:cs="Helvetica"/>
          <w:color w:val="FFFFFF"/>
          <w:sz w:val="17"/>
          <w:szCs w:val="17"/>
          <w:bdr w:val="none" w:sz="0" w:space="0" w:color="auto" w:frame="1"/>
          <w:lang w:val="es-UY" w:eastAsia="es-UY"/>
        </w:rPr>
        <w:t>00:00</w:t>
      </w:r>
    </w:p>
    <w:p w:rsidR="001133D9" w:rsidRPr="001133D9" w:rsidRDefault="001133D9" w:rsidP="001133D9">
      <w:pPr>
        <w:spacing w:after="0" w:line="150" w:lineRule="atLeast"/>
        <w:jc w:val="both"/>
        <w:textAlignment w:val="baseline"/>
        <w:rPr>
          <w:rFonts w:ascii="Helvetica" w:eastAsia="Times New Roman" w:hAnsi="Helvetica" w:cs="Helvetica"/>
          <w:color w:val="FFFFFF"/>
          <w:sz w:val="17"/>
          <w:szCs w:val="17"/>
          <w:lang w:val="es-UY" w:eastAsia="es-UY"/>
        </w:rPr>
      </w:pPr>
      <w:r w:rsidRPr="001133D9">
        <w:rPr>
          <w:rFonts w:ascii="Helvetica" w:eastAsia="Times New Roman" w:hAnsi="Helvetica" w:cs="Helvetica"/>
          <w:color w:val="FFFFFF"/>
          <w:sz w:val="17"/>
          <w:szCs w:val="17"/>
          <w:bdr w:val="none" w:sz="0" w:space="0" w:color="auto" w:frame="1"/>
          <w:lang w:val="es-UY" w:eastAsia="es-UY"/>
        </w:rPr>
        <w:t>00:00</w:t>
      </w:r>
    </w:p>
    <w:p w:rsidR="001133D9" w:rsidRPr="001133D9" w:rsidRDefault="001133D9" w:rsidP="001133D9">
      <w:pPr>
        <w:shd w:val="clear" w:color="auto" w:fill="222222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68B5"/>
          <w:sz w:val="24"/>
          <w:szCs w:val="24"/>
          <w:bdr w:val="none" w:sz="0" w:space="0" w:color="auto" w:frame="1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fldChar w:fldCharType="begin"/>
      </w: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instrText xml:space="preserve"> HYPERLINK "javascript:void(0);" </w:instrText>
      </w: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fldChar w:fldCharType="separate"/>
      </w:r>
      <w:r w:rsidRPr="001133D9">
        <w:rPr>
          <w:rFonts w:ascii="Helvetica" w:eastAsia="Times New Roman" w:hAnsi="Helvetica" w:cs="Helvetica"/>
          <w:color w:val="0068B5"/>
          <w:sz w:val="24"/>
          <w:szCs w:val="24"/>
          <w:bdr w:val="none" w:sz="0" w:space="0" w:color="auto" w:frame="1"/>
          <w:lang w:val="es-UY" w:eastAsia="es-UY"/>
        </w:rPr>
        <w:t>Use as setas cima/</w:t>
      </w:r>
      <w:proofErr w:type="spellStart"/>
      <w:r w:rsidRPr="001133D9">
        <w:rPr>
          <w:rFonts w:ascii="Helvetica" w:eastAsia="Times New Roman" w:hAnsi="Helvetica" w:cs="Helvetica"/>
          <w:color w:val="0068B5"/>
          <w:sz w:val="24"/>
          <w:szCs w:val="24"/>
          <w:bdr w:val="none" w:sz="0" w:space="0" w:color="auto" w:frame="1"/>
          <w:lang w:val="es-UY" w:eastAsia="es-UY"/>
        </w:rPr>
        <w:t>baixo</w:t>
      </w:r>
      <w:proofErr w:type="spellEnd"/>
      <w:r w:rsidRPr="001133D9">
        <w:rPr>
          <w:rFonts w:ascii="Helvetica" w:eastAsia="Times New Roman" w:hAnsi="Helvetica" w:cs="Helvetica"/>
          <w:color w:val="0068B5"/>
          <w:sz w:val="24"/>
          <w:szCs w:val="24"/>
          <w:bdr w:val="none" w:sz="0" w:space="0" w:color="auto" w:frame="1"/>
          <w:lang w:val="es-UY" w:eastAsia="es-UY"/>
        </w:rPr>
        <w:t xml:space="preserve"> para aumentar </w:t>
      </w:r>
      <w:proofErr w:type="spellStart"/>
      <w:r w:rsidRPr="001133D9">
        <w:rPr>
          <w:rFonts w:ascii="Helvetica" w:eastAsia="Times New Roman" w:hAnsi="Helvetica" w:cs="Helvetica"/>
          <w:color w:val="0068B5"/>
          <w:sz w:val="24"/>
          <w:szCs w:val="24"/>
          <w:bdr w:val="none" w:sz="0" w:space="0" w:color="auto" w:frame="1"/>
          <w:lang w:val="es-UY" w:eastAsia="es-UY"/>
        </w:rPr>
        <w:t>ou</w:t>
      </w:r>
      <w:proofErr w:type="spellEnd"/>
      <w:r w:rsidRPr="001133D9">
        <w:rPr>
          <w:rFonts w:ascii="Helvetica" w:eastAsia="Times New Roman" w:hAnsi="Helvetica" w:cs="Helvetica"/>
          <w:color w:val="0068B5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color w:val="0068B5"/>
          <w:sz w:val="24"/>
          <w:szCs w:val="24"/>
          <w:bdr w:val="none" w:sz="0" w:space="0" w:color="auto" w:frame="1"/>
          <w:lang w:val="es-UY" w:eastAsia="es-UY"/>
        </w:rPr>
        <w:t>diminuir</w:t>
      </w:r>
      <w:proofErr w:type="spellEnd"/>
      <w:r w:rsidRPr="001133D9">
        <w:rPr>
          <w:rFonts w:ascii="Helvetica" w:eastAsia="Times New Roman" w:hAnsi="Helvetica" w:cs="Helvetica"/>
          <w:color w:val="0068B5"/>
          <w:sz w:val="24"/>
          <w:szCs w:val="24"/>
          <w:bdr w:val="none" w:sz="0" w:space="0" w:color="auto" w:frame="1"/>
          <w:lang w:val="es-UY" w:eastAsia="es-UY"/>
        </w:rPr>
        <w:t xml:space="preserve"> o </w:t>
      </w:r>
      <w:proofErr w:type="spellStart"/>
      <w:r w:rsidRPr="001133D9">
        <w:rPr>
          <w:rFonts w:ascii="Helvetica" w:eastAsia="Times New Roman" w:hAnsi="Helvetica" w:cs="Helvetica"/>
          <w:color w:val="0068B5"/>
          <w:sz w:val="24"/>
          <w:szCs w:val="24"/>
          <w:bdr w:val="none" w:sz="0" w:space="0" w:color="auto" w:frame="1"/>
          <w:lang w:val="es-UY" w:eastAsia="es-UY"/>
        </w:rPr>
        <w:t>volume</w:t>
      </w:r>
      <w:proofErr w:type="spellEnd"/>
      <w:r w:rsidRPr="001133D9">
        <w:rPr>
          <w:rFonts w:ascii="Helvetica" w:eastAsia="Times New Roman" w:hAnsi="Helvetica" w:cs="Helvetica"/>
          <w:color w:val="0068B5"/>
          <w:sz w:val="24"/>
          <w:szCs w:val="24"/>
          <w:bdr w:val="none" w:sz="0" w:space="0" w:color="auto" w:frame="1"/>
          <w:lang w:val="es-UY" w:eastAsia="es-UY"/>
        </w:rPr>
        <w:t>.</w:t>
      </w:r>
    </w:p>
    <w:p w:rsidR="001133D9" w:rsidRPr="001133D9" w:rsidRDefault="001133D9" w:rsidP="001133D9">
      <w:pPr>
        <w:shd w:val="clear" w:color="auto" w:fill="222222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  <w:fldChar w:fldCharType="end"/>
      </w:r>
    </w:p>
    <w:p w:rsidR="001133D9" w:rsidRPr="001133D9" w:rsidRDefault="001133D9" w:rsidP="001133D9">
      <w:pPr>
        <w:spacing w:line="240" w:lineRule="auto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val="es-UY" w:eastAsia="es-UY"/>
        </w:rPr>
      </w:pPr>
      <w:r w:rsidRPr="001133D9">
        <w:rPr>
          <w:rFonts w:ascii="Helvetica" w:eastAsia="Times New Roman" w:hAnsi="Helvetica" w:cs="Helvetica"/>
          <w:b/>
          <w:bCs/>
          <w:i/>
          <w:iCs/>
          <w:color w:val="666666"/>
          <w:sz w:val="24"/>
          <w:szCs w:val="24"/>
          <w:bdr w:val="none" w:sz="0" w:space="0" w:color="auto" w:frame="1"/>
          <w:lang w:val="es-UY" w:eastAsia="es-UY"/>
        </w:rPr>
        <w:t>(</w:t>
      </w:r>
      <w:proofErr w:type="spellStart"/>
      <w:r w:rsidRPr="001133D9">
        <w:rPr>
          <w:rFonts w:ascii="Helvetica" w:eastAsia="Times New Roman" w:hAnsi="Helvetica" w:cs="Helvetica"/>
          <w:b/>
          <w:bCs/>
          <w:i/>
          <w:iCs/>
          <w:color w:val="666666"/>
          <w:sz w:val="24"/>
          <w:szCs w:val="24"/>
          <w:bdr w:val="none" w:sz="0" w:space="0" w:color="auto" w:frame="1"/>
          <w:lang w:val="es-UY" w:eastAsia="es-UY"/>
        </w:rPr>
        <w:t>Edição</w:t>
      </w:r>
      <w:proofErr w:type="spellEnd"/>
      <w:r w:rsidRPr="001133D9">
        <w:rPr>
          <w:rFonts w:ascii="Helvetica" w:eastAsia="Times New Roman" w:hAnsi="Helvetica" w:cs="Helvetica"/>
          <w:b/>
          <w:bCs/>
          <w:i/>
          <w:iCs/>
          <w:color w:val="666666"/>
          <w:sz w:val="24"/>
          <w:szCs w:val="24"/>
          <w:bdr w:val="none" w:sz="0" w:space="0" w:color="auto" w:frame="1"/>
          <w:lang w:val="es-UY" w:eastAsia="es-UY"/>
        </w:rPr>
        <w:t xml:space="preserve"> </w:t>
      </w:r>
      <w:proofErr w:type="spellStart"/>
      <w:r w:rsidRPr="001133D9">
        <w:rPr>
          <w:rFonts w:ascii="Helvetica" w:eastAsia="Times New Roman" w:hAnsi="Helvetica" w:cs="Helvetica"/>
          <w:b/>
          <w:bCs/>
          <w:i/>
          <w:iCs/>
          <w:color w:val="666666"/>
          <w:sz w:val="24"/>
          <w:szCs w:val="24"/>
          <w:bdr w:val="none" w:sz="0" w:space="0" w:color="auto" w:frame="1"/>
          <w:lang w:val="es-UY" w:eastAsia="es-UY"/>
        </w:rPr>
        <w:t>áudio</w:t>
      </w:r>
      <w:proofErr w:type="spellEnd"/>
      <w:r w:rsidRPr="001133D9">
        <w:rPr>
          <w:rFonts w:ascii="Helvetica" w:eastAsia="Times New Roman" w:hAnsi="Helvetica" w:cs="Helvetica"/>
          <w:b/>
          <w:bCs/>
          <w:i/>
          <w:iCs/>
          <w:color w:val="666666"/>
          <w:sz w:val="24"/>
          <w:szCs w:val="24"/>
          <w:bdr w:val="none" w:sz="0" w:space="0" w:color="auto" w:frame="1"/>
          <w:lang w:val="es-UY" w:eastAsia="es-UY"/>
        </w:rPr>
        <w:t>: Francisco Marujo)</w:t>
      </w:r>
    </w:p>
    <w:p w:rsidR="002E2F5B" w:rsidRDefault="001133D9">
      <w:hyperlink r:id="rId8" w:history="1">
        <w:r>
          <w:rPr>
            <w:rStyle w:val="Hipervnculo"/>
          </w:rPr>
          <w:t>https://setemargens.com/antonio-guterres-ao-7margens-e-precisa-uma-estrategia-coordenada-de-supressao-do-virus-sob-orientacao-da-oms/</w:t>
        </w:r>
      </w:hyperlink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3D9"/>
    <w:rsid w:val="001133D9"/>
    <w:rsid w:val="002E2F5B"/>
    <w:rsid w:val="00467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E037E"/>
  <w15:chartTrackingRefBased/>
  <w15:docId w15:val="{E1DC2803-C8D7-4936-A3C0-AFC46413C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133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64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76607">
          <w:marLeft w:val="0"/>
          <w:marRight w:val="0"/>
          <w:marTop w:val="0"/>
          <w:marBottom w:val="300"/>
          <w:divBdr>
            <w:top w:val="single" w:sz="2" w:space="0" w:color="333333"/>
            <w:left w:val="single" w:sz="2" w:space="0" w:color="333333"/>
            <w:bottom w:val="single" w:sz="36" w:space="0" w:color="0167B4"/>
            <w:right w:val="single" w:sz="2" w:space="0" w:color="333333"/>
          </w:divBdr>
          <w:divsChild>
            <w:div w:id="52706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77455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65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64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1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0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2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7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04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9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6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28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temargens.com/antonio-guterres-ao-7margens-e-precisa-uma-estrategia-coordenada-de-supressao-do-virus-sob-orientacao-da-om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setemargens.com/author/antoniomarujo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2342</Words>
  <Characters>12881</Characters>
  <Application>Microsoft Office Word</Application>
  <DocSecurity>0</DocSecurity>
  <Lines>107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António Guterres ao 7MARGENS: “É precisa uma estratégia coordenada de supressão </vt:lpstr>
    </vt:vector>
  </TitlesOfParts>
  <Company/>
  <LinksUpToDate>false</LinksUpToDate>
  <CharactersWithSpaces>15193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2020-04-03T13:06:00Z</dcterms:created>
  <dcterms:modified xsi:type="dcterms:W3CDTF">2020-04-03T13:35:00Z</dcterms:modified>
</cp:coreProperties>
</file>