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E3E" w:rsidRDefault="00B92E3E" w:rsidP="00B92E3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6514" cy="9385935"/>
            <wp:effectExtent l="0" t="0" r="889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cde766-0aec-47fd-b99d-bf3d8fc1e89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254" cy="94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lastRenderedPageBreak/>
        <w:t xml:space="preserve">Queridos hermanos y hermanas. </w:t>
      </w:r>
      <w:r w:rsidRPr="00B92E3E">
        <w:rPr>
          <w:b/>
          <w:bCs/>
          <w:sz w:val="24"/>
          <w:szCs w:val="24"/>
        </w:rPr>
        <w:t>"La Pascua riojana, alegría del pueblo"</w:t>
      </w:r>
      <w:r w:rsidRPr="00B92E3E">
        <w:rPr>
          <w:sz w:val="24"/>
          <w:szCs w:val="24"/>
        </w:rPr>
        <w:t xml:space="preserve"> se extiende en el tiempo.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Próximos a celebrar el primer aniversario de la Beatificación de nuestros Mártires riojanos: Wenceslao, Carlos, Gabriel y Enrique. Volvemos la mirada a su entrega generosa por el Reino de Dios y su Justicia.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Una entrega que se renueva cada día en el servicio desinteresado que tantos hermanos nuestros hacen cada día por los más necesitados y postergados.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En estos tiempos difíciles que nos tocan vivir, donde somos afectados por la enfermedad del Dengue y el Coronavirus, pedimos la intercesión de nuestros Beatos Mártires, para que tengamos el valor de trabajar todos juntos, unidos codo a codo, en el servicio mutuo.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Su intercesión llene de fortaleza a todas las familias, para que permanezcan unidas.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Llene de valor a los jóvenes, para un compromiso auténtico con la sociedad.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 xml:space="preserve">Ilumine a nuestros gobernantes, para que tomen las mejores decisiones en </w:t>
      </w:r>
      <w:proofErr w:type="spellStart"/>
      <w:r w:rsidRPr="00B92E3E">
        <w:rPr>
          <w:sz w:val="24"/>
          <w:szCs w:val="24"/>
        </w:rPr>
        <w:t>pos</w:t>
      </w:r>
      <w:proofErr w:type="spellEnd"/>
      <w:r w:rsidRPr="00B92E3E">
        <w:rPr>
          <w:sz w:val="24"/>
          <w:szCs w:val="24"/>
        </w:rPr>
        <w:t xml:space="preserve"> del bien común.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Protejan a los más débiles y los llenen de esperanza.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Proponemos el rezo de un triduo, de acción de gracias, por la entrega de nuestros mártires, y pidiendo su intercesión delante del Buen Dios.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 xml:space="preserve">Desde el </w:t>
      </w:r>
      <w:proofErr w:type="gramStart"/>
      <w:r w:rsidRPr="00B92E3E">
        <w:rPr>
          <w:sz w:val="24"/>
          <w:szCs w:val="24"/>
        </w:rPr>
        <w:t>día viernes</w:t>
      </w:r>
      <w:proofErr w:type="gramEnd"/>
      <w:r w:rsidRPr="00B92E3E">
        <w:rPr>
          <w:sz w:val="24"/>
          <w:szCs w:val="24"/>
        </w:rPr>
        <w:t xml:space="preserve"> 24, sábado 25 y domingo 26, de abril.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  <w:r w:rsidRPr="00B92E3E">
        <w:rPr>
          <w:sz w:val="24"/>
          <w:szCs w:val="24"/>
        </w:rPr>
        <w:t>La meditación para cada día la iremos compartiendo por: @</w:t>
      </w:r>
      <w:proofErr w:type="spellStart"/>
      <w:r w:rsidRPr="00B92E3E">
        <w:rPr>
          <w:sz w:val="24"/>
          <w:szCs w:val="24"/>
        </w:rPr>
        <w:t>diocesisde.larioja</w:t>
      </w:r>
      <w:proofErr w:type="spellEnd"/>
      <w:r w:rsidRPr="00B92E3E">
        <w:rPr>
          <w:sz w:val="24"/>
          <w:szCs w:val="24"/>
        </w:rPr>
        <w:t xml:space="preserve">. Y los distintos grupos de WhatsApp de las parroquias </w:t>
      </w:r>
    </w:p>
    <w:p w:rsidR="00B92E3E" w:rsidRPr="00B92E3E" w:rsidRDefault="00B92E3E" w:rsidP="00B92E3E">
      <w:pPr>
        <w:spacing w:after="0"/>
        <w:jc w:val="both"/>
        <w:rPr>
          <w:sz w:val="24"/>
          <w:szCs w:val="24"/>
        </w:rPr>
      </w:pPr>
    </w:p>
    <w:p w:rsidR="002E2F5B" w:rsidRDefault="00B92E3E" w:rsidP="00B92E3E">
      <w:pPr>
        <w:spacing w:after="0"/>
        <w:jc w:val="both"/>
        <w:rPr>
          <w:b/>
          <w:bCs/>
          <w:sz w:val="24"/>
          <w:szCs w:val="24"/>
        </w:rPr>
      </w:pPr>
      <w:r w:rsidRPr="00B92E3E">
        <w:rPr>
          <w:b/>
          <w:bCs/>
          <w:sz w:val="24"/>
          <w:szCs w:val="24"/>
        </w:rPr>
        <w:t>#</w:t>
      </w:r>
      <w:proofErr w:type="spellStart"/>
      <w:r w:rsidRPr="00B92E3E">
        <w:rPr>
          <w:b/>
          <w:bCs/>
          <w:sz w:val="24"/>
          <w:szCs w:val="24"/>
        </w:rPr>
        <w:t>MártiresRiojanos</w:t>
      </w:r>
      <w:proofErr w:type="spellEnd"/>
      <w:r w:rsidRPr="00B92E3E">
        <w:rPr>
          <w:b/>
          <w:bCs/>
          <w:sz w:val="24"/>
          <w:szCs w:val="24"/>
        </w:rPr>
        <w:t xml:space="preserve"> #oración #</w:t>
      </w:r>
      <w:proofErr w:type="spellStart"/>
      <w:r w:rsidRPr="00B92E3E">
        <w:rPr>
          <w:b/>
          <w:bCs/>
          <w:sz w:val="24"/>
          <w:szCs w:val="24"/>
        </w:rPr>
        <w:t>RezamosJuntos</w:t>
      </w:r>
      <w:proofErr w:type="spellEnd"/>
      <w:r w:rsidRPr="00B92E3E">
        <w:rPr>
          <w:b/>
          <w:bCs/>
          <w:sz w:val="24"/>
          <w:szCs w:val="24"/>
        </w:rPr>
        <w:t xml:space="preserve"> #</w:t>
      </w:r>
      <w:proofErr w:type="spellStart"/>
      <w:r w:rsidRPr="00B92E3E">
        <w:rPr>
          <w:b/>
          <w:bCs/>
          <w:sz w:val="24"/>
          <w:szCs w:val="24"/>
        </w:rPr>
        <w:t>QuedateEnCasa</w:t>
      </w:r>
      <w:proofErr w:type="spellEnd"/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  <w:r w:rsidRPr="00B92E3E">
        <w:rPr>
          <w:b/>
          <w:bCs/>
          <w:noProof/>
          <w:sz w:val="24"/>
          <w:szCs w:val="24"/>
        </w:rPr>
        <w:drawing>
          <wp:inline distT="0" distB="0" distL="0" distR="0">
            <wp:extent cx="6381750" cy="91321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42" cy="91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  <w:r w:rsidRPr="00B92E3E">
        <w:rPr>
          <w:b/>
          <w:bCs/>
          <w:noProof/>
          <w:sz w:val="24"/>
          <w:szCs w:val="24"/>
        </w:rPr>
        <w:drawing>
          <wp:inline distT="0" distB="0" distL="0" distR="0">
            <wp:extent cx="6381750" cy="91088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85" cy="91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  <w:r w:rsidRPr="00B92E3E">
        <w:rPr>
          <w:b/>
          <w:bCs/>
          <w:noProof/>
          <w:sz w:val="24"/>
          <w:szCs w:val="24"/>
        </w:rPr>
        <w:drawing>
          <wp:inline distT="0" distB="0" distL="0" distR="0">
            <wp:extent cx="6178550" cy="8754883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7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</w:p>
    <w:p w:rsidR="00B92E3E" w:rsidRPr="00B92E3E" w:rsidRDefault="00B92E3E" w:rsidP="00B92E3E">
      <w:pPr>
        <w:spacing w:after="0"/>
        <w:jc w:val="both"/>
        <w:rPr>
          <w:b/>
          <w:bCs/>
          <w:sz w:val="24"/>
          <w:szCs w:val="24"/>
        </w:rPr>
      </w:pPr>
      <w:bookmarkStart w:id="0" w:name="_GoBack"/>
      <w:bookmarkEnd w:id="0"/>
      <w:r w:rsidRPr="00B92E3E">
        <w:rPr>
          <w:b/>
          <w:bCs/>
          <w:noProof/>
          <w:sz w:val="24"/>
          <w:szCs w:val="24"/>
        </w:rPr>
        <w:drawing>
          <wp:inline distT="0" distB="0" distL="0" distR="0">
            <wp:extent cx="5400040" cy="7585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E3E" w:rsidRPr="00B92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3E"/>
    <w:rsid w:val="002E2F5B"/>
    <w:rsid w:val="00B9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ACCB2"/>
  <w15:chartTrackingRefBased/>
  <w15:docId w15:val="{87105C0D-6AE3-4CB9-8F8A-7356B5D2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2020-04-24T13:20:00Z</dcterms:created>
  <dcterms:modified xsi:type="dcterms:W3CDTF">2020-04-24T13:26:00Z</dcterms:modified>
</cp:coreProperties>
</file>