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F99" w:rsidRDefault="00462F99" w:rsidP="00462F99">
      <w:pPr>
        <w:pStyle w:val="Sinespaciad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La debilidad del coraje creyente</w:t>
      </w:r>
    </w:p>
    <w:p w:rsidR="00462F99" w:rsidRDefault="00462F99" w:rsidP="00462F99">
      <w:pPr>
        <w:pStyle w:val="Sinespaciado"/>
        <w:jc w:val="center"/>
        <w:rPr>
          <w:rFonts w:ascii="Times New Roman" w:hAnsi="Times New Roman" w:cs="Times New Roman"/>
          <w:b/>
          <w:bCs/>
          <w:sz w:val="24"/>
          <w:szCs w:val="24"/>
        </w:rPr>
      </w:pPr>
    </w:p>
    <w:p w:rsidR="00462F99" w:rsidRDefault="00462F99" w:rsidP="00462F99">
      <w:pPr>
        <w:pStyle w:val="Sinespaciado"/>
        <w:jc w:val="right"/>
        <w:rPr>
          <w:rFonts w:ascii="Times New Roman" w:hAnsi="Times New Roman" w:cs="Times New Roman"/>
          <w:sz w:val="24"/>
          <w:szCs w:val="24"/>
        </w:rPr>
      </w:pPr>
      <w:r>
        <w:rPr>
          <w:rFonts w:ascii="Times New Roman" w:hAnsi="Times New Roman" w:cs="Times New Roman"/>
          <w:sz w:val="24"/>
          <w:szCs w:val="24"/>
        </w:rPr>
        <w:t>Juan Pablo Espinosa Arce</w:t>
      </w:r>
    </w:p>
    <w:p w:rsidR="00462F99" w:rsidRDefault="00462F99" w:rsidP="00462F99">
      <w:pPr>
        <w:pStyle w:val="Sinespaciado"/>
        <w:jc w:val="right"/>
        <w:rPr>
          <w:rFonts w:ascii="Times New Roman" w:hAnsi="Times New Roman" w:cs="Times New Roman"/>
          <w:sz w:val="24"/>
          <w:szCs w:val="24"/>
        </w:rPr>
      </w:pPr>
      <w:r>
        <w:rPr>
          <w:rFonts w:ascii="Times New Roman" w:hAnsi="Times New Roman" w:cs="Times New Roman"/>
          <w:sz w:val="24"/>
          <w:szCs w:val="24"/>
        </w:rPr>
        <w:t>Académico Teología UC</w:t>
      </w:r>
    </w:p>
    <w:p w:rsidR="00462F99" w:rsidRDefault="00462F99" w:rsidP="00462F99">
      <w:pPr>
        <w:pStyle w:val="Sinespaciado"/>
        <w:jc w:val="right"/>
        <w:rPr>
          <w:rFonts w:ascii="Times New Roman" w:hAnsi="Times New Roman" w:cs="Times New Roman"/>
          <w:sz w:val="24"/>
          <w:szCs w:val="24"/>
        </w:rPr>
      </w:pPr>
    </w:p>
    <w:p w:rsidR="00462F99" w:rsidRDefault="00462F99" w:rsidP="00462F9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Los conceptos asociados al título de estas ideas son claramente </w:t>
      </w:r>
      <w:r w:rsidR="003A6476">
        <w:rPr>
          <w:rFonts w:ascii="Times New Roman" w:hAnsi="Times New Roman" w:cs="Times New Roman"/>
          <w:sz w:val="24"/>
          <w:szCs w:val="24"/>
        </w:rPr>
        <w:t>contrarios</w:t>
      </w:r>
      <w:r>
        <w:rPr>
          <w:rFonts w:ascii="Times New Roman" w:hAnsi="Times New Roman" w:cs="Times New Roman"/>
          <w:sz w:val="24"/>
          <w:szCs w:val="24"/>
        </w:rPr>
        <w:t xml:space="preserve">. Por </w:t>
      </w:r>
      <w:r>
        <w:rPr>
          <w:rFonts w:ascii="Times New Roman" w:hAnsi="Times New Roman" w:cs="Times New Roman"/>
          <w:i/>
          <w:iCs/>
          <w:sz w:val="24"/>
          <w:szCs w:val="24"/>
        </w:rPr>
        <w:t xml:space="preserve">debilidad </w:t>
      </w:r>
      <w:r>
        <w:rPr>
          <w:rFonts w:ascii="Times New Roman" w:hAnsi="Times New Roman" w:cs="Times New Roman"/>
          <w:sz w:val="24"/>
          <w:szCs w:val="24"/>
        </w:rPr>
        <w:t xml:space="preserve">entendemos la falta de valor o de energía, una sensación de fatiga, un estado de cansancio. Por su parte </w:t>
      </w:r>
      <w:r>
        <w:rPr>
          <w:rFonts w:ascii="Times New Roman" w:hAnsi="Times New Roman" w:cs="Times New Roman"/>
          <w:i/>
          <w:iCs/>
          <w:sz w:val="24"/>
          <w:szCs w:val="24"/>
        </w:rPr>
        <w:t xml:space="preserve">coraje </w:t>
      </w:r>
      <w:r>
        <w:rPr>
          <w:rFonts w:ascii="Times New Roman" w:hAnsi="Times New Roman" w:cs="Times New Roman"/>
          <w:sz w:val="24"/>
          <w:szCs w:val="24"/>
        </w:rPr>
        <w:t xml:space="preserve">indica una sensación de valor, el ímpetu y la decisión ante una situación negativa o dificultosa. La pregunta que quisiera pensar en este espacio de conceptos irregulares, contrarios pero unidos por un filón llamativo es cómo </w:t>
      </w:r>
      <w:r w:rsidR="00EC06CB">
        <w:rPr>
          <w:rFonts w:ascii="Times New Roman" w:hAnsi="Times New Roman" w:cs="Times New Roman"/>
          <w:sz w:val="24"/>
          <w:szCs w:val="24"/>
        </w:rPr>
        <w:t xml:space="preserve">entender </w:t>
      </w:r>
      <w:r>
        <w:rPr>
          <w:rFonts w:ascii="Times New Roman" w:hAnsi="Times New Roman" w:cs="Times New Roman"/>
          <w:sz w:val="24"/>
          <w:szCs w:val="24"/>
        </w:rPr>
        <w:t>la experiencia creyente en lo divino</w:t>
      </w:r>
      <w:r w:rsidR="00EC06CB">
        <w:rPr>
          <w:rFonts w:ascii="Times New Roman" w:hAnsi="Times New Roman" w:cs="Times New Roman"/>
          <w:sz w:val="24"/>
          <w:szCs w:val="24"/>
        </w:rPr>
        <w:t xml:space="preserve"> </w:t>
      </w:r>
      <w:r w:rsidR="001E4019">
        <w:rPr>
          <w:rFonts w:ascii="Times New Roman" w:hAnsi="Times New Roman" w:cs="Times New Roman"/>
          <w:sz w:val="24"/>
          <w:szCs w:val="24"/>
        </w:rPr>
        <w:t xml:space="preserve">en </w:t>
      </w:r>
      <w:r w:rsidR="00EC06CB">
        <w:rPr>
          <w:rFonts w:ascii="Times New Roman" w:hAnsi="Times New Roman" w:cs="Times New Roman"/>
          <w:sz w:val="24"/>
          <w:szCs w:val="24"/>
        </w:rPr>
        <w:t xml:space="preserve">medio de la debilidad actual. Pero no solo en el contexto “débil”, sino que también busco ensayar en torno a la cuestión de cómo el “coraje creyente” es profundamente débil. ¿La fe expuesta a la incertidumbre? </w:t>
      </w:r>
      <w:r w:rsidR="001E4019">
        <w:rPr>
          <w:rFonts w:ascii="Times New Roman" w:hAnsi="Times New Roman" w:cs="Times New Roman"/>
          <w:sz w:val="24"/>
          <w:szCs w:val="24"/>
        </w:rPr>
        <w:t>Es una entrada a l</w:t>
      </w:r>
      <w:r w:rsidR="00EC06CB">
        <w:rPr>
          <w:rFonts w:ascii="Times New Roman" w:hAnsi="Times New Roman" w:cs="Times New Roman"/>
          <w:sz w:val="24"/>
          <w:szCs w:val="24"/>
        </w:rPr>
        <w:t>a incertidumbre y el no saber como vivencias en medio de una incertidumbre aún mayor como la de estos días</w:t>
      </w:r>
      <w:r w:rsidR="001E4019">
        <w:rPr>
          <w:rFonts w:ascii="Times New Roman" w:hAnsi="Times New Roman" w:cs="Times New Roman"/>
          <w:sz w:val="24"/>
          <w:szCs w:val="24"/>
        </w:rPr>
        <w:t xml:space="preserve">. </w:t>
      </w:r>
      <w:r w:rsidR="00EC06CB">
        <w:rPr>
          <w:rFonts w:ascii="Times New Roman" w:hAnsi="Times New Roman" w:cs="Times New Roman"/>
          <w:sz w:val="24"/>
          <w:szCs w:val="24"/>
        </w:rPr>
        <w:t>Propongamos algunas ideas</w:t>
      </w:r>
      <w:r w:rsidR="001E4019">
        <w:rPr>
          <w:rFonts w:ascii="Times New Roman" w:hAnsi="Times New Roman" w:cs="Times New Roman"/>
          <w:sz w:val="24"/>
          <w:szCs w:val="24"/>
        </w:rPr>
        <w:t>.</w:t>
      </w:r>
    </w:p>
    <w:p w:rsidR="00EC06CB" w:rsidRDefault="00EC06CB" w:rsidP="00462F99">
      <w:pPr>
        <w:pStyle w:val="Sinespaciado"/>
        <w:jc w:val="both"/>
        <w:rPr>
          <w:rFonts w:ascii="Times New Roman" w:hAnsi="Times New Roman" w:cs="Times New Roman"/>
          <w:sz w:val="24"/>
          <w:szCs w:val="24"/>
        </w:rPr>
      </w:pPr>
    </w:p>
    <w:p w:rsidR="00EC06CB" w:rsidRDefault="00EC06CB" w:rsidP="00462F99">
      <w:pPr>
        <w:pStyle w:val="Sinespaciado"/>
        <w:jc w:val="both"/>
        <w:rPr>
          <w:rFonts w:ascii="Times New Roman" w:hAnsi="Times New Roman" w:cs="Times New Roman"/>
          <w:b/>
          <w:bCs/>
          <w:sz w:val="24"/>
          <w:szCs w:val="24"/>
        </w:rPr>
      </w:pPr>
      <w:r>
        <w:rPr>
          <w:rFonts w:ascii="Times New Roman" w:hAnsi="Times New Roman" w:cs="Times New Roman"/>
          <w:b/>
          <w:bCs/>
          <w:sz w:val="24"/>
          <w:szCs w:val="24"/>
        </w:rPr>
        <w:t>La debilidad de creer</w:t>
      </w:r>
    </w:p>
    <w:p w:rsidR="00EC06CB" w:rsidRDefault="00EC06CB" w:rsidP="00462F99">
      <w:pPr>
        <w:pStyle w:val="Sinespaciado"/>
        <w:jc w:val="both"/>
        <w:rPr>
          <w:rFonts w:ascii="Times New Roman" w:hAnsi="Times New Roman" w:cs="Times New Roman"/>
          <w:b/>
          <w:bCs/>
          <w:sz w:val="24"/>
          <w:szCs w:val="24"/>
        </w:rPr>
      </w:pPr>
    </w:p>
    <w:p w:rsidR="00EC06CB" w:rsidRDefault="00EC06CB" w:rsidP="00462F9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El </w:t>
      </w:r>
      <w:r w:rsidR="006E3BBB">
        <w:rPr>
          <w:rFonts w:ascii="Times New Roman" w:hAnsi="Times New Roman" w:cs="Times New Roman"/>
          <w:sz w:val="24"/>
          <w:szCs w:val="24"/>
        </w:rPr>
        <w:t xml:space="preserve">jesuita </w:t>
      </w:r>
      <w:r>
        <w:rPr>
          <w:rFonts w:ascii="Times New Roman" w:hAnsi="Times New Roman" w:cs="Times New Roman"/>
          <w:sz w:val="24"/>
          <w:szCs w:val="24"/>
        </w:rPr>
        <w:t xml:space="preserve">francés, </w:t>
      </w:r>
      <w:r w:rsidR="006E3BBB">
        <w:rPr>
          <w:rFonts w:ascii="Times New Roman" w:hAnsi="Times New Roman" w:cs="Times New Roman"/>
          <w:sz w:val="24"/>
          <w:szCs w:val="24"/>
        </w:rPr>
        <w:t>filósofo</w:t>
      </w:r>
      <w:r>
        <w:rPr>
          <w:rFonts w:ascii="Times New Roman" w:hAnsi="Times New Roman" w:cs="Times New Roman"/>
          <w:sz w:val="24"/>
          <w:szCs w:val="24"/>
        </w:rPr>
        <w:t xml:space="preserve">, antropólogo, cercano al psicoanálisis, a la historia de la mística y de las experiencias cotidianas Michel de Certeau, escribió un bello libro titulado </w:t>
      </w:r>
      <w:r>
        <w:rPr>
          <w:rFonts w:ascii="Times New Roman" w:hAnsi="Times New Roman" w:cs="Times New Roman"/>
          <w:i/>
          <w:iCs/>
          <w:sz w:val="24"/>
          <w:szCs w:val="24"/>
        </w:rPr>
        <w:t>La debilidad de creer</w:t>
      </w:r>
      <w:r>
        <w:rPr>
          <w:rFonts w:ascii="Times New Roman" w:hAnsi="Times New Roman" w:cs="Times New Roman"/>
          <w:sz w:val="24"/>
          <w:szCs w:val="24"/>
        </w:rPr>
        <w:t xml:space="preserve">. Para De Certeau la experiencia </w:t>
      </w:r>
      <w:r w:rsidR="0059426E">
        <w:rPr>
          <w:rFonts w:ascii="Times New Roman" w:hAnsi="Times New Roman" w:cs="Times New Roman"/>
          <w:sz w:val="24"/>
          <w:szCs w:val="24"/>
        </w:rPr>
        <w:t>“</w:t>
      </w:r>
      <w:r>
        <w:rPr>
          <w:rFonts w:ascii="Times New Roman" w:hAnsi="Times New Roman" w:cs="Times New Roman"/>
          <w:sz w:val="24"/>
          <w:szCs w:val="24"/>
        </w:rPr>
        <w:t>tradicional de lo que entendemos por cristianismo ha comenzado a ponerse en duda</w:t>
      </w:r>
      <w:r w:rsidR="006E3BBB">
        <w:rPr>
          <w:rFonts w:ascii="Times New Roman" w:hAnsi="Times New Roman" w:cs="Times New Roman"/>
          <w:sz w:val="24"/>
          <w:szCs w:val="24"/>
        </w:rPr>
        <w:t>”</w:t>
      </w:r>
      <w:r>
        <w:rPr>
          <w:rFonts w:ascii="Times New Roman" w:hAnsi="Times New Roman" w:cs="Times New Roman"/>
          <w:sz w:val="24"/>
          <w:szCs w:val="24"/>
        </w:rPr>
        <w:t>. La institucionalidad se pone en</w:t>
      </w:r>
      <w:r w:rsidR="006E3BBB">
        <w:rPr>
          <w:rFonts w:ascii="Times New Roman" w:hAnsi="Times New Roman" w:cs="Times New Roman"/>
          <w:sz w:val="24"/>
          <w:szCs w:val="24"/>
        </w:rPr>
        <w:t xml:space="preserve"> tela de juicio</w:t>
      </w:r>
      <w:r>
        <w:rPr>
          <w:rFonts w:ascii="Times New Roman" w:hAnsi="Times New Roman" w:cs="Times New Roman"/>
          <w:sz w:val="24"/>
          <w:szCs w:val="24"/>
        </w:rPr>
        <w:t>. Los conceptos utilizados por el autor son dramáticos: “el cuerpo cristiano ya no tiene identidad; fragmentado, diseminado, perdió su seguridad y su poder de engendrar militancias, tan sólo en su nombre</w:t>
      </w:r>
      <w:r w:rsidR="0059426E">
        <w:rPr>
          <w:rFonts w:ascii="Times New Roman" w:hAnsi="Times New Roman" w:cs="Times New Roman"/>
          <w:sz w:val="24"/>
          <w:szCs w:val="24"/>
        </w:rPr>
        <w:t xml:space="preserve">”. Para este autor aconteció el tránsito de una fe institucional a una fe de “pequeños grupos que cultivan la dicha de estar juntos y de construir un discurso en lugar del cuerpo que ya no existe”. El </w:t>
      </w:r>
      <w:r w:rsidR="0059426E" w:rsidRPr="006E3BBB">
        <w:rPr>
          <w:rFonts w:ascii="Times New Roman" w:hAnsi="Times New Roman" w:cs="Times New Roman"/>
          <w:i/>
          <w:iCs/>
          <w:sz w:val="24"/>
          <w:szCs w:val="24"/>
        </w:rPr>
        <w:t>cuerpo</w:t>
      </w:r>
      <w:r w:rsidR="006E3BBB">
        <w:rPr>
          <w:rFonts w:ascii="Times New Roman" w:hAnsi="Times New Roman" w:cs="Times New Roman"/>
          <w:sz w:val="24"/>
          <w:szCs w:val="24"/>
        </w:rPr>
        <w:t>,</w:t>
      </w:r>
      <w:r w:rsidR="0059426E">
        <w:rPr>
          <w:rFonts w:ascii="Times New Roman" w:hAnsi="Times New Roman" w:cs="Times New Roman"/>
          <w:sz w:val="24"/>
          <w:szCs w:val="24"/>
        </w:rPr>
        <w:t xml:space="preserve"> en Michel de Certeau</w:t>
      </w:r>
      <w:r w:rsidR="006E3BBB">
        <w:rPr>
          <w:rFonts w:ascii="Times New Roman" w:hAnsi="Times New Roman" w:cs="Times New Roman"/>
          <w:sz w:val="24"/>
          <w:szCs w:val="24"/>
        </w:rPr>
        <w:t xml:space="preserve">, </w:t>
      </w:r>
      <w:r w:rsidR="0059426E">
        <w:rPr>
          <w:rFonts w:ascii="Times New Roman" w:hAnsi="Times New Roman" w:cs="Times New Roman"/>
          <w:sz w:val="24"/>
          <w:szCs w:val="24"/>
        </w:rPr>
        <w:t xml:space="preserve">hace eco de las relaciones de poder, de administración, de jerarquías existente en una determinada unidad social. Eso ha comenzado a resquebrajarse. Esta </w:t>
      </w:r>
      <w:r w:rsidR="0059426E">
        <w:rPr>
          <w:rFonts w:ascii="Times New Roman" w:hAnsi="Times New Roman" w:cs="Times New Roman"/>
          <w:i/>
          <w:iCs/>
          <w:sz w:val="24"/>
          <w:szCs w:val="24"/>
        </w:rPr>
        <w:t xml:space="preserve">lenta erosión </w:t>
      </w:r>
      <w:r w:rsidR="0059426E">
        <w:rPr>
          <w:rFonts w:ascii="Times New Roman" w:hAnsi="Times New Roman" w:cs="Times New Roman"/>
          <w:sz w:val="24"/>
          <w:szCs w:val="24"/>
        </w:rPr>
        <w:t xml:space="preserve">explicitada por el francés ha dado como resultado “discursos sin fuerza”. Pero es justamente en medio de esa crisis en donde un </w:t>
      </w:r>
      <w:r w:rsidR="006E3BBB">
        <w:rPr>
          <w:rFonts w:ascii="Times New Roman" w:hAnsi="Times New Roman" w:cs="Times New Roman"/>
          <w:sz w:val="24"/>
          <w:szCs w:val="24"/>
        </w:rPr>
        <w:t xml:space="preserve">surge un </w:t>
      </w:r>
      <w:r w:rsidR="0059426E" w:rsidRPr="0059426E">
        <w:rPr>
          <w:rFonts w:ascii="Times New Roman" w:hAnsi="Times New Roman" w:cs="Times New Roman"/>
          <w:i/>
          <w:iCs/>
          <w:sz w:val="24"/>
          <w:szCs w:val="24"/>
        </w:rPr>
        <w:t>creer débil</w:t>
      </w:r>
      <w:r w:rsidR="0059426E">
        <w:rPr>
          <w:rFonts w:ascii="Times New Roman" w:hAnsi="Times New Roman" w:cs="Times New Roman"/>
          <w:i/>
          <w:iCs/>
          <w:sz w:val="24"/>
          <w:szCs w:val="24"/>
        </w:rPr>
        <w:t xml:space="preserve">, </w:t>
      </w:r>
      <w:r w:rsidR="0059426E">
        <w:rPr>
          <w:rFonts w:ascii="Times New Roman" w:hAnsi="Times New Roman" w:cs="Times New Roman"/>
          <w:sz w:val="24"/>
          <w:szCs w:val="24"/>
        </w:rPr>
        <w:t>más cotidiano, de pequeñas comunidades</w:t>
      </w:r>
      <w:r w:rsidR="006E3BBB">
        <w:rPr>
          <w:rFonts w:ascii="Times New Roman" w:hAnsi="Times New Roman" w:cs="Times New Roman"/>
          <w:sz w:val="24"/>
          <w:szCs w:val="24"/>
        </w:rPr>
        <w:t xml:space="preserve"> y</w:t>
      </w:r>
      <w:r w:rsidR="0059426E">
        <w:rPr>
          <w:rFonts w:ascii="Times New Roman" w:hAnsi="Times New Roman" w:cs="Times New Roman"/>
          <w:sz w:val="24"/>
          <w:szCs w:val="24"/>
        </w:rPr>
        <w:t xml:space="preserve"> de nuevas formas de organización. Esto es llamado “espiritualidad del hombre de la calle” por Michel de Certeau, la cual tiene como base el </w:t>
      </w:r>
      <w:r w:rsidR="0059426E">
        <w:rPr>
          <w:rFonts w:ascii="Times New Roman" w:hAnsi="Times New Roman" w:cs="Times New Roman"/>
          <w:i/>
          <w:iCs/>
          <w:sz w:val="24"/>
          <w:szCs w:val="24"/>
        </w:rPr>
        <w:t>no poder</w:t>
      </w:r>
      <w:r w:rsidR="0059426E">
        <w:rPr>
          <w:rFonts w:ascii="Times New Roman" w:hAnsi="Times New Roman" w:cs="Times New Roman"/>
          <w:sz w:val="24"/>
          <w:szCs w:val="24"/>
        </w:rPr>
        <w:t xml:space="preserve">, la conciencia de la finitud, de la vulnerabilidad, de aprender a vivir una nueva comunión más fraterna y creativa. El autor utiliza una expresión precisa y preciosa: aprender a encontrarnos con el </w:t>
      </w:r>
      <w:r w:rsidR="0059426E">
        <w:rPr>
          <w:rFonts w:ascii="Times New Roman" w:hAnsi="Times New Roman" w:cs="Times New Roman"/>
          <w:i/>
          <w:iCs/>
          <w:sz w:val="24"/>
          <w:szCs w:val="24"/>
        </w:rPr>
        <w:t xml:space="preserve">casi nada. </w:t>
      </w:r>
      <w:r w:rsidR="0059426E">
        <w:rPr>
          <w:rFonts w:ascii="Times New Roman" w:hAnsi="Times New Roman" w:cs="Times New Roman"/>
          <w:sz w:val="24"/>
          <w:szCs w:val="24"/>
        </w:rPr>
        <w:t xml:space="preserve">Y más adelante inquiere: “así vivida (desde este casi nada) la fe cristiana es experiencia de fragilidad, medio de convertirse en el anfitrión que inquieta y hace vivir (…) se trata de aceptar ser débil”. </w:t>
      </w:r>
    </w:p>
    <w:p w:rsidR="0059426E" w:rsidRDefault="0059426E" w:rsidP="00462F99">
      <w:pPr>
        <w:pStyle w:val="Sinespaciado"/>
        <w:jc w:val="both"/>
        <w:rPr>
          <w:rFonts w:ascii="Times New Roman" w:hAnsi="Times New Roman" w:cs="Times New Roman"/>
          <w:sz w:val="24"/>
          <w:szCs w:val="24"/>
        </w:rPr>
      </w:pPr>
    </w:p>
    <w:p w:rsidR="0059426E" w:rsidRDefault="0059426E" w:rsidP="00462F9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Una cultura en la que </w:t>
      </w:r>
      <w:r>
        <w:rPr>
          <w:rFonts w:ascii="Times New Roman" w:hAnsi="Times New Roman" w:cs="Times New Roman"/>
          <w:i/>
          <w:iCs/>
          <w:sz w:val="24"/>
          <w:szCs w:val="24"/>
        </w:rPr>
        <w:t xml:space="preserve">ser débil </w:t>
      </w:r>
      <w:r>
        <w:rPr>
          <w:rFonts w:ascii="Times New Roman" w:hAnsi="Times New Roman" w:cs="Times New Roman"/>
          <w:sz w:val="24"/>
          <w:szCs w:val="24"/>
        </w:rPr>
        <w:t xml:space="preserve">sea una cuestión humanamente asumida y vivida está también en la base de la propia fe y de su experiencia creyente. Pienso </w:t>
      </w:r>
      <w:r w:rsidR="002B4846">
        <w:rPr>
          <w:rFonts w:ascii="Times New Roman" w:hAnsi="Times New Roman" w:cs="Times New Roman"/>
          <w:sz w:val="24"/>
          <w:szCs w:val="24"/>
        </w:rPr>
        <w:t xml:space="preserve">que </w:t>
      </w:r>
      <w:r>
        <w:rPr>
          <w:rFonts w:ascii="Times New Roman" w:hAnsi="Times New Roman" w:cs="Times New Roman"/>
          <w:sz w:val="24"/>
          <w:szCs w:val="24"/>
        </w:rPr>
        <w:t xml:space="preserve">la experiencia de la debilidad, de la incertidumbre, de lo frágil y de su conciencia </w:t>
      </w:r>
      <w:r w:rsidR="002B4846">
        <w:rPr>
          <w:rFonts w:ascii="Times New Roman" w:hAnsi="Times New Roman" w:cs="Times New Roman"/>
          <w:sz w:val="24"/>
          <w:szCs w:val="24"/>
        </w:rPr>
        <w:t xml:space="preserve">es </w:t>
      </w:r>
      <w:r>
        <w:rPr>
          <w:rFonts w:ascii="Times New Roman" w:hAnsi="Times New Roman" w:cs="Times New Roman"/>
          <w:sz w:val="24"/>
          <w:szCs w:val="24"/>
        </w:rPr>
        <w:t>lo que permite el comienzo de la fe. Surge nuestra mirada de lo sagrado, de lo trascendente, de lo místico cuando experimentamos la más profunda flaqueza</w:t>
      </w:r>
      <w:r w:rsidR="002B4846">
        <w:rPr>
          <w:rFonts w:ascii="Times New Roman" w:hAnsi="Times New Roman" w:cs="Times New Roman"/>
          <w:sz w:val="24"/>
          <w:szCs w:val="24"/>
        </w:rPr>
        <w:t>, la “noche oscura” dirán los místicos.</w:t>
      </w:r>
      <w:r>
        <w:rPr>
          <w:rFonts w:ascii="Times New Roman" w:hAnsi="Times New Roman" w:cs="Times New Roman"/>
          <w:sz w:val="24"/>
          <w:szCs w:val="24"/>
        </w:rPr>
        <w:t xml:space="preserve"> Solo el enfermo necesita médico, pronunció Jesús de Nazaret. Necesita</w:t>
      </w:r>
      <w:r w:rsidR="002B4846">
        <w:rPr>
          <w:rFonts w:ascii="Times New Roman" w:hAnsi="Times New Roman" w:cs="Times New Roman"/>
          <w:sz w:val="24"/>
          <w:szCs w:val="24"/>
        </w:rPr>
        <w:t>r</w:t>
      </w:r>
      <w:r>
        <w:rPr>
          <w:rFonts w:ascii="Times New Roman" w:hAnsi="Times New Roman" w:cs="Times New Roman"/>
          <w:sz w:val="24"/>
          <w:szCs w:val="24"/>
        </w:rPr>
        <w:t xml:space="preserve"> médico</w:t>
      </w:r>
      <w:r w:rsidR="002B4846">
        <w:rPr>
          <w:rFonts w:ascii="Times New Roman" w:hAnsi="Times New Roman" w:cs="Times New Roman"/>
          <w:sz w:val="24"/>
          <w:szCs w:val="24"/>
        </w:rPr>
        <w:t xml:space="preserve"> es</w:t>
      </w:r>
      <w:r>
        <w:rPr>
          <w:rFonts w:ascii="Times New Roman" w:hAnsi="Times New Roman" w:cs="Times New Roman"/>
          <w:sz w:val="24"/>
          <w:szCs w:val="24"/>
        </w:rPr>
        <w:t xml:space="preserve"> figura de</w:t>
      </w:r>
      <w:r w:rsidR="002B4846">
        <w:rPr>
          <w:rFonts w:ascii="Times New Roman" w:hAnsi="Times New Roman" w:cs="Times New Roman"/>
          <w:sz w:val="24"/>
          <w:szCs w:val="24"/>
        </w:rPr>
        <w:t xml:space="preserve"> la importancia humana de que</w:t>
      </w:r>
      <w:r>
        <w:rPr>
          <w:rFonts w:ascii="Times New Roman" w:hAnsi="Times New Roman" w:cs="Times New Roman"/>
          <w:sz w:val="24"/>
          <w:szCs w:val="24"/>
        </w:rPr>
        <w:t xml:space="preserve"> </w:t>
      </w:r>
      <w:r>
        <w:rPr>
          <w:rFonts w:ascii="Times New Roman" w:hAnsi="Times New Roman" w:cs="Times New Roman"/>
          <w:i/>
          <w:iCs/>
          <w:sz w:val="24"/>
          <w:szCs w:val="24"/>
        </w:rPr>
        <w:t xml:space="preserve">un otro </w:t>
      </w:r>
      <w:r w:rsidR="002B4846">
        <w:rPr>
          <w:rFonts w:ascii="Times New Roman" w:hAnsi="Times New Roman" w:cs="Times New Roman"/>
          <w:sz w:val="24"/>
          <w:szCs w:val="24"/>
        </w:rPr>
        <w:t xml:space="preserve">me </w:t>
      </w:r>
      <w:r>
        <w:rPr>
          <w:rFonts w:ascii="Times New Roman" w:hAnsi="Times New Roman" w:cs="Times New Roman"/>
          <w:sz w:val="24"/>
          <w:szCs w:val="24"/>
        </w:rPr>
        <w:t xml:space="preserve">auxilia, sostiene y salva. </w:t>
      </w:r>
      <w:r w:rsidR="00B60080">
        <w:rPr>
          <w:rFonts w:ascii="Times New Roman" w:hAnsi="Times New Roman" w:cs="Times New Roman"/>
          <w:sz w:val="24"/>
          <w:szCs w:val="24"/>
        </w:rPr>
        <w:t xml:space="preserve">Por ello comenta Michel de Certeau: “ningún hombre es cristiano solo (y nosotros decimos: ningún </w:t>
      </w:r>
      <w:r w:rsidR="002B4846">
        <w:rPr>
          <w:rFonts w:ascii="Times New Roman" w:hAnsi="Times New Roman" w:cs="Times New Roman"/>
          <w:sz w:val="24"/>
          <w:szCs w:val="24"/>
        </w:rPr>
        <w:t>ser humano</w:t>
      </w:r>
      <w:r w:rsidR="00B60080">
        <w:rPr>
          <w:rFonts w:ascii="Times New Roman" w:hAnsi="Times New Roman" w:cs="Times New Roman"/>
          <w:sz w:val="24"/>
          <w:szCs w:val="24"/>
        </w:rPr>
        <w:t xml:space="preserve"> es </w:t>
      </w:r>
      <w:r w:rsidR="002B4846">
        <w:rPr>
          <w:rFonts w:ascii="Times New Roman" w:hAnsi="Times New Roman" w:cs="Times New Roman"/>
          <w:sz w:val="24"/>
          <w:szCs w:val="24"/>
        </w:rPr>
        <w:t>ser humano</w:t>
      </w:r>
      <w:r w:rsidR="00B60080">
        <w:rPr>
          <w:rFonts w:ascii="Times New Roman" w:hAnsi="Times New Roman" w:cs="Times New Roman"/>
          <w:sz w:val="24"/>
          <w:szCs w:val="24"/>
        </w:rPr>
        <w:t xml:space="preserve">) sino en referencia y enlazado con el otro, en la apertura a una experiencia solicitada </w:t>
      </w:r>
      <w:r w:rsidR="00B60080">
        <w:rPr>
          <w:rFonts w:ascii="Times New Roman" w:hAnsi="Times New Roman" w:cs="Times New Roman"/>
          <w:sz w:val="24"/>
          <w:szCs w:val="24"/>
        </w:rPr>
        <w:lastRenderedPageBreak/>
        <w:t xml:space="preserve">y aceptada con gratitud (…) es una fragilidad que despoja nuestras solideces e introduce en nuestras fuerzas necesarias la debilidad de creer”. </w:t>
      </w:r>
      <w:r w:rsidR="00007EA6">
        <w:rPr>
          <w:rFonts w:ascii="Times New Roman" w:hAnsi="Times New Roman" w:cs="Times New Roman"/>
          <w:sz w:val="24"/>
          <w:szCs w:val="24"/>
        </w:rPr>
        <w:t xml:space="preserve">Pienso </w:t>
      </w:r>
      <w:proofErr w:type="gramStart"/>
      <w:r w:rsidR="00007EA6">
        <w:rPr>
          <w:rFonts w:ascii="Times New Roman" w:hAnsi="Times New Roman" w:cs="Times New Roman"/>
          <w:sz w:val="24"/>
          <w:szCs w:val="24"/>
        </w:rPr>
        <w:t>que</w:t>
      </w:r>
      <w:proofErr w:type="gramEnd"/>
      <w:r w:rsidR="00007EA6">
        <w:rPr>
          <w:rFonts w:ascii="Times New Roman" w:hAnsi="Times New Roman" w:cs="Times New Roman"/>
          <w:sz w:val="24"/>
          <w:szCs w:val="24"/>
        </w:rPr>
        <w:t xml:space="preserve"> en estos días de profundo dolor, de quebraduras internas, de una latente incertidumbre vuelve a aparecer la figura de un cristianismo </w:t>
      </w:r>
      <w:r w:rsidR="00087C99">
        <w:rPr>
          <w:rFonts w:ascii="Times New Roman" w:hAnsi="Times New Roman" w:cs="Times New Roman"/>
          <w:sz w:val="24"/>
          <w:szCs w:val="24"/>
        </w:rPr>
        <w:t xml:space="preserve">y de una fe </w:t>
      </w:r>
      <w:r w:rsidR="00007EA6">
        <w:rPr>
          <w:rFonts w:ascii="Times New Roman" w:hAnsi="Times New Roman" w:cs="Times New Roman"/>
          <w:sz w:val="24"/>
          <w:szCs w:val="24"/>
        </w:rPr>
        <w:t>débil, de un cristianismo de lo casi nada, de un cristianismo de la oración casera, hecha con pocas palabras pero con profundos gestos. Es a</w:t>
      </w:r>
      <w:r w:rsidR="00087C99">
        <w:rPr>
          <w:rFonts w:ascii="Times New Roman" w:hAnsi="Times New Roman" w:cs="Times New Roman"/>
          <w:sz w:val="24"/>
          <w:szCs w:val="24"/>
        </w:rPr>
        <w:t xml:space="preserve">prender a </w:t>
      </w:r>
      <w:r w:rsidR="00007EA6">
        <w:rPr>
          <w:rFonts w:ascii="Times New Roman" w:hAnsi="Times New Roman" w:cs="Times New Roman"/>
          <w:sz w:val="24"/>
          <w:szCs w:val="24"/>
        </w:rPr>
        <w:t xml:space="preserve">mirar más allá, </w:t>
      </w:r>
      <w:r w:rsidR="00087C99">
        <w:rPr>
          <w:rFonts w:ascii="Times New Roman" w:hAnsi="Times New Roman" w:cs="Times New Roman"/>
          <w:sz w:val="24"/>
          <w:szCs w:val="24"/>
        </w:rPr>
        <w:t>es</w:t>
      </w:r>
      <w:r w:rsidR="00007EA6">
        <w:rPr>
          <w:rFonts w:ascii="Times New Roman" w:hAnsi="Times New Roman" w:cs="Times New Roman"/>
          <w:sz w:val="24"/>
          <w:szCs w:val="24"/>
        </w:rPr>
        <w:t xml:space="preserve"> aprender a taladrar la realidad y encontrar</w:t>
      </w:r>
      <w:r w:rsidR="00087C99">
        <w:rPr>
          <w:rFonts w:ascii="Times New Roman" w:hAnsi="Times New Roman" w:cs="Times New Roman"/>
          <w:sz w:val="24"/>
          <w:szCs w:val="24"/>
        </w:rPr>
        <w:t>nos</w:t>
      </w:r>
      <w:r w:rsidR="00007EA6">
        <w:rPr>
          <w:rFonts w:ascii="Times New Roman" w:hAnsi="Times New Roman" w:cs="Times New Roman"/>
          <w:sz w:val="24"/>
          <w:szCs w:val="24"/>
        </w:rPr>
        <w:t xml:space="preserve"> </w:t>
      </w:r>
      <w:r w:rsidR="00087C99">
        <w:rPr>
          <w:rFonts w:ascii="Times New Roman" w:hAnsi="Times New Roman" w:cs="Times New Roman"/>
          <w:sz w:val="24"/>
          <w:szCs w:val="24"/>
        </w:rPr>
        <w:t>con su dimensión</w:t>
      </w:r>
      <w:r w:rsidR="00007EA6">
        <w:rPr>
          <w:rFonts w:ascii="Times New Roman" w:hAnsi="Times New Roman" w:cs="Times New Roman"/>
          <w:sz w:val="24"/>
          <w:szCs w:val="24"/>
        </w:rPr>
        <w:t xml:space="preserve"> trascendente. Y eso es ante todo una experiencia débil pero que llena de coraje. </w:t>
      </w:r>
    </w:p>
    <w:p w:rsidR="00007EA6" w:rsidRDefault="00007EA6" w:rsidP="00462F99">
      <w:pPr>
        <w:pStyle w:val="Sinespaciado"/>
        <w:jc w:val="both"/>
        <w:rPr>
          <w:rFonts w:ascii="Times New Roman" w:hAnsi="Times New Roman" w:cs="Times New Roman"/>
          <w:sz w:val="24"/>
          <w:szCs w:val="24"/>
        </w:rPr>
      </w:pPr>
    </w:p>
    <w:p w:rsidR="00007EA6" w:rsidRDefault="00007EA6" w:rsidP="00462F99">
      <w:pPr>
        <w:pStyle w:val="Sinespaciado"/>
        <w:jc w:val="both"/>
        <w:rPr>
          <w:rFonts w:ascii="Times New Roman" w:hAnsi="Times New Roman" w:cs="Times New Roman"/>
          <w:b/>
          <w:bCs/>
          <w:sz w:val="24"/>
          <w:szCs w:val="24"/>
        </w:rPr>
      </w:pPr>
      <w:r>
        <w:rPr>
          <w:rFonts w:ascii="Times New Roman" w:hAnsi="Times New Roman" w:cs="Times New Roman"/>
          <w:b/>
          <w:bCs/>
          <w:sz w:val="24"/>
          <w:szCs w:val="24"/>
        </w:rPr>
        <w:t>Coraje creyente en la debilidad propia y ajena</w:t>
      </w:r>
    </w:p>
    <w:p w:rsidR="00007EA6" w:rsidRDefault="00007EA6" w:rsidP="00462F99">
      <w:pPr>
        <w:pStyle w:val="Sinespaciado"/>
        <w:jc w:val="both"/>
        <w:rPr>
          <w:rFonts w:ascii="Times New Roman" w:hAnsi="Times New Roman" w:cs="Times New Roman"/>
          <w:b/>
          <w:bCs/>
          <w:sz w:val="24"/>
          <w:szCs w:val="24"/>
        </w:rPr>
      </w:pPr>
    </w:p>
    <w:p w:rsidR="00007EA6" w:rsidRDefault="00007EA6" w:rsidP="00462F9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Alguna vez escuché que </w:t>
      </w:r>
      <w:r w:rsidRPr="00F82495">
        <w:rPr>
          <w:rFonts w:ascii="Times New Roman" w:hAnsi="Times New Roman" w:cs="Times New Roman"/>
          <w:i/>
          <w:iCs/>
          <w:sz w:val="24"/>
          <w:szCs w:val="24"/>
        </w:rPr>
        <w:t>coraje</w:t>
      </w:r>
      <w:r>
        <w:rPr>
          <w:rFonts w:ascii="Times New Roman" w:hAnsi="Times New Roman" w:cs="Times New Roman"/>
          <w:sz w:val="24"/>
          <w:szCs w:val="24"/>
        </w:rPr>
        <w:t xml:space="preserve"> era “poner el corazón por delante”. Me quedó grabada esa frase que cada vez que puedo se la comunico a mis estudiantes, con los que me atrevo a pensar la vida, a ampliar esos radios de comprensión que tenemos cada uno, a dejarnos interrumpir por el otro como dice Michel de Certeau, a dejarnos ayudar por ese extraño hecho huésped. Pensando en cómo la fe nos anima a vivir con el corazón latiendo en medio de la latente debilidad recordé que el teólogo alemán Paul </w:t>
      </w:r>
      <w:proofErr w:type="spellStart"/>
      <w:r>
        <w:rPr>
          <w:rFonts w:ascii="Times New Roman" w:hAnsi="Times New Roman" w:cs="Times New Roman"/>
          <w:sz w:val="24"/>
          <w:szCs w:val="24"/>
        </w:rPr>
        <w:t>Tilich</w:t>
      </w:r>
      <w:proofErr w:type="spellEnd"/>
      <w:r>
        <w:rPr>
          <w:rFonts w:ascii="Times New Roman" w:hAnsi="Times New Roman" w:cs="Times New Roman"/>
          <w:sz w:val="24"/>
          <w:szCs w:val="24"/>
        </w:rPr>
        <w:t xml:space="preserve"> en su propuesta de </w:t>
      </w:r>
      <w:r>
        <w:rPr>
          <w:rFonts w:ascii="Times New Roman" w:hAnsi="Times New Roman" w:cs="Times New Roman"/>
          <w:i/>
          <w:iCs/>
          <w:sz w:val="24"/>
          <w:szCs w:val="24"/>
        </w:rPr>
        <w:t xml:space="preserve">Teología sistemática </w:t>
      </w:r>
      <w:r>
        <w:rPr>
          <w:rFonts w:ascii="Times New Roman" w:hAnsi="Times New Roman" w:cs="Times New Roman"/>
          <w:sz w:val="24"/>
          <w:szCs w:val="24"/>
        </w:rPr>
        <w:t xml:space="preserve">propone un acercamiento a este concepto y experiencia. Adentrándome en el Tomo I de esta obra, encuentro: “la fe en el Dios todopoderoso es la respuesta a la búsqueda de un coraje que nos permite vencer la congoja de la finitud”. Al mirar detenidamente esta frase, quizás reflejo de una carencia (de nuestra carencia actual, de nuestro duelo y ausencia), pienso que la fe no es una escapatoria de la finitud o de la congoja, sino que es una mirada distinta a estas experiencias de debilidad. Es aprender a entender que ellas son un lugar </w:t>
      </w:r>
      <w:r w:rsidR="00C169C9">
        <w:rPr>
          <w:rFonts w:ascii="Times New Roman" w:hAnsi="Times New Roman" w:cs="Times New Roman"/>
          <w:sz w:val="24"/>
          <w:szCs w:val="24"/>
        </w:rPr>
        <w:t xml:space="preserve">clave para hacer experiencia de fe. Sólo hay irrupción de fe en la debilidad. Sólo hay búsqueda de lo trascendente cuando la cotidianidad nos desafía. </w:t>
      </w:r>
      <w:r w:rsidR="00EA7D33">
        <w:rPr>
          <w:rFonts w:ascii="Times New Roman" w:hAnsi="Times New Roman" w:cs="Times New Roman"/>
          <w:sz w:val="24"/>
          <w:szCs w:val="24"/>
        </w:rPr>
        <w:t xml:space="preserve">Hay resurrección en la cruz. </w:t>
      </w:r>
    </w:p>
    <w:p w:rsidR="00C169C9" w:rsidRDefault="00C169C9" w:rsidP="00462F99">
      <w:pPr>
        <w:pStyle w:val="Sinespaciado"/>
        <w:jc w:val="both"/>
        <w:rPr>
          <w:rFonts w:ascii="Times New Roman" w:hAnsi="Times New Roman" w:cs="Times New Roman"/>
          <w:sz w:val="24"/>
          <w:szCs w:val="24"/>
        </w:rPr>
      </w:pPr>
    </w:p>
    <w:p w:rsidR="00F11E11" w:rsidRDefault="00C169C9" w:rsidP="001E4019">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Pienso que también esto repercute en la comprensión que tenemos de Dios en medio de la pandemia. Desde la errada visión de que ella es castigo divino hasta el punto de ejecutar liturgias y redoblar oraciones para “exigirle” a Dios que acabe con el virus pienso </w:t>
      </w:r>
      <w:r w:rsidR="006E1146">
        <w:rPr>
          <w:rFonts w:ascii="Times New Roman" w:hAnsi="Times New Roman" w:cs="Times New Roman"/>
          <w:sz w:val="24"/>
          <w:szCs w:val="24"/>
        </w:rPr>
        <w:t xml:space="preserve">que ambas pueden significar </w:t>
      </w:r>
      <w:r>
        <w:rPr>
          <w:rFonts w:ascii="Times New Roman" w:hAnsi="Times New Roman" w:cs="Times New Roman"/>
          <w:sz w:val="24"/>
          <w:szCs w:val="24"/>
        </w:rPr>
        <w:t xml:space="preserve">una lectura errada de una fe que </w:t>
      </w:r>
      <w:r w:rsidR="006E1146">
        <w:rPr>
          <w:rFonts w:ascii="Times New Roman" w:hAnsi="Times New Roman" w:cs="Times New Roman"/>
          <w:sz w:val="24"/>
          <w:szCs w:val="24"/>
        </w:rPr>
        <w:t xml:space="preserve">no soporta ser </w:t>
      </w:r>
      <w:r>
        <w:rPr>
          <w:rFonts w:ascii="Times New Roman" w:hAnsi="Times New Roman" w:cs="Times New Roman"/>
          <w:sz w:val="24"/>
          <w:szCs w:val="24"/>
        </w:rPr>
        <w:t>débil</w:t>
      </w:r>
      <w:r w:rsidR="006E1146">
        <w:rPr>
          <w:rFonts w:ascii="Times New Roman" w:hAnsi="Times New Roman" w:cs="Times New Roman"/>
          <w:sz w:val="24"/>
          <w:szCs w:val="24"/>
        </w:rPr>
        <w:t xml:space="preserve"> en el sentido </w:t>
      </w:r>
      <w:r w:rsidR="00F11E11">
        <w:rPr>
          <w:rFonts w:ascii="Times New Roman" w:hAnsi="Times New Roman" w:cs="Times New Roman"/>
          <w:sz w:val="24"/>
          <w:szCs w:val="24"/>
        </w:rPr>
        <w:t>expuesto por</w:t>
      </w:r>
      <w:r w:rsidR="006E1146">
        <w:rPr>
          <w:rFonts w:ascii="Times New Roman" w:hAnsi="Times New Roman" w:cs="Times New Roman"/>
          <w:sz w:val="24"/>
          <w:szCs w:val="24"/>
        </w:rPr>
        <w:t xml:space="preserve"> De Certeau</w:t>
      </w:r>
      <w:r>
        <w:rPr>
          <w:rFonts w:ascii="Times New Roman" w:hAnsi="Times New Roman" w:cs="Times New Roman"/>
          <w:sz w:val="24"/>
          <w:szCs w:val="24"/>
        </w:rPr>
        <w:t xml:space="preserve">. Por ello vuelvo con </w:t>
      </w:r>
      <w:proofErr w:type="spellStart"/>
      <w:r>
        <w:rPr>
          <w:rFonts w:ascii="Times New Roman" w:hAnsi="Times New Roman" w:cs="Times New Roman"/>
          <w:sz w:val="24"/>
          <w:szCs w:val="24"/>
        </w:rPr>
        <w:t>Tilich</w:t>
      </w:r>
      <w:proofErr w:type="spellEnd"/>
      <w:r>
        <w:rPr>
          <w:rFonts w:ascii="Times New Roman" w:hAnsi="Times New Roman" w:cs="Times New Roman"/>
          <w:sz w:val="24"/>
          <w:szCs w:val="24"/>
        </w:rPr>
        <w:t xml:space="preserve">: “no desaparecen ni la finitud ni la congoja, pero son asumidas en la infinitud y en el coraje”. El coraje, para este autor, es </w:t>
      </w:r>
      <w:r w:rsidR="0091547C">
        <w:rPr>
          <w:rFonts w:ascii="Times New Roman" w:hAnsi="Times New Roman" w:cs="Times New Roman"/>
          <w:sz w:val="24"/>
          <w:szCs w:val="24"/>
        </w:rPr>
        <w:t>la</w:t>
      </w:r>
      <w:r>
        <w:rPr>
          <w:rFonts w:ascii="Times New Roman" w:hAnsi="Times New Roman" w:cs="Times New Roman"/>
          <w:sz w:val="24"/>
          <w:szCs w:val="24"/>
        </w:rPr>
        <w:t xml:space="preserve"> dinámica de aceptar la vida con sus incertidumbres, no como resignación, sino que como apertura al deseo de vivir. Es aprender a mantener vivo el salto cualitativo hacia un más asumiendo la propia incertidumbre de ese salto. Por ello el coraje es un </w:t>
      </w:r>
      <w:r>
        <w:rPr>
          <w:rFonts w:ascii="Times New Roman" w:hAnsi="Times New Roman" w:cs="Times New Roman"/>
          <w:i/>
          <w:iCs/>
          <w:sz w:val="24"/>
          <w:szCs w:val="24"/>
        </w:rPr>
        <w:t xml:space="preserve">acto ético </w:t>
      </w:r>
      <w:r>
        <w:rPr>
          <w:rFonts w:ascii="Times New Roman" w:hAnsi="Times New Roman" w:cs="Times New Roman"/>
          <w:sz w:val="24"/>
          <w:szCs w:val="24"/>
        </w:rPr>
        <w:t>en cuanto reúne a una comunidad (</w:t>
      </w:r>
      <w:r w:rsidR="006E1146">
        <w:rPr>
          <w:rFonts w:ascii="Times New Roman" w:hAnsi="Times New Roman" w:cs="Times New Roman"/>
          <w:sz w:val="24"/>
          <w:szCs w:val="24"/>
        </w:rPr>
        <w:t>el</w:t>
      </w:r>
      <w:r>
        <w:rPr>
          <w:rFonts w:ascii="Times New Roman" w:hAnsi="Times New Roman" w:cs="Times New Roman"/>
          <w:sz w:val="24"/>
          <w:szCs w:val="24"/>
        </w:rPr>
        <w:t xml:space="preserve"> </w:t>
      </w:r>
      <w:proofErr w:type="spellStart"/>
      <w:r>
        <w:rPr>
          <w:rFonts w:ascii="Times New Roman" w:hAnsi="Times New Roman" w:cs="Times New Roman"/>
          <w:i/>
          <w:iCs/>
          <w:sz w:val="24"/>
          <w:szCs w:val="24"/>
        </w:rPr>
        <w:t>éthos</w:t>
      </w:r>
      <w:proofErr w:type="spellEnd"/>
      <w:r>
        <w:rPr>
          <w:rFonts w:ascii="Times New Roman" w:hAnsi="Times New Roman" w:cs="Times New Roman"/>
          <w:sz w:val="24"/>
          <w:szCs w:val="24"/>
        </w:rPr>
        <w:t xml:space="preserve"> como espacio de convivencia) </w:t>
      </w:r>
      <w:r w:rsidR="00F11E11">
        <w:rPr>
          <w:rFonts w:ascii="Times New Roman" w:hAnsi="Times New Roman" w:cs="Times New Roman"/>
          <w:sz w:val="24"/>
          <w:szCs w:val="24"/>
        </w:rPr>
        <w:t>d</w:t>
      </w:r>
      <w:r>
        <w:rPr>
          <w:rFonts w:ascii="Times New Roman" w:hAnsi="Times New Roman" w:cs="Times New Roman"/>
          <w:sz w:val="24"/>
          <w:szCs w:val="24"/>
        </w:rPr>
        <w:t xml:space="preserve">e vulnerables. </w:t>
      </w:r>
    </w:p>
    <w:p w:rsidR="00F11E11" w:rsidRDefault="00F11E11" w:rsidP="001E4019">
      <w:pPr>
        <w:pStyle w:val="Sinespaciado"/>
        <w:jc w:val="both"/>
        <w:rPr>
          <w:rFonts w:ascii="Times New Roman" w:hAnsi="Times New Roman" w:cs="Times New Roman"/>
          <w:sz w:val="24"/>
          <w:szCs w:val="24"/>
        </w:rPr>
      </w:pPr>
    </w:p>
    <w:p w:rsidR="00462F99" w:rsidRPr="001E4019" w:rsidRDefault="00C169C9" w:rsidP="001E4019">
      <w:pPr>
        <w:pStyle w:val="Sinespaciado"/>
        <w:jc w:val="both"/>
        <w:rPr>
          <w:rFonts w:ascii="Times New Roman" w:hAnsi="Times New Roman" w:cs="Times New Roman"/>
          <w:sz w:val="24"/>
          <w:szCs w:val="24"/>
        </w:rPr>
      </w:pPr>
      <w:r>
        <w:rPr>
          <w:rFonts w:ascii="Times New Roman" w:hAnsi="Times New Roman" w:cs="Times New Roman"/>
          <w:sz w:val="24"/>
          <w:szCs w:val="24"/>
        </w:rPr>
        <w:t>Entonces la pregunta surge en cómo pensar y vivir la debilidad propia y asumir y proteger la debilidad ajena. Pienso en esto que la teología, como intento de sistematizar las experiencias creyentes débiles, tiene una sugerente posibilidad en cuanto formulación de una teología con corazón, una teología cordial</w:t>
      </w:r>
      <w:r w:rsidR="00C742F7">
        <w:rPr>
          <w:rFonts w:ascii="Times New Roman" w:hAnsi="Times New Roman" w:cs="Times New Roman"/>
          <w:sz w:val="24"/>
          <w:szCs w:val="24"/>
        </w:rPr>
        <w:t xml:space="preserve"> y también débil</w:t>
      </w:r>
      <w:r>
        <w:rPr>
          <w:rFonts w:ascii="Times New Roman" w:hAnsi="Times New Roman" w:cs="Times New Roman"/>
          <w:sz w:val="24"/>
          <w:szCs w:val="24"/>
        </w:rPr>
        <w:t>. Pensar y vivir una fe y una teología que anima razonablemente el coraje en la situación conflictiva, no como resignación sino como ape</w:t>
      </w:r>
      <w:r w:rsidR="00F11E11">
        <w:rPr>
          <w:rFonts w:ascii="Times New Roman" w:hAnsi="Times New Roman" w:cs="Times New Roman"/>
          <w:sz w:val="24"/>
          <w:szCs w:val="24"/>
        </w:rPr>
        <w:t>r</w:t>
      </w:r>
      <w:r>
        <w:rPr>
          <w:rFonts w:ascii="Times New Roman" w:hAnsi="Times New Roman" w:cs="Times New Roman"/>
          <w:sz w:val="24"/>
          <w:szCs w:val="24"/>
        </w:rPr>
        <w:t>tura creativa a la problemática humana</w:t>
      </w:r>
      <w:r w:rsidR="00AD6657">
        <w:rPr>
          <w:rFonts w:ascii="Times New Roman" w:hAnsi="Times New Roman" w:cs="Times New Roman"/>
          <w:sz w:val="24"/>
          <w:szCs w:val="24"/>
        </w:rPr>
        <w:t xml:space="preserve"> la cual también es una problemática teológica</w:t>
      </w:r>
      <w:r w:rsidR="00F11E11">
        <w:rPr>
          <w:rFonts w:ascii="Times New Roman" w:hAnsi="Times New Roman" w:cs="Times New Roman"/>
          <w:sz w:val="24"/>
          <w:szCs w:val="24"/>
        </w:rPr>
        <w:t xml:space="preserve">, es una tarea que demanda el </w:t>
      </w:r>
      <w:r w:rsidR="00F11E11" w:rsidRPr="00F11E11">
        <w:rPr>
          <w:rFonts w:ascii="Times New Roman" w:hAnsi="Times New Roman" w:cs="Times New Roman"/>
          <w:i/>
          <w:iCs/>
          <w:sz w:val="24"/>
          <w:szCs w:val="24"/>
        </w:rPr>
        <w:t>coraje débil</w:t>
      </w:r>
      <w:r w:rsidR="00AD6657">
        <w:rPr>
          <w:rFonts w:ascii="Times New Roman" w:hAnsi="Times New Roman" w:cs="Times New Roman"/>
          <w:sz w:val="24"/>
          <w:szCs w:val="24"/>
        </w:rPr>
        <w:t xml:space="preserve">. </w:t>
      </w:r>
      <w:r w:rsidR="001E4019">
        <w:rPr>
          <w:rFonts w:ascii="Times New Roman" w:hAnsi="Times New Roman" w:cs="Times New Roman"/>
          <w:sz w:val="24"/>
          <w:szCs w:val="24"/>
        </w:rPr>
        <w:t>Quizás el auténtico coraje de la fe es aquél que camina “ligero de equipaje”, al decir de Ignacio de Loyola, en medio de sus contrariedades y esperanzas, en sus carencias de lenguajes y de lugares, en su apertura generosa a todo, a todos y al Todo</w:t>
      </w:r>
      <w:r w:rsidR="00F11E11">
        <w:rPr>
          <w:rFonts w:ascii="Times New Roman" w:hAnsi="Times New Roman" w:cs="Times New Roman"/>
          <w:sz w:val="24"/>
          <w:szCs w:val="24"/>
        </w:rPr>
        <w:t>, especialmente en vínculos directos y amorosos con los que sufren.</w:t>
      </w:r>
    </w:p>
    <w:sectPr w:rsidR="00462F99" w:rsidRPr="001E401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F99"/>
    <w:rsid w:val="00007EA6"/>
    <w:rsid w:val="00087C99"/>
    <w:rsid w:val="001E4019"/>
    <w:rsid w:val="002B4846"/>
    <w:rsid w:val="003A6476"/>
    <w:rsid w:val="00462F99"/>
    <w:rsid w:val="0059426E"/>
    <w:rsid w:val="006E1146"/>
    <w:rsid w:val="006E3BBB"/>
    <w:rsid w:val="0084433B"/>
    <w:rsid w:val="0091547C"/>
    <w:rsid w:val="00AD6657"/>
    <w:rsid w:val="00B60080"/>
    <w:rsid w:val="00C169C9"/>
    <w:rsid w:val="00C742F7"/>
    <w:rsid w:val="00EA7D33"/>
    <w:rsid w:val="00EC06CB"/>
    <w:rsid w:val="00F11E11"/>
    <w:rsid w:val="00F8249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BD3B7-1D3E-4BCE-A1A4-4F3455D50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462F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1107</Words>
  <Characters>6094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Patricio Antonio</dc:creator>
  <cp:keywords/>
  <dc:description/>
  <cp:lastModifiedBy>Rosario Hermano</cp:lastModifiedBy>
  <cp:revision>2</cp:revision>
  <dcterms:created xsi:type="dcterms:W3CDTF">2020-04-28T13:03:00Z</dcterms:created>
  <dcterms:modified xsi:type="dcterms:W3CDTF">2020-04-28T13:03:00Z</dcterms:modified>
</cp:coreProperties>
</file>