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EBD" w:rsidRDefault="00462EBD" w:rsidP="00462EBD">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62EBD">
        <w:rPr>
          <w:rFonts w:ascii="Arial" w:eastAsia="Times New Roman" w:hAnsi="Arial" w:cs="Arial"/>
          <w:b/>
          <w:bCs/>
          <w:i/>
          <w:iCs/>
          <w:color w:val="D49400"/>
          <w:kern w:val="36"/>
          <w:sz w:val="21"/>
          <w:szCs w:val="21"/>
          <w:lang w:val="es-UY" w:eastAsia="es-UY"/>
        </w:rPr>
        <w:t xml:space="preserve">El mayor evento de lucha de los indígenas brasileños está siendo </w:t>
      </w:r>
      <w:proofErr w:type="spellStart"/>
      <w:r w:rsidRPr="00462EBD">
        <w:rPr>
          <w:rFonts w:ascii="Arial" w:eastAsia="Times New Roman" w:hAnsi="Arial" w:cs="Arial"/>
          <w:b/>
          <w:bCs/>
          <w:i/>
          <w:iCs/>
          <w:color w:val="D49400"/>
          <w:kern w:val="36"/>
          <w:sz w:val="21"/>
          <w:szCs w:val="21"/>
          <w:lang w:val="es-UY" w:eastAsia="es-UY"/>
        </w:rPr>
        <w:t>on</w:t>
      </w:r>
      <w:proofErr w:type="spellEnd"/>
      <w:r w:rsidRPr="00462EBD">
        <w:rPr>
          <w:rFonts w:ascii="Arial" w:eastAsia="Times New Roman" w:hAnsi="Arial" w:cs="Arial"/>
          <w:b/>
          <w:bCs/>
          <w:i/>
          <w:iCs/>
          <w:color w:val="D49400"/>
          <w:kern w:val="36"/>
          <w:sz w:val="21"/>
          <w:szCs w:val="21"/>
          <w:lang w:val="es-UY" w:eastAsia="es-UY"/>
        </w:rPr>
        <w:t xml:space="preserve"> line</w:t>
      </w:r>
    </w:p>
    <w:p w:rsidR="00462EBD" w:rsidRPr="00462EBD" w:rsidRDefault="00462EBD" w:rsidP="00462EBD">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462EBD">
        <w:rPr>
          <w:rFonts w:ascii="Arial" w:eastAsia="Times New Roman" w:hAnsi="Arial" w:cs="Arial"/>
          <w:b/>
          <w:bCs/>
          <w:color w:val="333333"/>
          <w:kern w:val="36"/>
          <w:sz w:val="38"/>
          <w:szCs w:val="38"/>
          <w:lang w:val="es-UY" w:eastAsia="es-UY"/>
        </w:rPr>
        <w:t xml:space="preserve">Monseñor Roque </w:t>
      </w:r>
      <w:proofErr w:type="spellStart"/>
      <w:r w:rsidRPr="00462EBD">
        <w:rPr>
          <w:rFonts w:ascii="Arial" w:eastAsia="Times New Roman" w:hAnsi="Arial" w:cs="Arial"/>
          <w:b/>
          <w:bCs/>
          <w:color w:val="333333"/>
          <w:kern w:val="36"/>
          <w:sz w:val="38"/>
          <w:szCs w:val="38"/>
          <w:lang w:val="es-UY" w:eastAsia="es-UY"/>
        </w:rPr>
        <w:t>Paloschi</w:t>
      </w:r>
      <w:proofErr w:type="spellEnd"/>
      <w:r w:rsidRPr="00462EBD">
        <w:rPr>
          <w:rFonts w:ascii="Arial" w:eastAsia="Times New Roman" w:hAnsi="Arial" w:cs="Arial"/>
          <w:b/>
          <w:bCs/>
          <w:color w:val="333333"/>
          <w:kern w:val="36"/>
          <w:sz w:val="38"/>
          <w:szCs w:val="38"/>
          <w:lang w:val="es-UY" w:eastAsia="es-UY"/>
        </w:rPr>
        <w:t>: “los pueblos indígenas están aislados, pero siguen luchando”</w:t>
      </w:r>
    </w:p>
    <w:p w:rsidR="00462EBD" w:rsidRPr="00462EBD" w:rsidRDefault="00462EBD" w:rsidP="00462EBD">
      <w:pPr>
        <w:shd w:val="clear" w:color="auto" w:fill="FFFFFF"/>
        <w:spacing w:after="0" w:line="240" w:lineRule="auto"/>
        <w:rPr>
          <w:rFonts w:ascii="Arial" w:eastAsia="Times New Roman" w:hAnsi="Arial" w:cs="Arial"/>
          <w:color w:val="000000"/>
          <w:sz w:val="21"/>
          <w:szCs w:val="21"/>
          <w:lang w:val="es-UY" w:eastAsia="es-UY"/>
        </w:rPr>
      </w:pPr>
      <w:r w:rsidRPr="00462EBD">
        <w:rPr>
          <w:rFonts w:ascii="Arial" w:eastAsia="Times New Roman" w:hAnsi="Arial" w:cs="Arial"/>
          <w:noProof/>
          <w:color w:val="000000"/>
          <w:sz w:val="21"/>
          <w:szCs w:val="21"/>
          <w:lang w:val="es-UY" w:eastAsia="es-UY"/>
        </w:rPr>
        <w:drawing>
          <wp:inline distT="0" distB="0" distL="0" distR="0" wp14:anchorId="100B0B39" wp14:editId="40841B85">
            <wp:extent cx="5353050" cy="3006359"/>
            <wp:effectExtent l="0" t="0" r="0" b="3810"/>
            <wp:docPr id="2" name="Imagen 1" descr="Campamento Tierra Libre 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amento Tierra Libre on l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7437" cy="3014439"/>
                    </a:xfrm>
                    <a:prstGeom prst="rect">
                      <a:avLst/>
                    </a:prstGeom>
                    <a:noFill/>
                    <a:ln>
                      <a:noFill/>
                    </a:ln>
                  </pic:spPr>
                </pic:pic>
              </a:graphicData>
            </a:graphic>
          </wp:inline>
        </w:drawing>
      </w:r>
    </w:p>
    <w:p w:rsidR="00462EBD" w:rsidRPr="00462EBD" w:rsidRDefault="00462EBD" w:rsidP="00462EBD">
      <w:pPr>
        <w:shd w:val="clear" w:color="auto" w:fill="FFFFFF"/>
        <w:spacing w:line="240" w:lineRule="auto"/>
        <w:rPr>
          <w:rFonts w:ascii="Arial" w:eastAsia="Times New Roman" w:hAnsi="Arial" w:cs="Arial"/>
          <w:color w:val="000000"/>
          <w:sz w:val="21"/>
          <w:szCs w:val="21"/>
          <w:lang w:val="es-UY" w:eastAsia="es-UY"/>
        </w:rPr>
      </w:pPr>
      <w:r w:rsidRPr="00462EBD">
        <w:rPr>
          <w:rFonts w:ascii="Arial" w:eastAsia="Times New Roman" w:hAnsi="Arial" w:cs="Arial"/>
          <w:color w:val="000000"/>
          <w:sz w:val="21"/>
          <w:szCs w:val="21"/>
          <w:lang w:val="es-UY" w:eastAsia="es-UY"/>
        </w:rPr>
        <w:t xml:space="preserve">Campamento Tierra Libre </w:t>
      </w:r>
      <w:proofErr w:type="spellStart"/>
      <w:r w:rsidRPr="00462EBD">
        <w:rPr>
          <w:rFonts w:ascii="Arial" w:eastAsia="Times New Roman" w:hAnsi="Arial" w:cs="Arial"/>
          <w:color w:val="000000"/>
          <w:sz w:val="21"/>
          <w:szCs w:val="21"/>
          <w:lang w:val="es-UY" w:eastAsia="es-UY"/>
        </w:rPr>
        <w:t>on</w:t>
      </w:r>
      <w:proofErr w:type="spellEnd"/>
      <w:r w:rsidRPr="00462EBD">
        <w:rPr>
          <w:rFonts w:ascii="Arial" w:eastAsia="Times New Roman" w:hAnsi="Arial" w:cs="Arial"/>
          <w:color w:val="000000"/>
          <w:sz w:val="21"/>
          <w:szCs w:val="21"/>
          <w:lang w:val="es-UY" w:eastAsia="es-UY"/>
        </w:rPr>
        <w:t xml:space="preserve"> line</w:t>
      </w:r>
    </w:p>
    <w:p w:rsidR="00462EBD" w:rsidRPr="00462EBD" w:rsidRDefault="00462EBD" w:rsidP="00462EBD">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 xml:space="preserve">La lucha continúa, que los pueblos indígenas han estado buscando nuevas formas de reclamar sus derechos, cada vez más pisoteados en Brasil por un gobierno y un poder económico claramente </w:t>
      </w:r>
      <w:proofErr w:type="spellStart"/>
      <w:r w:rsidRPr="00462EBD">
        <w:rPr>
          <w:rFonts w:ascii="Arial" w:eastAsia="Times New Roman" w:hAnsi="Arial" w:cs="Arial"/>
          <w:b/>
          <w:bCs/>
          <w:color w:val="4472C4" w:themeColor="accent1"/>
          <w:sz w:val="26"/>
          <w:szCs w:val="26"/>
          <w:lang w:val="es-UY" w:eastAsia="es-UY"/>
        </w:rPr>
        <w:t>anti-indígenas</w:t>
      </w:r>
      <w:proofErr w:type="spellEnd"/>
    </w:p>
    <w:p w:rsidR="00462EBD" w:rsidRPr="00462EBD" w:rsidRDefault="00462EBD" w:rsidP="00462EBD">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"Para cada nuevo ataque tenemos que inventar nuevas estrategias de lucha, exigir respeto por los derechos conquistados, nuestra existencia, formas de vida, identidad"</w:t>
      </w:r>
    </w:p>
    <w:p w:rsidR="00462EBD" w:rsidRPr="00462EBD" w:rsidRDefault="00462EBD" w:rsidP="00462EBD">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 xml:space="preserve">Desde el comienzo del gobierno </w:t>
      </w:r>
      <w:proofErr w:type="spellStart"/>
      <w:r w:rsidRPr="00462EBD">
        <w:rPr>
          <w:rFonts w:ascii="Arial" w:eastAsia="Times New Roman" w:hAnsi="Arial" w:cs="Arial"/>
          <w:b/>
          <w:bCs/>
          <w:color w:val="4472C4" w:themeColor="accent1"/>
          <w:sz w:val="26"/>
          <w:szCs w:val="26"/>
          <w:lang w:val="es-UY" w:eastAsia="es-UY"/>
        </w:rPr>
        <w:t>Bolsonaro</w:t>
      </w:r>
      <w:proofErr w:type="spellEnd"/>
      <w:r w:rsidRPr="00462EBD">
        <w:rPr>
          <w:rFonts w:ascii="Arial" w:eastAsia="Times New Roman" w:hAnsi="Arial" w:cs="Arial"/>
          <w:b/>
          <w:bCs/>
          <w:color w:val="4472C4" w:themeColor="accent1"/>
          <w:sz w:val="26"/>
          <w:szCs w:val="26"/>
          <w:lang w:val="es-UY" w:eastAsia="es-UY"/>
        </w:rPr>
        <w:t>, en enero de 2019, "los pueblos indígenas han sido uno de los grupos más violados, más atacados en sus derechos, más directamente ofendidos por el estado brasileño"</w:t>
      </w:r>
    </w:p>
    <w:p w:rsidR="00462EBD" w:rsidRPr="00462EBD" w:rsidRDefault="00462EBD" w:rsidP="00462EBD">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"Estar juntos en ese momento, tomar una posición conjunta y fortalecer nuestra lucha en las redes"</w:t>
      </w:r>
    </w:p>
    <w:p w:rsidR="00462EBD" w:rsidRPr="00462EBD" w:rsidRDefault="00462EBD" w:rsidP="00462EBD">
      <w:pPr>
        <w:shd w:val="clear" w:color="auto" w:fill="FFFFFF"/>
        <w:spacing w:after="60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Hay veinte mil mineros de oro en el territorio indígena yanomami, que la líder indígena exige que se les retire "porque no solo están degradando los territorios y el medio ambiente, sino que también ponen en riesgo de contagio a las aldeas"</w:t>
      </w:r>
    </w:p>
    <w:p w:rsidR="00462EBD" w:rsidRPr="00462EBD" w:rsidRDefault="00462EBD" w:rsidP="00462EBD">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lastRenderedPageBreak/>
        <w:t>En medio de la pandemia, el Estado brasileño continúa cancelando los derechos constitucionales de los pueblos indígenas</w:t>
      </w:r>
    </w:p>
    <w:p w:rsidR="00462EBD" w:rsidRPr="00462EBD" w:rsidRDefault="00462EBD" w:rsidP="00462EBD">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62EBD">
        <w:rPr>
          <w:rFonts w:ascii="Arial" w:eastAsia="Times New Roman" w:hAnsi="Arial" w:cs="Arial"/>
          <w:b/>
          <w:bCs/>
          <w:color w:val="4472C4" w:themeColor="accent1"/>
          <w:sz w:val="26"/>
          <w:szCs w:val="26"/>
          <w:lang w:val="es-UY" w:eastAsia="es-UY"/>
        </w:rPr>
        <w:t>"Los defensores de la élite no están en cuarentena, defienden la invasión, la ocupación y la destrucción, actúan de manera organizada"</w:t>
      </w:r>
    </w:p>
    <w:p w:rsidR="00462EBD" w:rsidRPr="00462EBD" w:rsidRDefault="00462EBD" w:rsidP="00462EBD">
      <w:pPr>
        <w:shd w:val="clear" w:color="auto" w:fill="FFFFFF"/>
        <w:spacing w:after="150" w:line="240" w:lineRule="auto"/>
        <w:rPr>
          <w:rFonts w:ascii="inherit" w:eastAsia="Times New Roman" w:hAnsi="inherit" w:cs="Arial"/>
          <w:b/>
          <w:bCs/>
          <w:i/>
          <w:iCs/>
          <w:color w:val="333333"/>
          <w:sz w:val="20"/>
          <w:szCs w:val="20"/>
          <w:lang w:val="es-UY" w:eastAsia="es-UY"/>
        </w:rPr>
      </w:pPr>
      <w:r w:rsidRPr="00462EBD">
        <w:rPr>
          <w:rFonts w:ascii="inherit" w:eastAsia="Times New Roman" w:hAnsi="inherit" w:cs="Arial"/>
          <w:b/>
          <w:bCs/>
          <w:i/>
          <w:iCs/>
          <w:color w:val="333333"/>
          <w:sz w:val="20"/>
          <w:szCs w:val="20"/>
          <w:lang w:val="es-UY" w:eastAsia="es-UY"/>
        </w:rPr>
        <w:t>28.04.2020 </w:t>
      </w:r>
      <w:hyperlink r:id="rId6" w:history="1">
        <w:r w:rsidRPr="00462EBD">
          <w:rPr>
            <w:rFonts w:ascii="inherit" w:eastAsia="Times New Roman" w:hAnsi="inherit" w:cs="Arial"/>
            <w:b/>
            <w:bCs/>
            <w:i/>
            <w:iCs/>
            <w:color w:val="D49400"/>
            <w:sz w:val="20"/>
            <w:szCs w:val="20"/>
            <w:lang w:val="es-UY" w:eastAsia="es-UY"/>
          </w:rPr>
          <w:t xml:space="preserve">Luis Miguel </w:t>
        </w:r>
        <w:proofErr w:type="spellStart"/>
        <w:r w:rsidRPr="00462EBD">
          <w:rPr>
            <w:rFonts w:ascii="inherit" w:eastAsia="Times New Roman" w:hAnsi="inherit" w:cs="Arial"/>
            <w:b/>
            <w:bCs/>
            <w:i/>
            <w:iCs/>
            <w:color w:val="D49400"/>
            <w:sz w:val="20"/>
            <w:szCs w:val="20"/>
            <w:lang w:val="es-UY" w:eastAsia="es-UY"/>
          </w:rPr>
          <w:t>Modino</w:t>
        </w:r>
        <w:proofErr w:type="spellEnd"/>
        <w:r w:rsidRPr="00462EBD">
          <w:rPr>
            <w:rFonts w:ascii="inherit" w:eastAsia="Times New Roman" w:hAnsi="inherit" w:cs="Arial"/>
            <w:b/>
            <w:bCs/>
            <w:i/>
            <w:iCs/>
            <w:color w:val="D49400"/>
            <w:sz w:val="20"/>
            <w:szCs w:val="20"/>
            <w:lang w:val="es-UY" w:eastAsia="es-UY"/>
          </w:rPr>
          <w:t>, corresponsal en Brasil</w:t>
        </w:r>
      </w:hyperlink>
    </w:p>
    <w:p w:rsidR="00462EBD" w:rsidRPr="00462EBD" w:rsidRDefault="00462EBD" w:rsidP="00462EBD">
      <w:pPr>
        <w:shd w:val="clear" w:color="auto" w:fill="FFFFFF"/>
        <w:spacing w:after="0" w:line="240" w:lineRule="auto"/>
        <w:rPr>
          <w:rFonts w:ascii="inherit" w:eastAsia="Times New Roman" w:hAnsi="inherit" w:cs="Arial"/>
          <w:color w:val="000000"/>
          <w:sz w:val="21"/>
          <w:szCs w:val="21"/>
          <w:lang w:val="es-UY" w:eastAsia="es-UY"/>
        </w:rPr>
      </w:pPr>
      <w:r w:rsidRPr="00462EBD">
        <w:rPr>
          <w:rFonts w:ascii="inherit" w:eastAsia="Times New Roman" w:hAnsi="inherit" w:cs="Arial"/>
          <w:noProof/>
          <w:color w:val="000000"/>
          <w:sz w:val="21"/>
          <w:szCs w:val="21"/>
          <w:lang w:val="es-UY" w:eastAsia="es-UY"/>
        </w:rPr>
        <mc:AlternateContent>
          <mc:Choice Requires="wps">
            <w:drawing>
              <wp:inline distT="0" distB="0" distL="0" distR="0" wp14:anchorId="12BA4A73" wp14:editId="4B8C55D7">
                <wp:extent cx="304800" cy="304800"/>
                <wp:effectExtent l="0" t="0" r="0" b="0"/>
                <wp:docPr id="1" name="AutoShape 2" descr="Campamento Tierr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B0299" id="AutoShape 2" o:spid="_x0000_s1026" alt="Campamento Tierr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B&#10;dtv5xAIAANc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462EBD" w:rsidRPr="00462EBD" w:rsidRDefault="00462EBD" w:rsidP="00462EBD">
      <w:pPr>
        <w:shd w:val="clear" w:color="auto" w:fill="FFFFFF"/>
        <w:spacing w:after="0" w:line="240" w:lineRule="auto"/>
        <w:jc w:val="both"/>
        <w:rPr>
          <w:rFonts w:ascii="inherit" w:eastAsia="Times New Roman" w:hAnsi="inherit" w:cs="Arial"/>
          <w:color w:val="000000"/>
          <w:sz w:val="24"/>
          <w:szCs w:val="24"/>
          <w:lang w:val="es-UY" w:eastAsia="es-UY"/>
        </w:rPr>
      </w:pPr>
      <w:r w:rsidRPr="00462EBD">
        <w:rPr>
          <w:rFonts w:ascii="inherit" w:eastAsia="Times New Roman" w:hAnsi="inherit" w:cs="Arial"/>
          <w:color w:val="000000"/>
          <w:sz w:val="24"/>
          <w:szCs w:val="24"/>
          <w:lang w:val="es-UY" w:eastAsia="es-UY"/>
        </w:rPr>
        <w:t>El COVID-19 se ha convertido en un fenómeno que está determinando la vida de todos, incluidos los </w:t>
      </w:r>
      <w:r w:rsidRPr="00462EBD">
        <w:rPr>
          <w:rFonts w:ascii="Arial" w:eastAsia="Times New Roman" w:hAnsi="Arial" w:cs="Arial"/>
          <w:b/>
          <w:bCs/>
          <w:color w:val="474747"/>
          <w:sz w:val="24"/>
          <w:szCs w:val="24"/>
          <w:lang w:val="es-UY" w:eastAsia="es-UY"/>
        </w:rPr>
        <w:t>pueblos indígenas</w:t>
      </w:r>
      <w:r w:rsidRPr="00462EBD">
        <w:rPr>
          <w:rFonts w:ascii="inherit" w:eastAsia="Times New Roman" w:hAnsi="inherit" w:cs="Arial"/>
          <w:color w:val="000000"/>
          <w:sz w:val="24"/>
          <w:szCs w:val="24"/>
          <w:lang w:val="es-UY" w:eastAsia="es-UY"/>
        </w:rPr>
        <w:t xml:space="preserve">. En Brasil, el mes de abril es una época de lucha por los derechos de los pueblos indígenas, que se </w:t>
      </w:r>
      <w:proofErr w:type="spellStart"/>
      <w:r w:rsidRPr="00462EBD">
        <w:rPr>
          <w:rFonts w:ascii="inherit" w:eastAsia="Times New Roman" w:hAnsi="inherit" w:cs="Arial"/>
          <w:color w:val="000000"/>
          <w:sz w:val="24"/>
          <w:szCs w:val="24"/>
          <w:lang w:val="es-UY" w:eastAsia="es-UY"/>
        </w:rPr>
        <w:t>reunen</w:t>
      </w:r>
      <w:proofErr w:type="spellEnd"/>
      <w:r w:rsidRPr="00462EBD">
        <w:rPr>
          <w:rFonts w:ascii="inherit" w:eastAsia="Times New Roman" w:hAnsi="inherit" w:cs="Arial"/>
          <w:color w:val="000000"/>
          <w:sz w:val="24"/>
          <w:szCs w:val="24"/>
          <w:lang w:val="es-UY" w:eastAsia="es-UY"/>
        </w:rPr>
        <w:t xml:space="preserve"> todos los años en Brasilia en el </w:t>
      </w:r>
      <w:r w:rsidRPr="00462EBD">
        <w:rPr>
          <w:rFonts w:ascii="Arial" w:eastAsia="Times New Roman" w:hAnsi="Arial" w:cs="Arial"/>
          <w:b/>
          <w:bCs/>
          <w:color w:val="474747"/>
          <w:sz w:val="24"/>
          <w:szCs w:val="24"/>
          <w:lang w:val="es-UY" w:eastAsia="es-UY"/>
        </w:rPr>
        <w:t>Campamento Tierra Libre</w:t>
      </w:r>
      <w:r w:rsidRPr="00462EBD">
        <w:rPr>
          <w:rFonts w:ascii="inherit" w:eastAsia="Times New Roman" w:hAnsi="inherit" w:cs="Arial"/>
          <w:color w:val="000000"/>
          <w:sz w:val="24"/>
          <w:szCs w:val="24"/>
          <w:lang w:val="es-UY" w:eastAsia="es-UY"/>
        </w:rPr>
        <w:t>. En 2020, la </w:t>
      </w:r>
      <w:r w:rsidRPr="00462EBD">
        <w:rPr>
          <w:rFonts w:ascii="Arial" w:eastAsia="Times New Roman" w:hAnsi="Arial" w:cs="Arial"/>
          <w:b/>
          <w:bCs/>
          <w:color w:val="474747"/>
          <w:sz w:val="24"/>
          <w:szCs w:val="24"/>
          <w:lang w:val="es-UY" w:eastAsia="es-UY"/>
        </w:rPr>
        <w:t>16ª edición</w:t>
      </w:r>
      <w:r w:rsidRPr="00462EBD">
        <w:rPr>
          <w:rFonts w:ascii="inherit" w:eastAsia="Times New Roman" w:hAnsi="inherit" w:cs="Arial"/>
          <w:color w:val="000000"/>
          <w:sz w:val="24"/>
          <w:szCs w:val="24"/>
          <w:lang w:val="es-UY" w:eastAsia="es-UY"/>
        </w:rPr>
        <w:t> de uno de los mayores eventos de lucha indígena en el mundo, que tendrá lugar del </w:t>
      </w:r>
      <w:r w:rsidRPr="00462EBD">
        <w:rPr>
          <w:rFonts w:ascii="Arial" w:eastAsia="Times New Roman" w:hAnsi="Arial" w:cs="Arial"/>
          <w:b/>
          <w:bCs/>
          <w:color w:val="474747"/>
          <w:sz w:val="24"/>
          <w:szCs w:val="24"/>
          <w:lang w:val="es-UY" w:eastAsia="es-UY"/>
        </w:rPr>
        <w:t>27 al 30 de abril</w:t>
      </w:r>
      <w:r w:rsidRPr="00462EBD">
        <w:rPr>
          <w:rFonts w:ascii="inherit" w:eastAsia="Times New Roman" w:hAnsi="inherit" w:cs="Arial"/>
          <w:color w:val="000000"/>
          <w:sz w:val="24"/>
          <w:szCs w:val="24"/>
          <w:lang w:val="es-UY" w:eastAsia="es-UY"/>
        </w:rPr>
        <w:t>, será </w:t>
      </w:r>
      <w:proofErr w:type="spellStart"/>
      <w:r w:rsidRPr="00462EBD">
        <w:rPr>
          <w:rFonts w:ascii="Arial" w:eastAsia="Times New Roman" w:hAnsi="Arial" w:cs="Arial"/>
          <w:b/>
          <w:bCs/>
          <w:color w:val="474747"/>
          <w:sz w:val="24"/>
          <w:szCs w:val="24"/>
          <w:lang w:val="es-UY" w:eastAsia="es-UY"/>
        </w:rPr>
        <w:t>on</w:t>
      </w:r>
      <w:proofErr w:type="spellEnd"/>
      <w:r w:rsidRPr="00462EBD">
        <w:rPr>
          <w:rFonts w:ascii="Arial" w:eastAsia="Times New Roman" w:hAnsi="Arial" w:cs="Arial"/>
          <w:b/>
          <w:bCs/>
          <w:color w:val="474747"/>
          <w:sz w:val="24"/>
          <w:szCs w:val="24"/>
          <w:lang w:val="es-UY" w:eastAsia="es-UY"/>
        </w:rPr>
        <w:t xml:space="preserve"> line</w:t>
      </w:r>
      <w:r w:rsidRPr="00462EBD">
        <w:rPr>
          <w:rFonts w:ascii="inherit" w:eastAsia="Times New Roman" w:hAnsi="inherit" w:cs="Arial"/>
          <w:color w:val="000000"/>
          <w:sz w:val="24"/>
          <w:szCs w:val="24"/>
          <w:lang w:val="es-UY" w:eastAsia="es-UY"/>
        </w:rPr>
        <w:t>.</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De hecho, "generalmente decimos que </w:t>
      </w:r>
      <w:r w:rsidRPr="00462EBD">
        <w:rPr>
          <w:rFonts w:ascii="Arial" w:eastAsia="Times New Roman" w:hAnsi="Arial" w:cs="Arial"/>
          <w:b/>
          <w:bCs/>
          <w:color w:val="474747"/>
          <w:sz w:val="24"/>
          <w:szCs w:val="24"/>
          <w:lang w:val="es-ES" w:eastAsia="es-UY"/>
        </w:rPr>
        <w:t xml:space="preserve">estamos </w:t>
      </w:r>
      <w:proofErr w:type="gramStart"/>
      <w:r w:rsidRPr="00462EBD">
        <w:rPr>
          <w:rFonts w:ascii="Arial" w:eastAsia="Times New Roman" w:hAnsi="Arial" w:cs="Arial"/>
          <w:b/>
          <w:bCs/>
          <w:color w:val="474747"/>
          <w:sz w:val="24"/>
          <w:szCs w:val="24"/>
          <w:lang w:val="es-ES" w:eastAsia="es-UY"/>
        </w:rPr>
        <w:t>aislados</w:t>
      </w:r>
      <w:proofErr w:type="gramEnd"/>
      <w:r w:rsidRPr="00462EBD">
        <w:rPr>
          <w:rFonts w:ascii="Arial" w:eastAsia="Times New Roman" w:hAnsi="Arial" w:cs="Arial"/>
          <w:b/>
          <w:bCs/>
          <w:color w:val="474747"/>
          <w:sz w:val="24"/>
          <w:szCs w:val="24"/>
          <w:lang w:val="es-ES" w:eastAsia="es-UY"/>
        </w:rPr>
        <w:t xml:space="preserve"> pero no en silencio</w:t>
      </w:r>
      <w:r w:rsidRPr="00462EBD">
        <w:rPr>
          <w:rFonts w:ascii="Arial" w:eastAsia="Times New Roman" w:hAnsi="Arial" w:cs="Arial"/>
          <w:color w:val="333333"/>
          <w:sz w:val="24"/>
          <w:szCs w:val="24"/>
          <w:lang w:val="es-ES" w:eastAsia="es-UY"/>
        </w:rPr>
        <w:t>, y nuestras </w:t>
      </w:r>
      <w:r w:rsidRPr="00462EBD">
        <w:rPr>
          <w:rFonts w:ascii="Arial" w:eastAsia="Times New Roman" w:hAnsi="Arial" w:cs="Arial"/>
          <w:b/>
          <w:bCs/>
          <w:color w:val="474747"/>
          <w:sz w:val="24"/>
          <w:szCs w:val="24"/>
          <w:lang w:val="es-ES" w:eastAsia="es-UY"/>
        </w:rPr>
        <w:t>comunidades indígenas también están aisladas, pero siguen luchando</w:t>
      </w:r>
      <w:r w:rsidRPr="00462EBD">
        <w:rPr>
          <w:rFonts w:ascii="Arial" w:eastAsia="Times New Roman" w:hAnsi="Arial" w:cs="Arial"/>
          <w:color w:val="333333"/>
          <w:sz w:val="24"/>
          <w:szCs w:val="24"/>
          <w:lang w:val="es-ES" w:eastAsia="es-UY"/>
        </w:rPr>
        <w:t>, están utilizando todas las formas posibles para que su voz llegue a los poderes". Las palabras de </w:t>
      </w:r>
      <w:r w:rsidRPr="00462EBD">
        <w:rPr>
          <w:rFonts w:ascii="Arial" w:eastAsia="Times New Roman" w:hAnsi="Arial" w:cs="Arial"/>
          <w:b/>
          <w:bCs/>
          <w:color w:val="474747"/>
          <w:sz w:val="24"/>
          <w:szCs w:val="24"/>
          <w:lang w:val="es-ES" w:eastAsia="es-UY"/>
        </w:rPr>
        <w:t xml:space="preserve">Monseñor Roque </w:t>
      </w:r>
      <w:proofErr w:type="spellStart"/>
      <w:r w:rsidRPr="00462EBD">
        <w:rPr>
          <w:rFonts w:ascii="Arial" w:eastAsia="Times New Roman" w:hAnsi="Arial" w:cs="Arial"/>
          <w:b/>
          <w:bCs/>
          <w:color w:val="474747"/>
          <w:sz w:val="24"/>
          <w:szCs w:val="24"/>
          <w:lang w:val="es-ES" w:eastAsia="es-UY"/>
        </w:rPr>
        <w:t>Paloschi</w:t>
      </w:r>
      <w:proofErr w:type="spellEnd"/>
      <w:r w:rsidRPr="00462EBD">
        <w:rPr>
          <w:rFonts w:ascii="Arial" w:eastAsia="Times New Roman" w:hAnsi="Arial" w:cs="Arial"/>
          <w:color w:val="333333"/>
          <w:sz w:val="24"/>
          <w:szCs w:val="24"/>
          <w:lang w:val="es-ES" w:eastAsia="es-UY"/>
        </w:rPr>
        <w:t>, Presidente del Consejo Indigenista Misionero - CIMI, muestran que la lucha continúa, que los pueblos indígenas han estado buscando </w:t>
      </w:r>
      <w:r w:rsidRPr="00462EBD">
        <w:rPr>
          <w:rFonts w:ascii="Arial" w:eastAsia="Times New Roman" w:hAnsi="Arial" w:cs="Arial"/>
          <w:b/>
          <w:bCs/>
          <w:color w:val="474747"/>
          <w:sz w:val="24"/>
          <w:szCs w:val="24"/>
          <w:lang w:val="es-ES" w:eastAsia="es-UY"/>
        </w:rPr>
        <w:t>nuevas formas de reclamar sus derechos</w:t>
      </w:r>
      <w:r w:rsidRPr="00462EBD">
        <w:rPr>
          <w:rFonts w:ascii="Arial" w:eastAsia="Times New Roman" w:hAnsi="Arial" w:cs="Arial"/>
          <w:color w:val="333333"/>
          <w:sz w:val="24"/>
          <w:szCs w:val="24"/>
          <w:lang w:val="es-ES" w:eastAsia="es-UY"/>
        </w:rPr>
        <w:t xml:space="preserve">, cada vez más pisoteados en Brasil por un gobierno y un poder económico claramente </w:t>
      </w:r>
      <w:proofErr w:type="spellStart"/>
      <w:r w:rsidRPr="00462EBD">
        <w:rPr>
          <w:rFonts w:ascii="Arial" w:eastAsia="Times New Roman" w:hAnsi="Arial" w:cs="Arial"/>
          <w:color w:val="333333"/>
          <w:sz w:val="24"/>
          <w:szCs w:val="24"/>
          <w:lang w:val="es-ES" w:eastAsia="es-UY"/>
        </w:rPr>
        <w:t>anti-indígenas</w:t>
      </w:r>
      <w:proofErr w:type="spellEnd"/>
      <w:r w:rsidRPr="00462EBD">
        <w:rPr>
          <w:rFonts w:ascii="Arial" w:eastAsia="Times New Roman" w:hAnsi="Arial" w:cs="Arial"/>
          <w:color w:val="333333"/>
          <w:sz w:val="24"/>
          <w:szCs w:val="24"/>
          <w:lang w:val="es-ES" w:eastAsia="es-UY"/>
        </w:rPr>
        <w:t>, que se siente protegido y con derecho a vivir y actuar fuera de la ley.</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Estamos ante un "momento de </w:t>
      </w:r>
      <w:r w:rsidRPr="00462EBD">
        <w:rPr>
          <w:rFonts w:ascii="Arial" w:eastAsia="Times New Roman" w:hAnsi="Arial" w:cs="Arial"/>
          <w:b/>
          <w:bCs/>
          <w:color w:val="474747"/>
          <w:sz w:val="24"/>
          <w:szCs w:val="24"/>
          <w:lang w:val="es-ES" w:eastAsia="es-UY"/>
        </w:rPr>
        <w:t>nuevos y viejos ataques</w:t>
      </w:r>
      <w:r w:rsidRPr="00462EBD">
        <w:rPr>
          <w:rFonts w:ascii="Arial" w:eastAsia="Times New Roman" w:hAnsi="Arial" w:cs="Arial"/>
          <w:color w:val="333333"/>
          <w:sz w:val="24"/>
          <w:szCs w:val="24"/>
          <w:lang w:val="es-ES" w:eastAsia="es-UY"/>
        </w:rPr>
        <w:t>, las amenazas siguen siendo muy latentes, </w:t>
      </w:r>
      <w:r w:rsidRPr="00462EBD">
        <w:rPr>
          <w:rFonts w:ascii="Arial" w:eastAsia="Times New Roman" w:hAnsi="Arial" w:cs="Arial"/>
          <w:b/>
          <w:bCs/>
          <w:color w:val="474747"/>
          <w:sz w:val="24"/>
          <w:szCs w:val="24"/>
          <w:lang w:val="es-ES" w:eastAsia="es-UY"/>
        </w:rPr>
        <w:t>nuestros territorios continúan siendo invadidos</w:t>
      </w:r>
      <w:r w:rsidRPr="00462EBD">
        <w:rPr>
          <w:rFonts w:ascii="Arial" w:eastAsia="Times New Roman" w:hAnsi="Arial" w:cs="Arial"/>
          <w:color w:val="333333"/>
          <w:sz w:val="24"/>
          <w:szCs w:val="24"/>
          <w:lang w:val="es-ES" w:eastAsia="es-UY"/>
        </w:rPr>
        <w:t>, los mineros continúan ingresando a los territorios indígenas, los madereros continúan ingresando para derribar madera de manera ilegal, los conflictos se intensifican", según </w:t>
      </w:r>
      <w:r w:rsidRPr="00462EBD">
        <w:rPr>
          <w:rFonts w:ascii="Arial" w:eastAsia="Times New Roman" w:hAnsi="Arial" w:cs="Arial"/>
          <w:b/>
          <w:bCs/>
          <w:color w:val="474747"/>
          <w:sz w:val="24"/>
          <w:szCs w:val="24"/>
          <w:lang w:val="es-ES" w:eastAsia="es-UY"/>
        </w:rPr>
        <w:t xml:space="preserve">Sonia </w:t>
      </w:r>
      <w:proofErr w:type="spellStart"/>
      <w:r w:rsidRPr="00462EBD">
        <w:rPr>
          <w:rFonts w:ascii="Arial" w:eastAsia="Times New Roman" w:hAnsi="Arial" w:cs="Arial"/>
          <w:b/>
          <w:bCs/>
          <w:color w:val="474747"/>
          <w:sz w:val="24"/>
          <w:szCs w:val="24"/>
          <w:lang w:val="es-ES" w:eastAsia="es-UY"/>
        </w:rPr>
        <w:t>Bone</w:t>
      </w:r>
      <w:proofErr w:type="spellEnd"/>
      <w:r w:rsidRPr="00462EBD">
        <w:rPr>
          <w:rFonts w:ascii="Arial" w:eastAsia="Times New Roman" w:hAnsi="Arial" w:cs="Arial"/>
          <w:b/>
          <w:bCs/>
          <w:color w:val="474747"/>
          <w:sz w:val="24"/>
          <w:szCs w:val="24"/>
          <w:lang w:val="es-ES" w:eastAsia="es-UY"/>
        </w:rPr>
        <w:t xml:space="preserve"> </w:t>
      </w:r>
      <w:proofErr w:type="spellStart"/>
      <w:r w:rsidRPr="00462EBD">
        <w:rPr>
          <w:rFonts w:ascii="Arial" w:eastAsia="Times New Roman" w:hAnsi="Arial" w:cs="Arial"/>
          <w:b/>
          <w:bCs/>
          <w:color w:val="474747"/>
          <w:sz w:val="24"/>
          <w:szCs w:val="24"/>
          <w:lang w:val="es-ES" w:eastAsia="es-UY"/>
        </w:rPr>
        <w:t>Guajajara</w:t>
      </w:r>
      <w:proofErr w:type="spellEnd"/>
      <w:r w:rsidRPr="00462EBD">
        <w:rPr>
          <w:rFonts w:ascii="Arial" w:eastAsia="Times New Roman" w:hAnsi="Arial" w:cs="Arial"/>
          <w:color w:val="333333"/>
          <w:sz w:val="24"/>
          <w:szCs w:val="24"/>
          <w:lang w:val="es-ES" w:eastAsia="es-UY"/>
        </w:rPr>
        <w:t>, coordinadora de la Articulación de los Pueblos Indígenas de Brasil - APIB. Esta situación "requiere que tengamos una alerta general, que </w:t>
      </w:r>
      <w:r w:rsidRPr="00462EBD">
        <w:rPr>
          <w:rFonts w:ascii="Arial" w:eastAsia="Times New Roman" w:hAnsi="Arial" w:cs="Arial"/>
          <w:b/>
          <w:bCs/>
          <w:color w:val="474747"/>
          <w:sz w:val="24"/>
          <w:szCs w:val="24"/>
          <w:lang w:val="es-ES" w:eastAsia="es-UY"/>
        </w:rPr>
        <w:t>exijamos un plan del gobierno para ayudar a los pueblos indígenas, que retiren a los invasores</w:t>
      </w:r>
      <w:r w:rsidRPr="00462EBD">
        <w:rPr>
          <w:rFonts w:ascii="Arial" w:eastAsia="Times New Roman" w:hAnsi="Arial" w:cs="Arial"/>
          <w:color w:val="333333"/>
          <w:sz w:val="24"/>
          <w:szCs w:val="24"/>
          <w:lang w:val="es-ES" w:eastAsia="es-UY"/>
        </w:rPr>
        <w:t>, que terminan siendo vectores muy peligrosos de contaminación en los territorios indígenas", insiste la líder indígena.</w:t>
      </w:r>
    </w:p>
    <w:p w:rsidR="00462EBD" w:rsidRPr="00462EBD" w:rsidRDefault="00462EBD" w:rsidP="00462EBD">
      <w:pPr>
        <w:shd w:val="clear" w:color="auto" w:fill="FFFFFF"/>
        <w:spacing w:line="240" w:lineRule="auto"/>
        <w:jc w:val="both"/>
        <w:rPr>
          <w:rFonts w:ascii="inherit" w:eastAsia="Times New Roman" w:hAnsi="inherit" w:cs="Arial"/>
          <w:color w:val="000000"/>
          <w:sz w:val="24"/>
          <w:szCs w:val="24"/>
          <w:lang w:val="es-UY" w:eastAsia="es-UY"/>
        </w:rPr>
      </w:pPr>
      <w:r w:rsidRPr="00462EBD">
        <w:rPr>
          <w:rFonts w:ascii="inherit" w:eastAsia="Times New Roman" w:hAnsi="inherit" w:cs="Arial"/>
          <w:noProof/>
          <w:color w:val="000000"/>
          <w:sz w:val="24"/>
          <w:szCs w:val="24"/>
          <w:lang w:val="es-UY" w:eastAsia="es-UY"/>
        </w:rPr>
        <w:drawing>
          <wp:inline distT="0" distB="0" distL="0" distR="0" wp14:anchorId="0FC6CEDC" wp14:editId="1E98768F">
            <wp:extent cx="1979739" cy="1134491"/>
            <wp:effectExtent l="0" t="0" r="1905" b="8890"/>
            <wp:docPr id="3" name="Imagen 3" descr="Sonia Bone Guaja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ia Bone Guajaja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1861" cy="1141437"/>
                    </a:xfrm>
                    <a:prstGeom prst="rect">
                      <a:avLst/>
                    </a:prstGeom>
                    <a:noFill/>
                    <a:ln>
                      <a:noFill/>
                    </a:ln>
                  </pic:spPr>
                </pic:pic>
              </a:graphicData>
            </a:graphic>
          </wp:inline>
        </w:drawing>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UY" w:eastAsia="es-UY"/>
        </w:rPr>
      </w:pPr>
      <w:r w:rsidRPr="00462EBD">
        <w:rPr>
          <w:rFonts w:ascii="Arial" w:eastAsia="Times New Roman" w:hAnsi="Arial" w:cs="Arial"/>
          <w:color w:val="333333"/>
          <w:sz w:val="24"/>
          <w:szCs w:val="24"/>
          <w:lang w:val="es-UY" w:eastAsia="es-UY"/>
        </w:rPr>
        <w:t>El peligro de la situación por la que atraviesa la humanidad es que “en este momento de pandemia hay una tendencia al aislamiento, a sofocar las luchas, pero </w:t>
      </w:r>
      <w:r w:rsidRPr="00462EBD">
        <w:rPr>
          <w:rFonts w:ascii="Arial" w:eastAsia="Times New Roman" w:hAnsi="Arial" w:cs="Arial"/>
          <w:b/>
          <w:bCs/>
          <w:color w:val="474747"/>
          <w:sz w:val="24"/>
          <w:szCs w:val="24"/>
          <w:lang w:val="es-UY" w:eastAsia="es-UY"/>
        </w:rPr>
        <w:t>nuestras comunidades están utilizando mucho las redes sociales, las nuevas tecnologías, para continuar hablando</w:t>
      </w:r>
      <w:r w:rsidRPr="00462EBD">
        <w:rPr>
          <w:rFonts w:ascii="Arial" w:eastAsia="Times New Roman" w:hAnsi="Arial" w:cs="Arial"/>
          <w:color w:val="333333"/>
          <w:sz w:val="24"/>
          <w:szCs w:val="24"/>
          <w:lang w:val="es-UY" w:eastAsia="es-UY"/>
        </w:rPr>
        <w:t xml:space="preserve"> y al mismo tiempo luchando y movilizándose en defensa de los derechos”, dice Monseñor Roque. Sus palabras son reforzadas por Sonia </w:t>
      </w:r>
      <w:proofErr w:type="spellStart"/>
      <w:r w:rsidRPr="00462EBD">
        <w:rPr>
          <w:rFonts w:ascii="Arial" w:eastAsia="Times New Roman" w:hAnsi="Arial" w:cs="Arial"/>
          <w:color w:val="333333"/>
          <w:sz w:val="24"/>
          <w:szCs w:val="24"/>
          <w:lang w:val="es-UY" w:eastAsia="es-UY"/>
        </w:rPr>
        <w:t>Guajajara</w:t>
      </w:r>
      <w:proofErr w:type="spellEnd"/>
      <w:r w:rsidRPr="00462EBD">
        <w:rPr>
          <w:rFonts w:ascii="Arial" w:eastAsia="Times New Roman" w:hAnsi="Arial" w:cs="Arial"/>
          <w:color w:val="333333"/>
          <w:sz w:val="24"/>
          <w:szCs w:val="24"/>
          <w:lang w:val="es-UY" w:eastAsia="es-UY"/>
        </w:rPr>
        <w:t>, porque "</w:t>
      </w:r>
      <w:r w:rsidRPr="00462EBD">
        <w:rPr>
          <w:rFonts w:ascii="Arial" w:eastAsia="Times New Roman" w:hAnsi="Arial" w:cs="Arial"/>
          <w:b/>
          <w:bCs/>
          <w:color w:val="474747"/>
          <w:sz w:val="24"/>
          <w:szCs w:val="24"/>
          <w:lang w:val="es-UY" w:eastAsia="es-UY"/>
        </w:rPr>
        <w:t>para cada nuevo ataque tenemos que inventar nuevas estrategias de lucha</w:t>
      </w:r>
      <w:r w:rsidRPr="00462EBD">
        <w:rPr>
          <w:rFonts w:ascii="Arial" w:eastAsia="Times New Roman" w:hAnsi="Arial" w:cs="Arial"/>
          <w:color w:val="333333"/>
          <w:sz w:val="24"/>
          <w:szCs w:val="24"/>
          <w:lang w:val="es-UY" w:eastAsia="es-UY"/>
        </w:rPr>
        <w:t>, exigir respeto por los derechos conquistados, nuestra existencia, formas de vida, identidad".</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Desde el comienzo del </w:t>
      </w:r>
      <w:r w:rsidRPr="00462EBD">
        <w:rPr>
          <w:rFonts w:ascii="Arial" w:eastAsia="Times New Roman" w:hAnsi="Arial" w:cs="Arial"/>
          <w:b/>
          <w:bCs/>
          <w:color w:val="474747"/>
          <w:sz w:val="24"/>
          <w:szCs w:val="24"/>
          <w:lang w:val="es-ES" w:eastAsia="es-UY"/>
        </w:rPr>
        <w:t xml:space="preserve">gobierno </w:t>
      </w:r>
      <w:proofErr w:type="spellStart"/>
      <w:r w:rsidRPr="00462EBD">
        <w:rPr>
          <w:rFonts w:ascii="Arial" w:eastAsia="Times New Roman" w:hAnsi="Arial" w:cs="Arial"/>
          <w:b/>
          <w:bCs/>
          <w:color w:val="474747"/>
          <w:sz w:val="24"/>
          <w:szCs w:val="24"/>
          <w:lang w:val="es-ES" w:eastAsia="es-UY"/>
        </w:rPr>
        <w:t>Bolsonaro</w:t>
      </w:r>
      <w:proofErr w:type="spellEnd"/>
      <w:r w:rsidRPr="00462EBD">
        <w:rPr>
          <w:rFonts w:ascii="Arial" w:eastAsia="Times New Roman" w:hAnsi="Arial" w:cs="Arial"/>
          <w:color w:val="333333"/>
          <w:sz w:val="24"/>
          <w:szCs w:val="24"/>
          <w:lang w:val="es-ES" w:eastAsia="es-UY"/>
        </w:rPr>
        <w:t>, en enero de 2019, "los pueblos indígenas han sido uno de los </w:t>
      </w:r>
      <w:r w:rsidRPr="00462EBD">
        <w:rPr>
          <w:rFonts w:ascii="Arial" w:eastAsia="Times New Roman" w:hAnsi="Arial" w:cs="Arial"/>
          <w:b/>
          <w:bCs/>
          <w:color w:val="474747"/>
          <w:sz w:val="24"/>
          <w:szCs w:val="24"/>
          <w:lang w:val="es-ES" w:eastAsia="es-UY"/>
        </w:rPr>
        <w:t>grupos más violados, más atacados en sus derechos,</w:t>
      </w:r>
      <w:r w:rsidRPr="00462EBD">
        <w:rPr>
          <w:rFonts w:ascii="Arial" w:eastAsia="Times New Roman" w:hAnsi="Arial" w:cs="Arial"/>
          <w:color w:val="333333"/>
          <w:sz w:val="24"/>
          <w:szCs w:val="24"/>
          <w:lang w:val="es-ES" w:eastAsia="es-UY"/>
        </w:rPr>
        <w:t> más directamente ofendidos por el estado brasileño", según </w:t>
      </w:r>
      <w:r w:rsidRPr="00462EBD">
        <w:rPr>
          <w:rFonts w:ascii="Arial" w:eastAsia="Times New Roman" w:hAnsi="Arial" w:cs="Arial"/>
          <w:b/>
          <w:bCs/>
          <w:color w:val="474747"/>
          <w:sz w:val="24"/>
          <w:szCs w:val="24"/>
          <w:lang w:val="es-ES" w:eastAsia="es-UY"/>
        </w:rPr>
        <w:t>Luis Ventura</w:t>
      </w:r>
      <w:r w:rsidRPr="00462EBD">
        <w:rPr>
          <w:rFonts w:ascii="Arial" w:eastAsia="Times New Roman" w:hAnsi="Arial" w:cs="Arial"/>
          <w:color w:val="333333"/>
          <w:sz w:val="24"/>
          <w:szCs w:val="24"/>
          <w:lang w:val="es-ES" w:eastAsia="es-UY"/>
        </w:rPr>
        <w:t>, misionero del CIMI Norte1, quien dice que "ha sido el grupo que ha mostrado una </w:t>
      </w:r>
      <w:r w:rsidRPr="00462EBD">
        <w:rPr>
          <w:rFonts w:ascii="Arial" w:eastAsia="Times New Roman" w:hAnsi="Arial" w:cs="Arial"/>
          <w:b/>
          <w:bCs/>
          <w:color w:val="474747"/>
          <w:sz w:val="24"/>
          <w:szCs w:val="24"/>
          <w:lang w:val="es-ES" w:eastAsia="es-UY"/>
        </w:rPr>
        <w:t>mayor oposición, resistencia, integridad colectiva</w:t>
      </w:r>
      <w:r w:rsidRPr="00462EBD">
        <w:rPr>
          <w:rFonts w:ascii="Arial" w:eastAsia="Times New Roman" w:hAnsi="Arial" w:cs="Arial"/>
          <w:color w:val="333333"/>
          <w:sz w:val="24"/>
          <w:szCs w:val="24"/>
          <w:lang w:val="es-ES" w:eastAsia="es-UY"/>
        </w:rPr>
        <w:t> en este enfrentamiento con el Estado, en esta defensa de los derechos y de la Constitución", algo que quedó claro en el Campamento Tierra Libre 2019, que reunió a más de 4.000 indígenas en Brasilia, donde se consiguieron grandes avances en la lucha del movimiento indígena.</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Durante 4 días, se mostrarán películas y músicas indígenas, pero también será un momento para </w:t>
      </w:r>
      <w:r w:rsidRPr="00462EBD">
        <w:rPr>
          <w:rFonts w:ascii="Arial" w:eastAsia="Times New Roman" w:hAnsi="Arial" w:cs="Arial"/>
          <w:b/>
          <w:bCs/>
          <w:color w:val="474747"/>
          <w:sz w:val="24"/>
          <w:szCs w:val="24"/>
          <w:lang w:val="es-ES" w:eastAsia="es-UY"/>
        </w:rPr>
        <w:t>discutir la gestión de los territorios, la retirada de los derechos y la pandemia</w:t>
      </w:r>
      <w:r w:rsidRPr="00462EBD">
        <w:rPr>
          <w:rFonts w:ascii="Arial" w:eastAsia="Times New Roman" w:hAnsi="Arial" w:cs="Arial"/>
          <w:color w:val="333333"/>
          <w:sz w:val="24"/>
          <w:szCs w:val="24"/>
          <w:lang w:val="es-ES" w:eastAsia="es-UY"/>
        </w:rPr>
        <w:t>, así como la vulnerabilidad, los impactos y los enfrentamientos al COVID-19 en el contexto de los pueblos indígenas. En este enfoque de la pandemia, se reflexionará sobre la situación de los pueblos indígenas en situaciones de aislamiento voluntario y contacto inicial en este contexto, así como las medidas regionales para combatir el COVID-19 en la Amazonía. También el tema de la </w:t>
      </w:r>
      <w:r w:rsidRPr="00462EBD">
        <w:rPr>
          <w:rFonts w:ascii="Arial" w:eastAsia="Times New Roman" w:hAnsi="Arial" w:cs="Arial"/>
          <w:b/>
          <w:bCs/>
          <w:color w:val="474747"/>
          <w:sz w:val="24"/>
          <w:szCs w:val="24"/>
          <w:lang w:val="es-ES" w:eastAsia="es-UY"/>
        </w:rPr>
        <w:t>vulnerabilidad epidemiológica y territorial</w:t>
      </w:r>
      <w:r w:rsidRPr="00462EBD">
        <w:rPr>
          <w:rFonts w:ascii="Arial" w:eastAsia="Times New Roman" w:hAnsi="Arial" w:cs="Arial"/>
          <w:color w:val="333333"/>
          <w:sz w:val="24"/>
          <w:szCs w:val="24"/>
          <w:lang w:val="es-ES" w:eastAsia="es-UY"/>
        </w:rPr>
        <w:t>, la salud indígena en tiempos de pandemia y las iniciativas de autoprotección de los pueblos indígenas, el desafío de los estudiantes indígenas contra la pandemia y, finalmente, los </w:t>
      </w:r>
      <w:r w:rsidRPr="00462EBD">
        <w:rPr>
          <w:rFonts w:ascii="Arial" w:eastAsia="Times New Roman" w:hAnsi="Arial" w:cs="Arial"/>
          <w:b/>
          <w:bCs/>
          <w:color w:val="474747"/>
          <w:sz w:val="24"/>
          <w:szCs w:val="24"/>
          <w:lang w:val="es-ES" w:eastAsia="es-UY"/>
        </w:rPr>
        <w:t>riesgos de genocidio de los pueblos indígenas</w:t>
      </w:r>
      <w:r w:rsidRPr="00462EBD">
        <w:rPr>
          <w:rFonts w:ascii="Arial" w:eastAsia="Times New Roman" w:hAnsi="Arial" w:cs="Arial"/>
          <w:color w:val="333333"/>
          <w:sz w:val="24"/>
          <w:szCs w:val="24"/>
          <w:lang w:val="es-ES" w:eastAsia="es-UY"/>
        </w:rPr>
        <w:t> en el contexto de COVID-19 y la protección internacional de los derechos humanos.</w:t>
      </w:r>
    </w:p>
    <w:p w:rsidR="00462EBD" w:rsidRPr="00462EBD" w:rsidRDefault="00462EBD" w:rsidP="00462EBD">
      <w:pPr>
        <w:shd w:val="clear" w:color="auto" w:fill="FFFFFF"/>
        <w:spacing w:line="240" w:lineRule="auto"/>
        <w:rPr>
          <w:rFonts w:ascii="inherit" w:eastAsia="Times New Roman" w:hAnsi="inherit" w:cs="Arial"/>
          <w:color w:val="000000"/>
          <w:sz w:val="21"/>
          <w:szCs w:val="21"/>
          <w:lang w:val="es-UY" w:eastAsia="es-UY"/>
        </w:rPr>
      </w:pPr>
      <w:r w:rsidRPr="00462EBD">
        <w:rPr>
          <w:rFonts w:ascii="inherit" w:eastAsia="Times New Roman" w:hAnsi="inherit" w:cs="Arial"/>
          <w:noProof/>
          <w:color w:val="000000"/>
          <w:sz w:val="21"/>
          <w:szCs w:val="21"/>
          <w:lang w:val="es-UY" w:eastAsia="es-UY"/>
        </w:rPr>
        <w:drawing>
          <wp:inline distT="0" distB="0" distL="0" distR="0" wp14:anchorId="58FA806C" wp14:editId="77DF3BFA">
            <wp:extent cx="4540250" cy="2553891"/>
            <wp:effectExtent l="0" t="0" r="0" b="0"/>
            <wp:docPr id="4" name="Imagen 4" descr="Roque Paloschi, arzobispo de Porto V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que Paloschi, arzobispo de Porto Vel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1246" cy="2560076"/>
                    </a:xfrm>
                    <a:prstGeom prst="rect">
                      <a:avLst/>
                    </a:prstGeom>
                    <a:noFill/>
                    <a:ln>
                      <a:noFill/>
                    </a:ln>
                  </pic:spPr>
                </pic:pic>
              </a:graphicData>
            </a:graphic>
          </wp:inline>
        </w:drawing>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UY" w:eastAsia="es-UY"/>
        </w:rPr>
      </w:pPr>
      <w:r w:rsidRPr="00462EBD">
        <w:rPr>
          <w:rFonts w:ascii="Arial" w:eastAsia="Times New Roman" w:hAnsi="Arial" w:cs="Arial"/>
          <w:color w:val="333333"/>
          <w:sz w:val="24"/>
          <w:szCs w:val="24"/>
          <w:lang w:val="es-UY" w:eastAsia="es-UY"/>
        </w:rPr>
        <w:t>El evento de este año también tendrá en cuenta a los </w:t>
      </w:r>
      <w:r w:rsidRPr="00462EBD">
        <w:rPr>
          <w:rFonts w:ascii="Arial" w:eastAsia="Times New Roman" w:hAnsi="Arial" w:cs="Arial"/>
          <w:b/>
          <w:bCs/>
          <w:color w:val="474747"/>
          <w:sz w:val="24"/>
          <w:szCs w:val="24"/>
          <w:lang w:val="es-UY" w:eastAsia="es-UY"/>
        </w:rPr>
        <w:t>jóvenes</w:t>
      </w:r>
      <w:r w:rsidRPr="00462EBD">
        <w:rPr>
          <w:rFonts w:ascii="Arial" w:eastAsia="Times New Roman" w:hAnsi="Arial" w:cs="Arial"/>
          <w:color w:val="333333"/>
          <w:sz w:val="24"/>
          <w:szCs w:val="24"/>
          <w:lang w:val="es-UY" w:eastAsia="es-UY"/>
        </w:rPr>
        <w:t> indígenas, desde el punto de vista de la comunicación y la acción: un pie en la aldea y el otro en el mundo. El </w:t>
      </w:r>
      <w:r w:rsidRPr="00462EBD">
        <w:rPr>
          <w:rFonts w:ascii="Arial" w:eastAsia="Times New Roman" w:hAnsi="Arial" w:cs="Arial"/>
          <w:b/>
          <w:bCs/>
          <w:color w:val="474747"/>
          <w:sz w:val="24"/>
          <w:szCs w:val="24"/>
          <w:lang w:val="es-UY" w:eastAsia="es-UY"/>
        </w:rPr>
        <w:t>cambio climático</w:t>
      </w:r>
      <w:r w:rsidRPr="00462EBD">
        <w:rPr>
          <w:rFonts w:ascii="Arial" w:eastAsia="Times New Roman" w:hAnsi="Arial" w:cs="Arial"/>
          <w:color w:val="333333"/>
          <w:sz w:val="24"/>
          <w:szCs w:val="24"/>
          <w:lang w:val="es-UY" w:eastAsia="es-UY"/>
        </w:rPr>
        <w:t>, que tanto afecta a los pueblos indígenas, especialmente lo que se refiere a la deforestación, será objeto de debate, junto con los enfrentamientos necesarios frente a los ataques contra los </w:t>
      </w:r>
      <w:r w:rsidRPr="00462EBD">
        <w:rPr>
          <w:rFonts w:ascii="Arial" w:eastAsia="Times New Roman" w:hAnsi="Arial" w:cs="Arial"/>
          <w:b/>
          <w:bCs/>
          <w:color w:val="474747"/>
          <w:sz w:val="24"/>
          <w:szCs w:val="24"/>
          <w:lang w:val="es-UY" w:eastAsia="es-UY"/>
        </w:rPr>
        <w:t>derechos indígenas</w:t>
      </w:r>
      <w:r w:rsidRPr="00462EBD">
        <w:rPr>
          <w:rFonts w:ascii="Arial" w:eastAsia="Times New Roman" w:hAnsi="Arial" w:cs="Arial"/>
          <w:color w:val="333333"/>
          <w:sz w:val="24"/>
          <w:szCs w:val="24"/>
          <w:lang w:val="es-UY" w:eastAsia="es-UY"/>
        </w:rPr>
        <w:t> en tiempos de aislamiento social. También habrá un momento para debatir sobre la inconstitucionalidad del llamado Marco Temporal y la disputa sobre los derechos indígenas en el poder judicial.</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Otras realidades abordadas serán los procesos migratorios de los pueblos indígenas, la situación del nuevo coronavirus: </w:t>
      </w:r>
      <w:r w:rsidRPr="00462EBD">
        <w:rPr>
          <w:rFonts w:ascii="Arial" w:eastAsia="Times New Roman" w:hAnsi="Arial" w:cs="Arial"/>
          <w:b/>
          <w:bCs/>
          <w:color w:val="474747"/>
          <w:sz w:val="24"/>
          <w:szCs w:val="24"/>
          <w:lang w:val="es-ES" w:eastAsia="es-UY"/>
        </w:rPr>
        <w:t>estereotipos y racismos</w:t>
      </w:r>
      <w:r w:rsidRPr="00462EBD">
        <w:rPr>
          <w:rFonts w:ascii="Arial" w:eastAsia="Times New Roman" w:hAnsi="Arial" w:cs="Arial"/>
          <w:color w:val="333333"/>
          <w:sz w:val="24"/>
          <w:szCs w:val="24"/>
          <w:lang w:val="es-ES" w:eastAsia="es-UY"/>
        </w:rPr>
        <w:t> en las "representaciones" indígenas, la </w:t>
      </w:r>
      <w:r w:rsidRPr="00462EBD">
        <w:rPr>
          <w:rFonts w:ascii="Arial" w:eastAsia="Times New Roman" w:hAnsi="Arial" w:cs="Arial"/>
          <w:b/>
          <w:bCs/>
          <w:color w:val="474747"/>
          <w:sz w:val="24"/>
          <w:szCs w:val="24"/>
          <w:lang w:val="es-ES" w:eastAsia="es-UY"/>
        </w:rPr>
        <w:t>minería</w:t>
      </w:r>
      <w:r w:rsidRPr="00462EBD">
        <w:rPr>
          <w:rFonts w:ascii="Arial" w:eastAsia="Times New Roman" w:hAnsi="Arial" w:cs="Arial"/>
          <w:color w:val="333333"/>
          <w:sz w:val="24"/>
          <w:szCs w:val="24"/>
          <w:lang w:val="es-ES" w:eastAsia="es-UY"/>
        </w:rPr>
        <w:t>, que amenaza a los pueblos y territorios indígenas en la Amazonía brasileña. El Campamento Tierra Libre 2020 también abordará el tema de las </w:t>
      </w:r>
      <w:r w:rsidRPr="00462EBD">
        <w:rPr>
          <w:rFonts w:ascii="Arial" w:eastAsia="Times New Roman" w:hAnsi="Arial" w:cs="Arial"/>
          <w:b/>
          <w:bCs/>
          <w:color w:val="474747"/>
          <w:sz w:val="24"/>
          <w:szCs w:val="24"/>
          <w:lang w:val="es-ES" w:eastAsia="es-UY"/>
        </w:rPr>
        <w:t>mujeres indígenas</w:t>
      </w:r>
      <w:r w:rsidRPr="00462EBD">
        <w:rPr>
          <w:rFonts w:ascii="Arial" w:eastAsia="Times New Roman" w:hAnsi="Arial" w:cs="Arial"/>
          <w:color w:val="333333"/>
          <w:sz w:val="24"/>
          <w:szCs w:val="24"/>
          <w:lang w:val="es-ES" w:eastAsia="es-UY"/>
        </w:rPr>
        <w:t>: lo sagrado de la existencia y nuestro espacio de derechos, el tema de los derechos indígenas, las violaciones y los autoritarismos en Brasil, la visibilidad de los </w:t>
      </w:r>
      <w:r w:rsidRPr="00462EBD">
        <w:rPr>
          <w:rFonts w:ascii="Arial" w:eastAsia="Times New Roman" w:hAnsi="Arial" w:cs="Arial"/>
          <w:b/>
          <w:bCs/>
          <w:color w:val="474747"/>
          <w:sz w:val="24"/>
          <w:szCs w:val="24"/>
          <w:lang w:val="es-ES" w:eastAsia="es-UY"/>
        </w:rPr>
        <w:t xml:space="preserve">indígenas </w:t>
      </w:r>
      <w:proofErr w:type="spellStart"/>
      <w:r w:rsidRPr="00462EBD">
        <w:rPr>
          <w:rFonts w:ascii="Arial" w:eastAsia="Times New Roman" w:hAnsi="Arial" w:cs="Arial"/>
          <w:b/>
          <w:bCs/>
          <w:color w:val="474747"/>
          <w:sz w:val="24"/>
          <w:szCs w:val="24"/>
          <w:lang w:val="es-ES" w:eastAsia="es-UY"/>
        </w:rPr>
        <w:t>LGBTQi</w:t>
      </w:r>
      <w:proofErr w:type="spellEnd"/>
      <w:r w:rsidRPr="00462EBD">
        <w:rPr>
          <w:rFonts w:ascii="Arial" w:eastAsia="Times New Roman" w:hAnsi="Arial" w:cs="Arial"/>
          <w:b/>
          <w:bCs/>
          <w:color w:val="474747"/>
          <w:sz w:val="24"/>
          <w:szCs w:val="24"/>
          <w:lang w:val="es-ES" w:eastAsia="es-UY"/>
        </w:rPr>
        <w:t xml:space="preserve"> +</w:t>
      </w:r>
      <w:r w:rsidRPr="00462EBD">
        <w:rPr>
          <w:rFonts w:ascii="Arial" w:eastAsia="Times New Roman" w:hAnsi="Arial" w:cs="Arial"/>
          <w:color w:val="333333"/>
          <w:sz w:val="24"/>
          <w:szCs w:val="24"/>
          <w:lang w:val="es-ES" w:eastAsia="es-UY"/>
        </w:rPr>
        <w:t> y el frente parlamentario mixto en defensa de los derechos pueblos indígenas</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Según Luis Ventura, la convocatoria virtual 2020 tiene la intención de "continuar demostrando que </w:t>
      </w:r>
      <w:r w:rsidRPr="00462EBD">
        <w:rPr>
          <w:rFonts w:ascii="Arial" w:eastAsia="Times New Roman" w:hAnsi="Arial" w:cs="Arial"/>
          <w:b/>
          <w:bCs/>
          <w:color w:val="474747"/>
          <w:sz w:val="24"/>
          <w:szCs w:val="24"/>
          <w:lang w:val="es-ES" w:eastAsia="es-UY"/>
        </w:rPr>
        <w:t>los pueblos indígenas permanecen en pie, defendiendo sus derechos, demostrando al Estado brasileño que no darán un paso atrás</w:t>
      </w:r>
      <w:r w:rsidRPr="00462EBD">
        <w:rPr>
          <w:rFonts w:ascii="Arial" w:eastAsia="Times New Roman" w:hAnsi="Arial" w:cs="Arial"/>
          <w:color w:val="333333"/>
          <w:sz w:val="24"/>
          <w:szCs w:val="24"/>
          <w:lang w:val="es-ES" w:eastAsia="es-UY"/>
        </w:rPr>
        <w:t xml:space="preserve">, que continuarán defendiendo sus derechos, especialmente sus derechos territoriales". En este sentido, Sonia </w:t>
      </w:r>
      <w:proofErr w:type="spellStart"/>
      <w:r w:rsidRPr="00462EBD">
        <w:rPr>
          <w:rFonts w:ascii="Arial" w:eastAsia="Times New Roman" w:hAnsi="Arial" w:cs="Arial"/>
          <w:color w:val="333333"/>
          <w:sz w:val="24"/>
          <w:szCs w:val="24"/>
          <w:lang w:val="es-ES" w:eastAsia="es-UY"/>
        </w:rPr>
        <w:t>Bone</w:t>
      </w:r>
      <w:proofErr w:type="spellEnd"/>
      <w:r w:rsidRPr="00462EBD">
        <w:rPr>
          <w:rFonts w:ascii="Arial" w:eastAsia="Times New Roman" w:hAnsi="Arial" w:cs="Arial"/>
          <w:color w:val="333333"/>
          <w:sz w:val="24"/>
          <w:szCs w:val="24"/>
          <w:lang w:val="es-ES" w:eastAsia="es-UY"/>
        </w:rPr>
        <w:t xml:space="preserve"> </w:t>
      </w:r>
      <w:proofErr w:type="spellStart"/>
      <w:r w:rsidRPr="00462EBD">
        <w:rPr>
          <w:rFonts w:ascii="Arial" w:eastAsia="Times New Roman" w:hAnsi="Arial" w:cs="Arial"/>
          <w:color w:val="333333"/>
          <w:sz w:val="24"/>
          <w:szCs w:val="24"/>
          <w:lang w:val="es-ES" w:eastAsia="es-UY"/>
        </w:rPr>
        <w:t>Guajajara</w:t>
      </w:r>
      <w:proofErr w:type="spellEnd"/>
      <w:r w:rsidRPr="00462EBD">
        <w:rPr>
          <w:rFonts w:ascii="Arial" w:eastAsia="Times New Roman" w:hAnsi="Arial" w:cs="Arial"/>
          <w:color w:val="333333"/>
          <w:sz w:val="24"/>
          <w:szCs w:val="24"/>
          <w:lang w:val="es-ES" w:eastAsia="es-UY"/>
        </w:rPr>
        <w:t xml:space="preserve"> insistió en la necesidad de "estar juntos en ese momento, tomar una </w:t>
      </w:r>
      <w:r w:rsidRPr="00462EBD">
        <w:rPr>
          <w:rFonts w:ascii="Arial" w:eastAsia="Times New Roman" w:hAnsi="Arial" w:cs="Arial"/>
          <w:b/>
          <w:bCs/>
          <w:color w:val="474747"/>
          <w:sz w:val="24"/>
          <w:szCs w:val="24"/>
          <w:lang w:val="es-ES" w:eastAsia="es-UY"/>
        </w:rPr>
        <w:t>posición conjunta y fortalecer nuestra lucha en las redes</w:t>
      </w:r>
      <w:r w:rsidRPr="00462EBD">
        <w:rPr>
          <w:rFonts w:ascii="Arial" w:eastAsia="Times New Roman" w:hAnsi="Arial" w:cs="Arial"/>
          <w:color w:val="333333"/>
          <w:sz w:val="24"/>
          <w:szCs w:val="24"/>
          <w:lang w:val="es-ES" w:eastAsia="es-UY"/>
        </w:rPr>
        <w:t>", recordando que "los pueblos indígenas han sido amenazados durante cinco siglos y hoy todos están amenazados por este virus, que también ha llegado entre los pueblos indígenas, con </w:t>
      </w:r>
      <w:r w:rsidRPr="00462EBD">
        <w:rPr>
          <w:rFonts w:ascii="Arial" w:eastAsia="Times New Roman" w:hAnsi="Arial" w:cs="Arial"/>
          <w:b/>
          <w:bCs/>
          <w:color w:val="474747"/>
          <w:sz w:val="24"/>
          <w:szCs w:val="24"/>
          <w:lang w:val="es-ES" w:eastAsia="es-UY"/>
        </w:rPr>
        <w:t>11 casos confirmados de muerte, con 82 indígenas contaminados</w:t>
      </w:r>
      <w:r w:rsidRPr="00462EBD">
        <w:rPr>
          <w:rFonts w:ascii="Arial" w:eastAsia="Times New Roman" w:hAnsi="Arial" w:cs="Arial"/>
          <w:color w:val="333333"/>
          <w:sz w:val="24"/>
          <w:szCs w:val="24"/>
          <w:lang w:val="es-ES" w:eastAsia="es-UY"/>
        </w:rPr>
        <w:t>”.</w:t>
      </w:r>
    </w:p>
    <w:p w:rsidR="00462EBD" w:rsidRPr="00462EBD" w:rsidRDefault="00462EBD" w:rsidP="00462EBD">
      <w:pPr>
        <w:shd w:val="clear" w:color="auto" w:fill="FFFFFF"/>
        <w:spacing w:line="240" w:lineRule="auto"/>
        <w:rPr>
          <w:rFonts w:ascii="inherit" w:eastAsia="Times New Roman" w:hAnsi="inherit" w:cs="Arial"/>
          <w:color w:val="000000"/>
          <w:sz w:val="21"/>
          <w:szCs w:val="21"/>
          <w:lang w:val="es-UY" w:eastAsia="es-UY"/>
        </w:rPr>
      </w:pPr>
      <w:r w:rsidRPr="00462EBD">
        <w:rPr>
          <w:rFonts w:ascii="inherit" w:eastAsia="Times New Roman" w:hAnsi="inherit" w:cs="Arial"/>
          <w:noProof/>
          <w:color w:val="000000"/>
          <w:sz w:val="21"/>
          <w:szCs w:val="21"/>
          <w:lang w:val="es-UY" w:eastAsia="es-UY"/>
        </w:rPr>
        <w:drawing>
          <wp:inline distT="0" distB="0" distL="0" distR="0" wp14:anchorId="1D1D9969" wp14:editId="3E914C34">
            <wp:extent cx="4552950" cy="3039094"/>
            <wp:effectExtent l="0" t="0" r="0" b="9525"/>
            <wp:docPr id="5" name="Imagen 5" descr="Luis 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is Vent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096" cy="3045199"/>
                    </a:xfrm>
                    <a:prstGeom prst="rect">
                      <a:avLst/>
                    </a:prstGeom>
                    <a:noFill/>
                    <a:ln>
                      <a:noFill/>
                    </a:ln>
                  </pic:spPr>
                </pic:pic>
              </a:graphicData>
            </a:graphic>
          </wp:inline>
        </w:drawing>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La líder indígena defendió la necesidad de aislamiento social, criticando las </w:t>
      </w:r>
      <w:r w:rsidRPr="00462EBD">
        <w:rPr>
          <w:rFonts w:ascii="Arial" w:eastAsia="Times New Roman" w:hAnsi="Arial" w:cs="Arial"/>
          <w:b/>
          <w:bCs/>
          <w:color w:val="474747"/>
          <w:sz w:val="24"/>
          <w:szCs w:val="24"/>
          <w:lang w:val="es-ES" w:eastAsia="es-UY"/>
        </w:rPr>
        <w:t xml:space="preserve">políticas de </w:t>
      </w:r>
      <w:proofErr w:type="spellStart"/>
      <w:r w:rsidRPr="00462EBD">
        <w:rPr>
          <w:rFonts w:ascii="Arial" w:eastAsia="Times New Roman" w:hAnsi="Arial" w:cs="Arial"/>
          <w:b/>
          <w:bCs/>
          <w:color w:val="474747"/>
          <w:sz w:val="24"/>
          <w:szCs w:val="24"/>
          <w:lang w:val="es-ES" w:eastAsia="es-UY"/>
        </w:rPr>
        <w:t>Bolsonaro</w:t>
      </w:r>
      <w:proofErr w:type="spellEnd"/>
      <w:r w:rsidRPr="00462EBD">
        <w:rPr>
          <w:rFonts w:ascii="Arial" w:eastAsia="Times New Roman" w:hAnsi="Arial" w:cs="Arial"/>
          <w:b/>
          <w:bCs/>
          <w:color w:val="474747"/>
          <w:sz w:val="24"/>
          <w:szCs w:val="24"/>
          <w:lang w:val="es-ES" w:eastAsia="es-UY"/>
        </w:rPr>
        <w:t>, "que dificulta todo y pone a todos en riesgo"</w:t>
      </w:r>
      <w:r w:rsidRPr="00462EBD">
        <w:rPr>
          <w:rFonts w:ascii="Arial" w:eastAsia="Times New Roman" w:hAnsi="Arial" w:cs="Arial"/>
          <w:color w:val="333333"/>
          <w:sz w:val="24"/>
          <w:szCs w:val="24"/>
          <w:lang w:val="es-ES" w:eastAsia="es-UY"/>
        </w:rPr>
        <w:t xml:space="preserve">. En este sentido, Monseñor Roque </w:t>
      </w:r>
      <w:proofErr w:type="spellStart"/>
      <w:r w:rsidRPr="00462EBD">
        <w:rPr>
          <w:rFonts w:ascii="Arial" w:eastAsia="Times New Roman" w:hAnsi="Arial" w:cs="Arial"/>
          <w:color w:val="333333"/>
          <w:sz w:val="24"/>
          <w:szCs w:val="24"/>
          <w:lang w:val="es-ES" w:eastAsia="es-UY"/>
        </w:rPr>
        <w:t>Paloschi</w:t>
      </w:r>
      <w:proofErr w:type="spellEnd"/>
      <w:r w:rsidRPr="00462EBD">
        <w:rPr>
          <w:rFonts w:ascii="Arial" w:eastAsia="Times New Roman" w:hAnsi="Arial" w:cs="Arial"/>
          <w:color w:val="333333"/>
          <w:sz w:val="24"/>
          <w:szCs w:val="24"/>
          <w:lang w:val="es-ES" w:eastAsia="es-UY"/>
        </w:rPr>
        <w:t xml:space="preserve"> habló sobre “las comunidades indígenas que tomaron la iniciativa de cerrar los territorios, implementando una lucha muy interesante que es contener las invasiones que están ocurriendo, a pesar de ser la </w:t>
      </w:r>
      <w:r w:rsidRPr="00462EBD">
        <w:rPr>
          <w:rFonts w:ascii="Arial" w:eastAsia="Times New Roman" w:hAnsi="Arial" w:cs="Arial"/>
          <w:b/>
          <w:bCs/>
          <w:color w:val="474747"/>
          <w:sz w:val="24"/>
          <w:szCs w:val="24"/>
          <w:lang w:val="es-ES" w:eastAsia="es-UY"/>
        </w:rPr>
        <w:t>lucha de David contra Goliat</w:t>
      </w:r>
      <w:r w:rsidRPr="00462EBD">
        <w:rPr>
          <w:rFonts w:ascii="Arial" w:eastAsia="Times New Roman" w:hAnsi="Arial" w:cs="Arial"/>
          <w:color w:val="333333"/>
          <w:sz w:val="24"/>
          <w:szCs w:val="24"/>
          <w:lang w:val="es-ES" w:eastAsia="es-UY"/>
        </w:rPr>
        <w:t>. También se organizaron internamente en relación con las etapas de </w:t>
      </w:r>
      <w:r w:rsidRPr="00462EBD">
        <w:rPr>
          <w:rFonts w:ascii="Arial" w:eastAsia="Times New Roman" w:hAnsi="Arial" w:cs="Arial"/>
          <w:b/>
          <w:bCs/>
          <w:color w:val="474747"/>
          <w:sz w:val="24"/>
          <w:szCs w:val="24"/>
          <w:lang w:val="es-ES" w:eastAsia="es-UY"/>
        </w:rPr>
        <w:t>prevención del contagio y el avance del coronavirus</w:t>
      </w:r>
      <w:r w:rsidRPr="00462EBD">
        <w:rPr>
          <w:rFonts w:ascii="Arial" w:eastAsia="Times New Roman" w:hAnsi="Arial" w:cs="Arial"/>
          <w:color w:val="333333"/>
          <w:sz w:val="24"/>
          <w:szCs w:val="24"/>
          <w:lang w:val="es-ES" w:eastAsia="es-UY"/>
        </w:rPr>
        <w:t>, comenzaron a establecer formas de producción interna para su mantenimiento y permanencia en los territorios, movilizaron, alentaron a los jóvenes, especialmente para el </w:t>
      </w:r>
      <w:r w:rsidRPr="00462EBD">
        <w:rPr>
          <w:rFonts w:ascii="Arial" w:eastAsia="Times New Roman" w:hAnsi="Arial" w:cs="Arial"/>
          <w:b/>
          <w:bCs/>
          <w:color w:val="474747"/>
          <w:sz w:val="24"/>
          <w:szCs w:val="24"/>
          <w:lang w:val="es-ES" w:eastAsia="es-UY"/>
        </w:rPr>
        <w:t>uso de las redes sociales</w:t>
      </w:r>
      <w:r w:rsidRPr="00462EBD">
        <w:rPr>
          <w:rFonts w:ascii="Arial" w:eastAsia="Times New Roman" w:hAnsi="Arial" w:cs="Arial"/>
          <w:color w:val="333333"/>
          <w:sz w:val="24"/>
          <w:szCs w:val="24"/>
          <w:lang w:val="es-ES" w:eastAsia="es-UY"/>
        </w:rPr>
        <w:t>, con el objetivo de informar sobre la situación que viven las comunidades indígenas. Todos los días publican fotos, audios, vídeos, las comunidades no se detienen, se están articulando y dando visibilidad a la lucha indígena en todo Brasil, y también en este momento cuando se celebra el Campamento Tierra Libre ”</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El propósito del Campamento Tierra Libre es "reafirmar nuestra posición contra este </w:t>
      </w:r>
      <w:r w:rsidRPr="00462EBD">
        <w:rPr>
          <w:rFonts w:ascii="Arial" w:eastAsia="Times New Roman" w:hAnsi="Arial" w:cs="Arial"/>
          <w:b/>
          <w:bCs/>
          <w:color w:val="474747"/>
          <w:sz w:val="24"/>
          <w:szCs w:val="24"/>
          <w:lang w:val="es-ES" w:eastAsia="es-UY"/>
        </w:rPr>
        <w:t>gobierno genocida</w:t>
      </w:r>
      <w:r w:rsidRPr="00462EBD">
        <w:rPr>
          <w:rFonts w:ascii="Arial" w:eastAsia="Times New Roman" w:hAnsi="Arial" w:cs="Arial"/>
          <w:color w:val="333333"/>
          <w:sz w:val="24"/>
          <w:szCs w:val="24"/>
          <w:lang w:val="es-ES" w:eastAsia="es-UY"/>
        </w:rPr>
        <w:t xml:space="preserve">, un gobierno que no se preocupa por nadie, y mucho menos por nosotros, los indígenas", ha declarado Sonia </w:t>
      </w:r>
      <w:proofErr w:type="spellStart"/>
      <w:r w:rsidRPr="00462EBD">
        <w:rPr>
          <w:rFonts w:ascii="Arial" w:eastAsia="Times New Roman" w:hAnsi="Arial" w:cs="Arial"/>
          <w:color w:val="333333"/>
          <w:sz w:val="24"/>
          <w:szCs w:val="24"/>
          <w:lang w:val="es-ES" w:eastAsia="es-UY"/>
        </w:rPr>
        <w:t>Bone</w:t>
      </w:r>
      <w:proofErr w:type="spellEnd"/>
      <w:r w:rsidRPr="00462EBD">
        <w:rPr>
          <w:rFonts w:ascii="Arial" w:eastAsia="Times New Roman" w:hAnsi="Arial" w:cs="Arial"/>
          <w:color w:val="333333"/>
          <w:sz w:val="24"/>
          <w:szCs w:val="24"/>
          <w:lang w:val="es-ES" w:eastAsia="es-UY"/>
        </w:rPr>
        <w:t xml:space="preserve"> </w:t>
      </w:r>
      <w:proofErr w:type="spellStart"/>
      <w:r w:rsidRPr="00462EBD">
        <w:rPr>
          <w:rFonts w:ascii="Arial" w:eastAsia="Times New Roman" w:hAnsi="Arial" w:cs="Arial"/>
          <w:color w:val="333333"/>
          <w:sz w:val="24"/>
          <w:szCs w:val="24"/>
          <w:lang w:val="es-ES" w:eastAsia="es-UY"/>
        </w:rPr>
        <w:t>Guajajara</w:t>
      </w:r>
      <w:proofErr w:type="spellEnd"/>
      <w:r w:rsidRPr="00462EBD">
        <w:rPr>
          <w:rFonts w:ascii="Arial" w:eastAsia="Times New Roman" w:hAnsi="Arial" w:cs="Arial"/>
          <w:color w:val="333333"/>
          <w:sz w:val="24"/>
          <w:szCs w:val="24"/>
          <w:lang w:val="es-ES" w:eastAsia="es-UY"/>
        </w:rPr>
        <w:t>. Ella dejó muy claro que "ya no podemos continuar en esa línea del frente, viendo la muerte de nuestros parientes. </w:t>
      </w:r>
      <w:r w:rsidRPr="00462EBD">
        <w:rPr>
          <w:rFonts w:ascii="Arial" w:eastAsia="Times New Roman" w:hAnsi="Arial" w:cs="Arial"/>
          <w:b/>
          <w:bCs/>
          <w:color w:val="474747"/>
          <w:sz w:val="24"/>
          <w:szCs w:val="24"/>
          <w:lang w:val="es-ES" w:eastAsia="es-UY"/>
        </w:rPr>
        <w:t>Este genocidio en Brasil ahora está institucionalizado</w:t>
      </w:r>
      <w:r w:rsidRPr="00462EBD">
        <w:rPr>
          <w:rFonts w:ascii="Arial" w:eastAsia="Times New Roman" w:hAnsi="Arial" w:cs="Arial"/>
          <w:color w:val="333333"/>
          <w:sz w:val="24"/>
          <w:szCs w:val="24"/>
          <w:lang w:val="es-ES" w:eastAsia="es-UY"/>
        </w:rPr>
        <w:t>”. Un ejemplo de esto son los más de </w:t>
      </w:r>
      <w:r w:rsidRPr="00462EBD">
        <w:rPr>
          <w:rFonts w:ascii="Arial" w:eastAsia="Times New Roman" w:hAnsi="Arial" w:cs="Arial"/>
          <w:b/>
          <w:bCs/>
          <w:color w:val="474747"/>
          <w:sz w:val="24"/>
          <w:szCs w:val="24"/>
          <w:lang w:val="es-ES" w:eastAsia="es-UY"/>
        </w:rPr>
        <w:t>veinte mil mineros de oro en el territorio indígena yanomami</w:t>
      </w:r>
      <w:r w:rsidRPr="00462EBD">
        <w:rPr>
          <w:rFonts w:ascii="Arial" w:eastAsia="Times New Roman" w:hAnsi="Arial" w:cs="Arial"/>
          <w:color w:val="333333"/>
          <w:sz w:val="24"/>
          <w:szCs w:val="24"/>
          <w:lang w:val="es-ES" w:eastAsia="es-UY"/>
        </w:rPr>
        <w:t>, que la líder indígena exige que se les retire "porque no solo están degradando los territorios y el medio ambiente, sino que también ponen en riesgo de </w:t>
      </w:r>
      <w:r w:rsidRPr="00462EBD">
        <w:rPr>
          <w:rFonts w:ascii="Arial" w:eastAsia="Times New Roman" w:hAnsi="Arial" w:cs="Arial"/>
          <w:b/>
          <w:bCs/>
          <w:color w:val="474747"/>
          <w:sz w:val="24"/>
          <w:szCs w:val="24"/>
          <w:lang w:val="es-ES" w:eastAsia="es-UY"/>
        </w:rPr>
        <w:t>contagio a las aldeas</w:t>
      </w:r>
      <w:r w:rsidRPr="00462EBD">
        <w:rPr>
          <w:rFonts w:ascii="Arial" w:eastAsia="Times New Roman" w:hAnsi="Arial" w:cs="Arial"/>
          <w:color w:val="333333"/>
          <w:sz w:val="24"/>
          <w:szCs w:val="24"/>
          <w:lang w:val="es-ES" w:eastAsia="es-UY"/>
        </w:rPr>
        <w:t>". Junto con esto, denunció el "aumento absurdo de la </w:t>
      </w:r>
      <w:r w:rsidRPr="00462EBD">
        <w:rPr>
          <w:rFonts w:ascii="Arial" w:eastAsia="Times New Roman" w:hAnsi="Arial" w:cs="Arial"/>
          <w:b/>
          <w:bCs/>
          <w:color w:val="474747"/>
          <w:sz w:val="24"/>
          <w:szCs w:val="24"/>
          <w:lang w:val="es-ES" w:eastAsia="es-UY"/>
        </w:rPr>
        <w:t>deforestación</w:t>
      </w:r>
      <w:r w:rsidRPr="00462EBD">
        <w:rPr>
          <w:rFonts w:ascii="Arial" w:eastAsia="Times New Roman" w:hAnsi="Arial" w:cs="Arial"/>
          <w:color w:val="333333"/>
          <w:sz w:val="24"/>
          <w:szCs w:val="24"/>
          <w:lang w:val="es-ES" w:eastAsia="es-UY"/>
        </w:rPr>
        <w:t> durante el aislamiento. Mientras estamos en cuarentena, a los invasores no les importa y están siendo </w:t>
      </w:r>
      <w:r w:rsidRPr="00462EBD">
        <w:rPr>
          <w:rFonts w:ascii="Arial" w:eastAsia="Times New Roman" w:hAnsi="Arial" w:cs="Arial"/>
          <w:b/>
          <w:bCs/>
          <w:color w:val="474747"/>
          <w:sz w:val="24"/>
          <w:szCs w:val="24"/>
          <w:lang w:val="es-ES" w:eastAsia="es-UY"/>
        </w:rPr>
        <w:t xml:space="preserve">legitimados por el discurso del presidente </w:t>
      </w:r>
      <w:proofErr w:type="spellStart"/>
      <w:r w:rsidRPr="00462EBD">
        <w:rPr>
          <w:rFonts w:ascii="Arial" w:eastAsia="Times New Roman" w:hAnsi="Arial" w:cs="Arial"/>
          <w:b/>
          <w:bCs/>
          <w:color w:val="474747"/>
          <w:sz w:val="24"/>
          <w:szCs w:val="24"/>
          <w:lang w:val="es-ES" w:eastAsia="es-UY"/>
        </w:rPr>
        <w:t>Bolsonaro</w:t>
      </w:r>
      <w:proofErr w:type="spellEnd"/>
      <w:r w:rsidRPr="00462EBD">
        <w:rPr>
          <w:rFonts w:ascii="Arial" w:eastAsia="Times New Roman" w:hAnsi="Arial" w:cs="Arial"/>
          <w:color w:val="333333"/>
          <w:sz w:val="24"/>
          <w:szCs w:val="24"/>
          <w:lang w:val="es-ES" w:eastAsia="es-UY"/>
        </w:rPr>
        <w:t>”.</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Luis Ventura destaca las iniciativas tomadas de manera autónoma por los pueblos indígenas desde el comienzo de la pandemia, para proteger sus territorios y los viajes de los pueblos indígenas a la ciudad, lo que contrasta con el </w:t>
      </w:r>
      <w:r w:rsidRPr="00462EBD">
        <w:rPr>
          <w:rFonts w:ascii="Arial" w:eastAsia="Times New Roman" w:hAnsi="Arial" w:cs="Arial"/>
          <w:b/>
          <w:bCs/>
          <w:color w:val="474747"/>
          <w:sz w:val="24"/>
          <w:szCs w:val="24"/>
          <w:lang w:val="es-ES" w:eastAsia="es-UY"/>
        </w:rPr>
        <w:t>desmantelamiento realizado por el Estado</w:t>
      </w:r>
      <w:r w:rsidRPr="00462EBD">
        <w:rPr>
          <w:rFonts w:ascii="Arial" w:eastAsia="Times New Roman" w:hAnsi="Arial" w:cs="Arial"/>
          <w:color w:val="333333"/>
          <w:sz w:val="24"/>
          <w:szCs w:val="24"/>
          <w:lang w:val="es-ES" w:eastAsia="es-UY"/>
        </w:rPr>
        <w:t> en referencia a la FUNAI (Fundación Nacional del Indio), y la SESAI (Secretaría Espacial para la Salud Indígena), que ha repercutido en una actitud tímida y silenciosa en referencia a la pandemia. Insiste en que, incluso en medio de la pandemia, </w:t>
      </w:r>
      <w:r w:rsidRPr="00462EBD">
        <w:rPr>
          <w:rFonts w:ascii="Arial" w:eastAsia="Times New Roman" w:hAnsi="Arial" w:cs="Arial"/>
          <w:b/>
          <w:bCs/>
          <w:color w:val="474747"/>
          <w:sz w:val="24"/>
          <w:szCs w:val="24"/>
          <w:lang w:val="es-ES" w:eastAsia="es-UY"/>
        </w:rPr>
        <w:t>el Estado brasileño continúa cancelando los derechos constitucionales de los pueblos indígenas</w:t>
      </w:r>
      <w:r w:rsidRPr="00462EBD">
        <w:rPr>
          <w:rFonts w:ascii="Arial" w:eastAsia="Times New Roman" w:hAnsi="Arial" w:cs="Arial"/>
          <w:color w:val="333333"/>
          <w:sz w:val="24"/>
          <w:szCs w:val="24"/>
          <w:lang w:val="es-ES" w:eastAsia="es-UY"/>
        </w:rPr>
        <w:t>, legitimando la ocupación ilegal de tierras indígenas. En esta coyuntura, el Campamento Tierra Libre 2020 viene a </w:t>
      </w:r>
      <w:r w:rsidRPr="00462EBD">
        <w:rPr>
          <w:rFonts w:ascii="Arial" w:eastAsia="Times New Roman" w:hAnsi="Arial" w:cs="Arial"/>
          <w:b/>
          <w:bCs/>
          <w:color w:val="474747"/>
          <w:sz w:val="24"/>
          <w:szCs w:val="24"/>
          <w:lang w:val="es-ES" w:eastAsia="es-UY"/>
        </w:rPr>
        <w:t>continuar fortaleciendo los lazos, la unidad entre los pueblos indígenas</w:t>
      </w:r>
      <w:r w:rsidRPr="00462EBD">
        <w:rPr>
          <w:rFonts w:ascii="Arial" w:eastAsia="Times New Roman" w:hAnsi="Arial" w:cs="Arial"/>
          <w:color w:val="333333"/>
          <w:sz w:val="24"/>
          <w:szCs w:val="24"/>
          <w:lang w:val="es-ES" w:eastAsia="es-UY"/>
        </w:rPr>
        <w:t>, diciéndole al gobierno federal que no renunciarán a sus derechos, territorios y proyectos de vida, según el misionero del CIMI, quien ve el campamento como una invitación a la sociedad brasileña para </w:t>
      </w:r>
      <w:r w:rsidRPr="00462EBD">
        <w:rPr>
          <w:rFonts w:ascii="Arial" w:eastAsia="Times New Roman" w:hAnsi="Arial" w:cs="Arial"/>
          <w:b/>
          <w:bCs/>
          <w:color w:val="474747"/>
          <w:sz w:val="24"/>
          <w:szCs w:val="24"/>
          <w:lang w:val="es-ES" w:eastAsia="es-UY"/>
        </w:rPr>
        <w:t>articular y fortalecer el marco de convivencia y la garantía de derechos</w:t>
      </w:r>
      <w:r w:rsidRPr="00462EBD">
        <w:rPr>
          <w:rFonts w:ascii="Arial" w:eastAsia="Times New Roman" w:hAnsi="Arial" w:cs="Arial"/>
          <w:color w:val="333333"/>
          <w:sz w:val="24"/>
          <w:szCs w:val="24"/>
          <w:lang w:val="es-ES" w:eastAsia="es-UY"/>
        </w:rPr>
        <w:t>.</w:t>
      </w:r>
    </w:p>
    <w:p w:rsidR="00462EBD" w:rsidRPr="00462EBD" w:rsidRDefault="00462EBD" w:rsidP="00462EBD">
      <w:pPr>
        <w:shd w:val="clear" w:color="auto" w:fill="FFFFFF"/>
        <w:spacing w:line="240" w:lineRule="auto"/>
        <w:jc w:val="both"/>
        <w:rPr>
          <w:rFonts w:ascii="inherit" w:eastAsia="Times New Roman" w:hAnsi="inherit" w:cs="Arial"/>
          <w:color w:val="000000"/>
          <w:sz w:val="24"/>
          <w:szCs w:val="24"/>
          <w:lang w:val="es-UY" w:eastAsia="es-UY"/>
        </w:rPr>
      </w:pPr>
      <w:r w:rsidRPr="00462EBD">
        <w:rPr>
          <w:rFonts w:ascii="inherit" w:eastAsia="Times New Roman" w:hAnsi="inherit" w:cs="Arial"/>
          <w:noProof/>
          <w:color w:val="000000"/>
          <w:sz w:val="24"/>
          <w:szCs w:val="24"/>
          <w:lang w:val="es-UY" w:eastAsia="es-UY"/>
        </w:rPr>
        <w:drawing>
          <wp:inline distT="0" distB="0" distL="0" distR="0" wp14:anchorId="13931362" wp14:editId="5360B090">
            <wp:extent cx="3936989" cy="2627423"/>
            <wp:effectExtent l="0" t="0" r="6985" b="1905"/>
            <wp:docPr id="6" name="Imagen 6" descr="Monseñor Palo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señor Palosch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288" cy="2641637"/>
                    </a:xfrm>
                    <a:prstGeom prst="rect">
                      <a:avLst/>
                    </a:prstGeom>
                    <a:noFill/>
                    <a:ln>
                      <a:noFill/>
                    </a:ln>
                  </pic:spPr>
                </pic:pic>
              </a:graphicData>
            </a:graphic>
          </wp:inline>
        </w:drawing>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 xml:space="preserve">En esta perspectiva, </w:t>
      </w:r>
      <w:proofErr w:type="spellStart"/>
      <w:r w:rsidRPr="00462EBD">
        <w:rPr>
          <w:rFonts w:ascii="Arial" w:eastAsia="Times New Roman" w:hAnsi="Arial" w:cs="Arial"/>
          <w:color w:val="333333"/>
          <w:sz w:val="24"/>
          <w:szCs w:val="24"/>
          <w:lang w:val="es-ES" w:eastAsia="es-UY"/>
        </w:rPr>
        <w:t>Dom</w:t>
      </w:r>
      <w:proofErr w:type="spellEnd"/>
      <w:r w:rsidRPr="00462EBD">
        <w:rPr>
          <w:rFonts w:ascii="Arial" w:eastAsia="Times New Roman" w:hAnsi="Arial" w:cs="Arial"/>
          <w:color w:val="333333"/>
          <w:sz w:val="24"/>
          <w:szCs w:val="24"/>
          <w:lang w:val="es-ES" w:eastAsia="es-UY"/>
        </w:rPr>
        <w:t xml:space="preserve"> Roque </w:t>
      </w:r>
      <w:proofErr w:type="spellStart"/>
      <w:r w:rsidRPr="00462EBD">
        <w:rPr>
          <w:rFonts w:ascii="Arial" w:eastAsia="Times New Roman" w:hAnsi="Arial" w:cs="Arial"/>
          <w:color w:val="333333"/>
          <w:sz w:val="24"/>
          <w:szCs w:val="24"/>
          <w:lang w:val="es-ES" w:eastAsia="es-UY"/>
        </w:rPr>
        <w:t>Paloschi</w:t>
      </w:r>
      <w:proofErr w:type="spellEnd"/>
      <w:r w:rsidRPr="00462EBD">
        <w:rPr>
          <w:rFonts w:ascii="Arial" w:eastAsia="Times New Roman" w:hAnsi="Arial" w:cs="Arial"/>
          <w:color w:val="333333"/>
          <w:sz w:val="24"/>
          <w:szCs w:val="24"/>
          <w:lang w:val="es-ES" w:eastAsia="es-UY"/>
        </w:rPr>
        <w:t>, acusa al gobierno de "</w:t>
      </w:r>
      <w:r w:rsidRPr="00462EBD">
        <w:rPr>
          <w:rFonts w:ascii="Arial" w:eastAsia="Times New Roman" w:hAnsi="Arial" w:cs="Arial"/>
          <w:b/>
          <w:bCs/>
          <w:color w:val="474747"/>
          <w:sz w:val="24"/>
          <w:szCs w:val="24"/>
          <w:lang w:val="es-ES" w:eastAsia="es-UY"/>
        </w:rPr>
        <w:t>continuar actuando de manera autoritaria</w:t>
      </w:r>
      <w:r w:rsidRPr="00462EBD">
        <w:rPr>
          <w:rFonts w:ascii="Arial" w:eastAsia="Times New Roman" w:hAnsi="Arial" w:cs="Arial"/>
          <w:color w:val="333333"/>
          <w:sz w:val="24"/>
          <w:szCs w:val="24"/>
          <w:lang w:val="es-ES" w:eastAsia="es-UY"/>
        </w:rPr>
        <w:t xml:space="preserve">, el gobierno no se ha detenido, continúa dictando las ordenanzas, los decretos, las medidas provisionales, en el sentido de perjudicar a la mayoría de la población brasileña, los pobres, y entre ellos los pueblos originarios, los </w:t>
      </w:r>
      <w:proofErr w:type="spellStart"/>
      <w:r w:rsidRPr="00462EBD">
        <w:rPr>
          <w:rFonts w:ascii="Arial" w:eastAsia="Times New Roman" w:hAnsi="Arial" w:cs="Arial"/>
          <w:color w:val="333333"/>
          <w:sz w:val="24"/>
          <w:szCs w:val="24"/>
          <w:lang w:val="es-ES" w:eastAsia="es-UY"/>
        </w:rPr>
        <w:t>quilombolas</w:t>
      </w:r>
      <w:proofErr w:type="spellEnd"/>
      <w:r w:rsidRPr="00462EBD">
        <w:rPr>
          <w:rFonts w:ascii="Arial" w:eastAsia="Times New Roman" w:hAnsi="Arial" w:cs="Arial"/>
          <w:color w:val="333333"/>
          <w:sz w:val="24"/>
          <w:szCs w:val="24"/>
          <w:lang w:val="es-ES" w:eastAsia="es-UY"/>
        </w:rPr>
        <w:t xml:space="preserve">, los ribereños”. Monseñor </w:t>
      </w:r>
      <w:proofErr w:type="spellStart"/>
      <w:r w:rsidRPr="00462EBD">
        <w:rPr>
          <w:rFonts w:ascii="Arial" w:eastAsia="Times New Roman" w:hAnsi="Arial" w:cs="Arial"/>
          <w:color w:val="333333"/>
          <w:sz w:val="24"/>
          <w:szCs w:val="24"/>
          <w:lang w:val="es-ES" w:eastAsia="es-UY"/>
        </w:rPr>
        <w:t>Paloschi</w:t>
      </w:r>
      <w:proofErr w:type="spellEnd"/>
      <w:r w:rsidRPr="00462EBD">
        <w:rPr>
          <w:rFonts w:ascii="Arial" w:eastAsia="Times New Roman" w:hAnsi="Arial" w:cs="Arial"/>
          <w:color w:val="333333"/>
          <w:sz w:val="24"/>
          <w:szCs w:val="24"/>
          <w:lang w:val="es-ES" w:eastAsia="es-UY"/>
        </w:rPr>
        <w:t xml:space="preserve"> cita la </w:t>
      </w:r>
      <w:r w:rsidRPr="00462EBD">
        <w:rPr>
          <w:rFonts w:ascii="Arial" w:eastAsia="Times New Roman" w:hAnsi="Arial" w:cs="Arial"/>
          <w:b/>
          <w:bCs/>
          <w:color w:val="474747"/>
          <w:sz w:val="24"/>
          <w:szCs w:val="24"/>
          <w:lang w:val="es-ES" w:eastAsia="es-UY"/>
        </w:rPr>
        <w:t>Medida Provisional 210</w:t>
      </w:r>
      <w:r w:rsidRPr="00462EBD">
        <w:rPr>
          <w:rFonts w:ascii="Arial" w:eastAsia="Times New Roman" w:hAnsi="Arial" w:cs="Arial"/>
          <w:color w:val="333333"/>
          <w:sz w:val="24"/>
          <w:szCs w:val="24"/>
          <w:lang w:val="es-ES" w:eastAsia="es-UY"/>
        </w:rPr>
        <w:t>, también llamada la medida provisional del </w:t>
      </w:r>
      <w:r w:rsidRPr="00462EBD">
        <w:rPr>
          <w:rFonts w:ascii="Arial" w:eastAsia="Times New Roman" w:hAnsi="Arial" w:cs="Arial"/>
          <w:b/>
          <w:bCs/>
          <w:color w:val="474747"/>
          <w:sz w:val="24"/>
          <w:szCs w:val="24"/>
          <w:lang w:val="es-ES" w:eastAsia="es-UY"/>
        </w:rPr>
        <w:t>acaparamiento de tierras</w:t>
      </w:r>
      <w:r w:rsidRPr="00462EBD">
        <w:rPr>
          <w:rFonts w:ascii="Arial" w:eastAsia="Times New Roman" w:hAnsi="Arial" w:cs="Arial"/>
          <w:color w:val="333333"/>
          <w:sz w:val="24"/>
          <w:szCs w:val="24"/>
          <w:lang w:val="es-ES" w:eastAsia="es-UY"/>
        </w:rPr>
        <w:t>, que han enfrentado los movimientos populares y las pastorales sociales desde el principio. Según el presidente del CIMI, la medida “</w:t>
      </w:r>
      <w:r w:rsidRPr="00462EBD">
        <w:rPr>
          <w:rFonts w:ascii="Arial" w:eastAsia="Times New Roman" w:hAnsi="Arial" w:cs="Arial"/>
          <w:b/>
          <w:bCs/>
          <w:color w:val="474747"/>
          <w:sz w:val="24"/>
          <w:szCs w:val="24"/>
          <w:lang w:val="es-ES" w:eastAsia="es-UY"/>
        </w:rPr>
        <w:t>regulariza todo lo que es ilegal en términos de deforestación, invasión de tierras y regularización de la minería</w:t>
      </w:r>
      <w:r w:rsidRPr="00462EBD">
        <w:rPr>
          <w:rFonts w:ascii="Arial" w:eastAsia="Times New Roman" w:hAnsi="Arial" w:cs="Arial"/>
          <w:color w:val="333333"/>
          <w:sz w:val="24"/>
          <w:szCs w:val="24"/>
          <w:lang w:val="es-ES" w:eastAsia="es-UY"/>
        </w:rPr>
        <w:t>, es decir, la destrucción de la naturaleza. Es una medida provisional extremadamente perjudicial para los pueblos tradicionales, las pequeñas comunidades, la lucha por la reforma agraria”.</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 xml:space="preserve">Monseñor Roque </w:t>
      </w:r>
      <w:proofErr w:type="spellStart"/>
      <w:r w:rsidRPr="00462EBD">
        <w:rPr>
          <w:rFonts w:ascii="Arial" w:eastAsia="Times New Roman" w:hAnsi="Arial" w:cs="Arial"/>
          <w:color w:val="333333"/>
          <w:sz w:val="24"/>
          <w:szCs w:val="24"/>
          <w:lang w:val="es-ES" w:eastAsia="es-UY"/>
        </w:rPr>
        <w:t>Paloschi</w:t>
      </w:r>
      <w:proofErr w:type="spellEnd"/>
      <w:r w:rsidRPr="00462EBD">
        <w:rPr>
          <w:rFonts w:ascii="Arial" w:eastAsia="Times New Roman" w:hAnsi="Arial" w:cs="Arial"/>
          <w:color w:val="333333"/>
          <w:sz w:val="24"/>
          <w:szCs w:val="24"/>
          <w:lang w:val="es-ES" w:eastAsia="es-UY"/>
        </w:rPr>
        <w:t xml:space="preserve"> también denuncia que "el ejecutivo, la semana pasada, dictó una normativa en el caso específico de la FUNAI, validando las invasiones de territorios indígenas, cambiando una política que requería que FUNAI emitiera certificados negativos cuando encontraba una propiedad atrapada en territorios indígenas”, ahora revocado por </w:t>
      </w:r>
      <w:r w:rsidRPr="00462EBD">
        <w:rPr>
          <w:rFonts w:ascii="Arial" w:eastAsia="Times New Roman" w:hAnsi="Arial" w:cs="Arial"/>
          <w:b/>
          <w:bCs/>
          <w:color w:val="474747"/>
          <w:sz w:val="24"/>
          <w:szCs w:val="24"/>
          <w:lang w:val="es-ES" w:eastAsia="es-UY"/>
        </w:rPr>
        <w:t>un gobierno que no ha dejado de actuar contra los pueblos indígenas durante la pandemia</w:t>
      </w:r>
      <w:r w:rsidRPr="00462EBD">
        <w:rPr>
          <w:rFonts w:ascii="Arial" w:eastAsia="Times New Roman" w:hAnsi="Arial" w:cs="Arial"/>
          <w:color w:val="333333"/>
          <w:sz w:val="24"/>
          <w:szCs w:val="24"/>
          <w:lang w:val="es-ES" w:eastAsia="es-UY"/>
        </w:rPr>
        <w:t>. "Por esta razón, la movilización de los movimientos sociales y las comunidades indígenas debe continuar dando </w:t>
      </w:r>
      <w:r w:rsidRPr="00462EBD">
        <w:rPr>
          <w:rFonts w:ascii="Arial" w:eastAsia="Times New Roman" w:hAnsi="Arial" w:cs="Arial"/>
          <w:b/>
          <w:bCs/>
          <w:color w:val="474747"/>
          <w:sz w:val="24"/>
          <w:szCs w:val="24"/>
          <w:lang w:val="es-ES" w:eastAsia="es-UY"/>
        </w:rPr>
        <w:t>visibilidad a la situación que enfrentamos</w:t>
      </w:r>
      <w:r w:rsidRPr="00462EBD">
        <w:rPr>
          <w:rFonts w:ascii="Arial" w:eastAsia="Times New Roman" w:hAnsi="Arial" w:cs="Arial"/>
          <w:color w:val="333333"/>
          <w:sz w:val="24"/>
          <w:szCs w:val="24"/>
          <w:lang w:val="es-ES" w:eastAsia="es-UY"/>
        </w:rPr>
        <w:t>, utilizando los mismos instrumentos que ellos están utilizando", dice el presidente de CIMI, quien insiste en que "</w:t>
      </w:r>
      <w:r w:rsidRPr="00462EBD">
        <w:rPr>
          <w:rFonts w:ascii="Arial" w:eastAsia="Times New Roman" w:hAnsi="Arial" w:cs="Arial"/>
          <w:b/>
          <w:bCs/>
          <w:color w:val="474747"/>
          <w:sz w:val="24"/>
          <w:szCs w:val="24"/>
          <w:lang w:val="es-ES" w:eastAsia="es-UY"/>
        </w:rPr>
        <w:t>los defensores de la élite no están en cuarentena</w:t>
      </w:r>
      <w:r w:rsidRPr="00462EBD">
        <w:rPr>
          <w:rFonts w:ascii="Arial" w:eastAsia="Times New Roman" w:hAnsi="Arial" w:cs="Arial"/>
          <w:color w:val="333333"/>
          <w:sz w:val="24"/>
          <w:szCs w:val="24"/>
          <w:lang w:val="es-ES" w:eastAsia="es-UY"/>
        </w:rPr>
        <w:t>, defienden la invasión, la ocupación y la destrucción, actúan de manera organizada".</w:t>
      </w:r>
    </w:p>
    <w:p w:rsidR="00462EBD" w:rsidRPr="00462EBD" w:rsidRDefault="00462EBD" w:rsidP="00462EBD">
      <w:pPr>
        <w:shd w:val="clear" w:color="auto" w:fill="FFFFFF"/>
        <w:spacing w:after="465" w:line="300" w:lineRule="atLeast"/>
        <w:jc w:val="both"/>
        <w:rPr>
          <w:rFonts w:ascii="Arial" w:eastAsia="Times New Roman" w:hAnsi="Arial" w:cs="Arial"/>
          <w:color w:val="333333"/>
          <w:sz w:val="24"/>
          <w:szCs w:val="24"/>
          <w:lang w:val="es-ES" w:eastAsia="es-UY"/>
        </w:rPr>
      </w:pPr>
      <w:r w:rsidRPr="00462EBD">
        <w:rPr>
          <w:rFonts w:ascii="Arial" w:eastAsia="Times New Roman" w:hAnsi="Arial" w:cs="Arial"/>
          <w:color w:val="333333"/>
          <w:sz w:val="24"/>
          <w:szCs w:val="24"/>
          <w:lang w:val="es-ES" w:eastAsia="es-UY"/>
        </w:rPr>
        <w:t xml:space="preserve">Frente a "un gobierno </w:t>
      </w:r>
      <w:proofErr w:type="spellStart"/>
      <w:r w:rsidRPr="00462EBD">
        <w:rPr>
          <w:rFonts w:ascii="Arial" w:eastAsia="Times New Roman" w:hAnsi="Arial" w:cs="Arial"/>
          <w:color w:val="333333"/>
          <w:sz w:val="24"/>
          <w:szCs w:val="24"/>
          <w:lang w:val="es-ES" w:eastAsia="es-UY"/>
        </w:rPr>
        <w:t>Bolsonaro</w:t>
      </w:r>
      <w:proofErr w:type="spellEnd"/>
      <w:r w:rsidRPr="00462EBD">
        <w:rPr>
          <w:rFonts w:ascii="Arial" w:eastAsia="Times New Roman" w:hAnsi="Arial" w:cs="Arial"/>
          <w:color w:val="333333"/>
          <w:sz w:val="24"/>
          <w:szCs w:val="24"/>
          <w:lang w:val="es-ES" w:eastAsia="es-UY"/>
        </w:rPr>
        <w:t xml:space="preserve"> que no está en cuarentena, por el contrario, está cumpliendo lo que prometió", Monseñor Roque </w:t>
      </w:r>
      <w:proofErr w:type="spellStart"/>
      <w:r w:rsidRPr="00462EBD">
        <w:rPr>
          <w:rFonts w:ascii="Arial" w:eastAsia="Times New Roman" w:hAnsi="Arial" w:cs="Arial"/>
          <w:color w:val="333333"/>
          <w:sz w:val="24"/>
          <w:szCs w:val="24"/>
          <w:lang w:val="es-ES" w:eastAsia="es-UY"/>
        </w:rPr>
        <w:t>Paloschi</w:t>
      </w:r>
      <w:proofErr w:type="spellEnd"/>
      <w:r w:rsidRPr="00462EBD">
        <w:rPr>
          <w:rFonts w:ascii="Arial" w:eastAsia="Times New Roman" w:hAnsi="Arial" w:cs="Arial"/>
          <w:color w:val="333333"/>
          <w:sz w:val="24"/>
          <w:szCs w:val="24"/>
          <w:lang w:val="es-ES" w:eastAsia="es-UY"/>
        </w:rPr>
        <w:t xml:space="preserve">, señala que "nuestra lucha, la importancia de Campamento Tierra Libre es fundamental para Brasil, el </w:t>
      </w:r>
      <w:proofErr w:type="gramStart"/>
      <w:r w:rsidRPr="00462EBD">
        <w:rPr>
          <w:rFonts w:ascii="Arial" w:eastAsia="Times New Roman" w:hAnsi="Arial" w:cs="Arial"/>
          <w:color w:val="333333"/>
          <w:sz w:val="24"/>
          <w:szCs w:val="24"/>
          <w:lang w:val="es-ES" w:eastAsia="es-UY"/>
        </w:rPr>
        <w:t>pueblo brasileño y la sociedad brasileña</w:t>
      </w:r>
      <w:proofErr w:type="gramEnd"/>
      <w:r w:rsidRPr="00462EBD">
        <w:rPr>
          <w:rFonts w:ascii="Arial" w:eastAsia="Times New Roman" w:hAnsi="Arial" w:cs="Arial"/>
          <w:color w:val="333333"/>
          <w:sz w:val="24"/>
          <w:szCs w:val="24"/>
          <w:lang w:val="es-ES" w:eastAsia="es-UY"/>
        </w:rPr>
        <w:t>, pero también las organizaciones que defienden los derechos humanos, a nivel nacional e internacional, sean </w:t>
      </w:r>
      <w:r w:rsidRPr="00462EBD">
        <w:rPr>
          <w:rFonts w:ascii="Arial" w:eastAsia="Times New Roman" w:hAnsi="Arial" w:cs="Arial"/>
          <w:b/>
          <w:bCs/>
          <w:color w:val="474747"/>
          <w:sz w:val="24"/>
          <w:szCs w:val="24"/>
          <w:lang w:val="es-ES" w:eastAsia="es-UY"/>
        </w:rPr>
        <w:t>conscientes de lo que está sucediendo</w:t>
      </w:r>
      <w:r w:rsidRPr="00462EBD">
        <w:rPr>
          <w:rFonts w:ascii="Arial" w:eastAsia="Times New Roman" w:hAnsi="Arial" w:cs="Arial"/>
          <w:color w:val="333333"/>
          <w:sz w:val="24"/>
          <w:szCs w:val="24"/>
          <w:lang w:val="es-ES" w:eastAsia="es-UY"/>
        </w:rPr>
        <w:t>”. Es un tiempo de lucha, la misma lucha que siempre ha estado presente entre los pueblos indígenas. </w:t>
      </w:r>
      <w:r w:rsidRPr="00462EBD">
        <w:rPr>
          <w:rFonts w:ascii="Arial" w:eastAsia="Times New Roman" w:hAnsi="Arial" w:cs="Arial"/>
          <w:b/>
          <w:bCs/>
          <w:color w:val="474747"/>
          <w:sz w:val="24"/>
          <w:szCs w:val="24"/>
          <w:lang w:val="es-ES" w:eastAsia="es-UY"/>
        </w:rPr>
        <w:t>La forma de hacerlo es nueva, pero el objetivo, que es la defensa de los derechos siempre denegados, continúa</w:t>
      </w:r>
      <w:r w:rsidRPr="00462EBD">
        <w:rPr>
          <w:rFonts w:ascii="Arial" w:eastAsia="Times New Roman" w:hAnsi="Arial" w:cs="Arial"/>
          <w:color w:val="333333"/>
          <w:sz w:val="24"/>
          <w:szCs w:val="24"/>
          <w:lang w:val="es-ES" w:eastAsia="es-UY"/>
        </w:rPr>
        <w:t>.</w:t>
      </w:r>
    </w:p>
    <w:p w:rsidR="002E2F5B" w:rsidRPr="00462EBD" w:rsidRDefault="00462EBD" w:rsidP="00462EBD">
      <w:pPr>
        <w:jc w:val="both"/>
        <w:rPr>
          <w:sz w:val="24"/>
          <w:szCs w:val="24"/>
        </w:rPr>
      </w:pPr>
      <w:hyperlink r:id="rId11" w:history="1">
        <w:r>
          <w:rPr>
            <w:rStyle w:val="Hipervnculo"/>
          </w:rPr>
          <w:t>https://www.religiondigital.org/luis_miguel_modino-_misionero_en_brasil/Monsenor-Roque-Paloschi-indigenas-aislados_7_2226747317.html</w:t>
        </w:r>
      </w:hyperlink>
      <w:bookmarkStart w:id="0" w:name="_GoBack"/>
      <w:bookmarkEnd w:id="0"/>
    </w:p>
    <w:sectPr w:rsidR="002E2F5B" w:rsidRPr="00462E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10D83"/>
    <w:multiLevelType w:val="multilevel"/>
    <w:tmpl w:val="3CE2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BD"/>
    <w:rsid w:val="002E2F5B"/>
    <w:rsid w:val="00462EB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2A80B"/>
  <w15:chartTrackingRefBased/>
  <w15:docId w15:val="{0596D5CC-D3D5-4746-8B6F-210B459A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62E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369603">
      <w:bodyDiv w:val="1"/>
      <w:marLeft w:val="0"/>
      <w:marRight w:val="0"/>
      <w:marTop w:val="0"/>
      <w:marBottom w:val="0"/>
      <w:divBdr>
        <w:top w:val="none" w:sz="0" w:space="0" w:color="auto"/>
        <w:left w:val="none" w:sz="0" w:space="0" w:color="auto"/>
        <w:bottom w:val="none" w:sz="0" w:space="0" w:color="auto"/>
        <w:right w:val="none" w:sz="0" w:space="0" w:color="auto"/>
      </w:divBdr>
      <w:divsChild>
        <w:div w:id="2048676707">
          <w:marLeft w:val="0"/>
          <w:marRight w:val="0"/>
          <w:marTop w:val="0"/>
          <w:marBottom w:val="600"/>
          <w:divBdr>
            <w:top w:val="none" w:sz="0" w:space="0" w:color="auto"/>
            <w:left w:val="none" w:sz="0" w:space="0" w:color="auto"/>
            <w:bottom w:val="none" w:sz="0" w:space="0" w:color="auto"/>
            <w:right w:val="none" w:sz="0" w:space="0" w:color="auto"/>
          </w:divBdr>
          <w:divsChild>
            <w:div w:id="649091355">
              <w:marLeft w:val="0"/>
              <w:marRight w:val="0"/>
              <w:marTop w:val="0"/>
              <w:marBottom w:val="0"/>
              <w:divBdr>
                <w:top w:val="none" w:sz="0" w:space="0" w:color="auto"/>
                <w:left w:val="none" w:sz="0" w:space="0" w:color="auto"/>
                <w:bottom w:val="none" w:sz="0" w:space="0" w:color="auto"/>
                <w:right w:val="none" w:sz="0" w:space="0" w:color="auto"/>
              </w:divBdr>
            </w:div>
          </w:divsChild>
        </w:div>
        <w:div w:id="1167358377">
          <w:marLeft w:val="0"/>
          <w:marRight w:val="0"/>
          <w:marTop w:val="0"/>
          <w:marBottom w:val="0"/>
          <w:divBdr>
            <w:top w:val="none" w:sz="0" w:space="0" w:color="auto"/>
            <w:left w:val="none" w:sz="0" w:space="0" w:color="auto"/>
            <w:bottom w:val="none" w:sz="0" w:space="0" w:color="auto"/>
            <w:right w:val="none" w:sz="0" w:space="0" w:color="auto"/>
          </w:divBdr>
          <w:divsChild>
            <w:div w:id="436604223">
              <w:marLeft w:val="0"/>
              <w:marRight w:val="0"/>
              <w:marTop w:val="0"/>
              <w:marBottom w:val="0"/>
              <w:divBdr>
                <w:top w:val="none" w:sz="0" w:space="0" w:color="auto"/>
                <w:left w:val="none" w:sz="0" w:space="0" w:color="auto"/>
                <w:bottom w:val="none" w:sz="0" w:space="0" w:color="auto"/>
                <w:right w:val="none" w:sz="0" w:space="0" w:color="auto"/>
              </w:divBdr>
              <w:divsChild>
                <w:div w:id="1961641690">
                  <w:marLeft w:val="-1275"/>
                  <w:marRight w:val="0"/>
                  <w:marTop w:val="0"/>
                  <w:marBottom w:val="0"/>
                  <w:divBdr>
                    <w:top w:val="none" w:sz="0" w:space="0" w:color="auto"/>
                    <w:left w:val="none" w:sz="0" w:space="0" w:color="auto"/>
                    <w:bottom w:val="none" w:sz="0" w:space="0" w:color="auto"/>
                    <w:right w:val="none" w:sz="0" w:space="0" w:color="auto"/>
                  </w:divBdr>
                </w:div>
                <w:div w:id="1447773863">
                  <w:marLeft w:val="0"/>
                  <w:marRight w:val="0"/>
                  <w:marTop w:val="0"/>
                  <w:marBottom w:val="0"/>
                  <w:divBdr>
                    <w:top w:val="none" w:sz="0" w:space="0" w:color="auto"/>
                    <w:left w:val="none" w:sz="0" w:space="0" w:color="auto"/>
                    <w:bottom w:val="none" w:sz="0" w:space="0" w:color="auto"/>
                    <w:right w:val="none" w:sz="0" w:space="0" w:color="auto"/>
                  </w:divBdr>
                  <w:divsChild>
                    <w:div w:id="1187216596">
                      <w:marLeft w:val="0"/>
                      <w:marRight w:val="0"/>
                      <w:marTop w:val="0"/>
                      <w:marBottom w:val="0"/>
                      <w:divBdr>
                        <w:top w:val="none" w:sz="0" w:space="0" w:color="auto"/>
                        <w:left w:val="none" w:sz="0" w:space="0" w:color="auto"/>
                        <w:bottom w:val="none" w:sz="0" w:space="0" w:color="auto"/>
                        <w:right w:val="none" w:sz="0" w:space="0" w:color="auto"/>
                      </w:divBdr>
                    </w:div>
                    <w:div w:id="534583800">
                      <w:marLeft w:val="0"/>
                      <w:marRight w:val="0"/>
                      <w:marTop w:val="0"/>
                      <w:marBottom w:val="0"/>
                      <w:divBdr>
                        <w:top w:val="none" w:sz="0" w:space="0" w:color="auto"/>
                        <w:left w:val="none" w:sz="0" w:space="0" w:color="auto"/>
                        <w:bottom w:val="none" w:sz="0" w:space="0" w:color="auto"/>
                        <w:right w:val="none" w:sz="0" w:space="0" w:color="auto"/>
                      </w:divBdr>
                      <w:divsChild>
                        <w:div w:id="1969626795">
                          <w:marLeft w:val="0"/>
                          <w:marRight w:val="0"/>
                          <w:marTop w:val="0"/>
                          <w:marBottom w:val="450"/>
                          <w:divBdr>
                            <w:top w:val="none" w:sz="0" w:space="0" w:color="auto"/>
                            <w:left w:val="none" w:sz="0" w:space="0" w:color="auto"/>
                            <w:bottom w:val="none" w:sz="0" w:space="0" w:color="auto"/>
                            <w:right w:val="none" w:sz="0" w:space="0" w:color="auto"/>
                          </w:divBdr>
                        </w:div>
                        <w:div w:id="473253008">
                          <w:marLeft w:val="0"/>
                          <w:marRight w:val="0"/>
                          <w:marTop w:val="0"/>
                          <w:marBottom w:val="450"/>
                          <w:divBdr>
                            <w:top w:val="none" w:sz="0" w:space="0" w:color="auto"/>
                            <w:left w:val="none" w:sz="0" w:space="0" w:color="auto"/>
                            <w:bottom w:val="none" w:sz="0" w:space="0" w:color="auto"/>
                            <w:right w:val="none" w:sz="0" w:space="0" w:color="auto"/>
                          </w:divBdr>
                        </w:div>
                        <w:div w:id="1700083701">
                          <w:marLeft w:val="0"/>
                          <w:marRight w:val="0"/>
                          <w:marTop w:val="0"/>
                          <w:marBottom w:val="450"/>
                          <w:divBdr>
                            <w:top w:val="none" w:sz="0" w:space="0" w:color="auto"/>
                            <w:left w:val="none" w:sz="0" w:space="0" w:color="auto"/>
                            <w:bottom w:val="none" w:sz="0" w:space="0" w:color="auto"/>
                            <w:right w:val="none" w:sz="0" w:space="0" w:color="auto"/>
                          </w:divBdr>
                        </w:div>
                        <w:div w:id="1032414680">
                          <w:marLeft w:val="0"/>
                          <w:marRight w:val="0"/>
                          <w:marTop w:val="0"/>
                          <w:marBottom w:val="450"/>
                          <w:divBdr>
                            <w:top w:val="none" w:sz="0" w:space="0" w:color="auto"/>
                            <w:left w:val="none" w:sz="0" w:space="0" w:color="auto"/>
                            <w:bottom w:val="none" w:sz="0" w:space="0" w:color="auto"/>
                            <w:right w:val="none" w:sz="0" w:space="0" w:color="auto"/>
                          </w:divBdr>
                        </w:div>
                        <w:div w:id="10810296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religiondigital.org/luis_miguel_modino-_misionero_en_brasil/Monsenor-Roque-Paloschi-indigenas-aislados_7_2226747317.html"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1994</Words>
  <Characters>10973</Characters>
  <Application>Microsoft Office Word</Application>
  <DocSecurity>0</DocSecurity>
  <Lines>91</Lines>
  <Paragraphs>25</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El mayor evento de lucha de los indígenas brasileños está siendo on line</vt:lpstr>
      <vt:lpstr>Monseñor Roque Paloschi: “los pueblos indígenas están aislados, pero siguen luch</vt:lpstr>
      <vt:lpstr>    La lucha continúa, que los pueblos indígenas han estado buscando nuevas formas d</vt:lpstr>
      <vt:lpstr>    "Para cada nuevo ataque tenemos que inventar nuevas estrategias de lucha, exigir</vt:lpstr>
      <vt:lpstr>    Desde el comienzo del gobierno Bolsonaro, en enero de 2019, "los pueblos indígen</vt:lpstr>
      <vt:lpstr>    "Estar juntos en ese momento, tomar una posición conjunta y fortalecer nuestra l</vt:lpstr>
      <vt:lpstr>    Hay veinte mil mineros de oro en el territorio indígena yanomami, que la líder i</vt:lpstr>
      <vt:lpstr>    En medio de la pandemia, el Estado brasileño continúa cancelando los derechos co</vt:lpstr>
      <vt:lpstr>    "Los defensores de la élite no están en cuarentena, defienden la invasión, la oc</vt:lpstr>
    </vt:vector>
  </TitlesOfParts>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2020-04-30T12:42:00Z</dcterms:created>
  <dcterms:modified xsi:type="dcterms:W3CDTF">2020-04-30T12:45:00Z</dcterms:modified>
</cp:coreProperties>
</file>