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00D7" w14:textId="7986D19B" w:rsidR="00B331D1" w:rsidRPr="001A4B2B" w:rsidRDefault="008E28F5">
      <w:pPr>
        <w:rPr>
          <w:b/>
          <w:bCs/>
          <w:color w:val="0070C0"/>
          <w:sz w:val="28"/>
          <w:szCs w:val="28"/>
          <w:lang w:val="es-ES"/>
        </w:rPr>
      </w:pPr>
      <w:r w:rsidRPr="001A4B2B">
        <w:rPr>
          <w:b/>
          <w:bCs/>
          <w:color w:val="0070C0"/>
          <w:sz w:val="28"/>
          <w:szCs w:val="28"/>
          <w:lang w:val="es-ES"/>
        </w:rPr>
        <w:t>4. ¿cómo me porto con el pobre?</w:t>
      </w:r>
    </w:p>
    <w:p w14:paraId="442428C9" w14:textId="5EA1591A" w:rsidR="008E28F5" w:rsidRDefault="008E28F5" w:rsidP="00BE50D4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>“Hay un criterio para saber si Dios está cerca de nosotros o está lejos: todo aquél que se preocupa del hambriento, del desnudo, del pobre, del des</w:t>
      </w:r>
      <w:r w:rsidR="00516A5C">
        <w:rPr>
          <w:i/>
          <w:iCs/>
          <w:lang w:val="es-ES"/>
        </w:rPr>
        <w:t>aparecido, del torturado, del prisionero, de toda esa carne que sufre, tiene cerca a Dios.  Clamarás al Señor y te escuchará.  La religión no consiste en mucho rezar. La religión consiste en esa garantía de tener a mi Dios ceca de mi porque le hago el bien a mis hermanos. La garantía de mi oración no es el mucho decir palabras, la garantía de mi plegaria está muy fácil de conocer: ¿cómo me porto con el pobre? Porque allí está Dios.” (</w:t>
      </w:r>
      <w:r w:rsidR="001B4A61">
        <w:rPr>
          <w:i/>
          <w:iCs/>
          <w:lang w:val="es-ES"/>
        </w:rPr>
        <w:t>5 de febrero de 1978)</w:t>
      </w:r>
    </w:p>
    <w:p w14:paraId="6EE42E48" w14:textId="6C31B6BB" w:rsidR="001B4A61" w:rsidRDefault="001B4A61" w:rsidP="00BE50D4">
      <w:pPr>
        <w:jc w:val="both"/>
        <w:rPr>
          <w:lang w:val="es-ES"/>
        </w:rPr>
      </w:pPr>
      <w:r>
        <w:rPr>
          <w:lang w:val="es-ES"/>
        </w:rPr>
        <w:t>Para Monseñor Romero Dios está estrechamente relacionado con las y los “pobres” sufrientes</w:t>
      </w:r>
      <w:r w:rsidR="009D690B">
        <w:rPr>
          <w:lang w:val="es-ES"/>
        </w:rPr>
        <w:t xml:space="preserve">.  Esto puede no gustarnos porque incomoda bastante.  Siendo pobres siempre habrá familias más pobres que las nuestras y desde allí Dios nos habla porque allí está presente.  </w:t>
      </w:r>
    </w:p>
    <w:p w14:paraId="0920566D" w14:textId="4402F578" w:rsidR="00087DAB" w:rsidRDefault="009D690B" w:rsidP="00BE50D4">
      <w:pPr>
        <w:jc w:val="both"/>
        <w:rPr>
          <w:lang w:val="es-ES"/>
        </w:rPr>
      </w:pPr>
      <w:r>
        <w:rPr>
          <w:lang w:val="es-ES"/>
        </w:rPr>
        <w:t>Siendo arzobispo y con un lema que decía “sentir con la Iglesia”, siendo un pastor de formación y de vivencia religiosa</w:t>
      </w:r>
      <w:r w:rsidR="00641357">
        <w:rPr>
          <w:lang w:val="es-ES"/>
        </w:rPr>
        <w:t xml:space="preserve"> con raíces de antes del Concilio Vaticano II,  Monseñor estaba muy claro y convencido que el Dios de Jesús est</w:t>
      </w:r>
      <w:r w:rsidR="00AC674F">
        <w:rPr>
          <w:lang w:val="es-ES"/>
        </w:rPr>
        <w:t>á</w:t>
      </w:r>
      <w:r w:rsidR="00641357">
        <w:rPr>
          <w:lang w:val="es-ES"/>
        </w:rPr>
        <w:t xml:space="preserve"> allí donde la gente est</w:t>
      </w:r>
      <w:r w:rsidR="00AC674F">
        <w:rPr>
          <w:lang w:val="es-ES"/>
        </w:rPr>
        <w:t>á</w:t>
      </w:r>
      <w:r w:rsidR="00641357">
        <w:rPr>
          <w:lang w:val="es-ES"/>
        </w:rPr>
        <w:t xml:space="preserve"> sufriendo.  No era casualidad que rechazó una vivienda en la colonia Escalón (que le fue ofrecida)</w:t>
      </w:r>
      <w:r w:rsidR="00ED4085">
        <w:rPr>
          <w:lang w:val="es-ES"/>
        </w:rPr>
        <w:t xml:space="preserve"> para ir a vivir cerca de un hospitalito de pacientes terminales de cáncer: lugar de sufrimiento, lugar de angustia, lugar de duelo, lugar también de solidaridad y entrega.   </w:t>
      </w:r>
      <w:r w:rsidR="00A1781E">
        <w:rPr>
          <w:lang w:val="es-ES"/>
        </w:rPr>
        <w:t xml:space="preserve">Lo resume diciendo “toda esa carne que sufre” es el lugar de Dios.   No habla con teorías, sino da una cara concreta a esa “carne que sufre”.  </w:t>
      </w:r>
    </w:p>
    <w:p w14:paraId="4A3C09B0" w14:textId="2947ED47" w:rsidR="009D690B" w:rsidRDefault="00A1781E" w:rsidP="00BE50D4">
      <w:pPr>
        <w:jc w:val="both"/>
        <w:rPr>
          <w:lang w:val="es-ES"/>
        </w:rPr>
      </w:pPr>
      <w:r>
        <w:rPr>
          <w:lang w:val="es-ES"/>
        </w:rPr>
        <w:t>Tratando de actualizarlo hacia nuestros días podemos recordar que Monseñor Romero nos pide ir al encuentro con Dios</w:t>
      </w:r>
      <w:r w:rsidR="004B0350">
        <w:rPr>
          <w:lang w:val="es-ES"/>
        </w:rPr>
        <w:t xml:space="preserve"> en las familias y las personas pobres (empobrecidas, hambrientas), aquellas </w:t>
      </w:r>
      <w:r w:rsidR="00AD72D0">
        <w:rPr>
          <w:lang w:val="es-ES"/>
        </w:rPr>
        <w:t xml:space="preserve">que </w:t>
      </w:r>
      <w:r w:rsidR="004B0350">
        <w:rPr>
          <w:lang w:val="es-ES"/>
        </w:rPr>
        <w:t xml:space="preserve">viven de su </w:t>
      </w:r>
      <w:proofErr w:type="spellStart"/>
      <w:r w:rsidR="004B0350">
        <w:rPr>
          <w:lang w:val="es-ES"/>
        </w:rPr>
        <w:t>ventecita</w:t>
      </w:r>
      <w:proofErr w:type="spellEnd"/>
      <w:r w:rsidR="004B0350">
        <w:rPr>
          <w:lang w:val="es-ES"/>
        </w:rPr>
        <w:t xml:space="preserve"> diaria en las calles o los trabajitos que pueden hacer; en las familias y personas “desnudas”, las vemos en aquellas que no tiene vivienda digna, que viven en </w:t>
      </w:r>
      <w:proofErr w:type="spellStart"/>
      <w:r w:rsidR="004B0350">
        <w:rPr>
          <w:lang w:val="es-ES"/>
        </w:rPr>
        <w:t>champitas</w:t>
      </w:r>
      <w:proofErr w:type="spellEnd"/>
      <w:r w:rsidR="004B0350">
        <w:rPr>
          <w:lang w:val="es-ES"/>
        </w:rPr>
        <w:t xml:space="preserve"> de lata y cartón, </w:t>
      </w:r>
      <w:r w:rsidR="00F41E4E">
        <w:rPr>
          <w:lang w:val="es-ES"/>
        </w:rPr>
        <w:t>o que han sido desplazadas por la violencia social de las maras (extorsionadas, amenazadas), entran las y los migrantes que ya no miran otra alternativa que arriesgar todo en búsqueda de un espacio en los EEUU</w:t>
      </w:r>
      <w:r w:rsidR="00BE50D4">
        <w:rPr>
          <w:lang w:val="es-ES"/>
        </w:rPr>
        <w:t xml:space="preserve">;  los asesinados/as y los desaparecidos/as (muchas veces después de haber sido torturados/as, violados/as), e incluimos sus familiares en duelo;   </w:t>
      </w:r>
      <w:r w:rsidR="00F24F99">
        <w:rPr>
          <w:lang w:val="es-ES"/>
        </w:rPr>
        <w:t xml:space="preserve">los prisioneros. </w:t>
      </w:r>
      <w:r w:rsidR="00D32C29">
        <w:rPr>
          <w:lang w:val="es-ES"/>
        </w:rPr>
        <w:t xml:space="preserve"> Hoy estamos con otras categorías de “privados de libertad” </w:t>
      </w:r>
      <w:proofErr w:type="gramStart"/>
      <w:r w:rsidR="00D32C29">
        <w:rPr>
          <w:lang w:val="es-ES"/>
        </w:rPr>
        <w:t>que</w:t>
      </w:r>
      <w:proofErr w:type="gramEnd"/>
      <w:r w:rsidR="00D32C29">
        <w:rPr>
          <w:lang w:val="es-ES"/>
        </w:rPr>
        <w:t xml:space="preserve"> en el tiempo de Monseñor Romero, pero a pesar de su responsabilidad en el crimen y el terror que han sembrado, también hoy </w:t>
      </w:r>
      <w:r w:rsidR="00211947">
        <w:rPr>
          <w:lang w:val="es-ES"/>
        </w:rPr>
        <w:t xml:space="preserve">son hermanos (perversos, si queremos llamarlos) que sufren;  Por supuesto debemos incluir a los/as enfermos/as, especialmente hoy en tiempos de pandemia covid-19 y a todos/as los/las demás enfermos, especialmente quienes están en la etapa terminal de su vida.  </w:t>
      </w:r>
    </w:p>
    <w:p w14:paraId="77B6B6DD" w14:textId="17D57DE2" w:rsidR="00087DAB" w:rsidRDefault="00087DAB" w:rsidP="00BE50D4">
      <w:pPr>
        <w:jc w:val="both"/>
        <w:rPr>
          <w:lang w:val="es-ES"/>
        </w:rPr>
      </w:pPr>
      <w:r>
        <w:rPr>
          <w:lang w:val="es-ES"/>
        </w:rPr>
        <w:t>Ahora bien, en su mensaje sobre Dios, Monseñor Romero nos dice que Dios está cerca de nosotros/as en la medida que estamos cerca de todas esas concreciones de “carne que sufre”.  Nuestra relación con Dios depende fundamentalmente y en primer lugar de nuestro comportamiento con “el pobre”, palabra incluyente</w:t>
      </w:r>
      <w:r w:rsidR="007B410F">
        <w:rPr>
          <w:lang w:val="es-ES"/>
        </w:rPr>
        <w:t xml:space="preserve"> de toda forma de sufrimiento humano.  Ellos/as son “</w:t>
      </w:r>
      <w:r w:rsidR="007B410F" w:rsidRPr="007B410F">
        <w:rPr>
          <w:i/>
          <w:iCs/>
          <w:lang w:val="es-ES"/>
        </w:rPr>
        <w:t>la garantía de la autenticidad de nuestra oración, de nuestra plegaria</w:t>
      </w:r>
      <w:r w:rsidR="007B410F">
        <w:rPr>
          <w:lang w:val="es-ES"/>
        </w:rPr>
        <w:t xml:space="preserve"> hacia el Dios de Jesús”</w:t>
      </w:r>
      <w:r w:rsidR="00AC674F">
        <w:rPr>
          <w:lang w:val="es-ES"/>
        </w:rPr>
        <w:t>.</w:t>
      </w:r>
      <w:r w:rsidR="007B410F">
        <w:rPr>
          <w:lang w:val="es-ES"/>
        </w:rPr>
        <w:t xml:space="preserve">  Monseñor nos dice con claridad que sin esa relación estrecha de cuido, de servicio, de</w:t>
      </w:r>
      <w:r w:rsidR="003A4C56">
        <w:rPr>
          <w:lang w:val="es-ES"/>
        </w:rPr>
        <w:t xml:space="preserve"> atención, de preocupación solidaria y fraterna con aquellos/as más pobres que nosotros/as, nuestra oración, nuestros rezos no será</w:t>
      </w:r>
      <w:r w:rsidR="008D02E4">
        <w:rPr>
          <w:lang w:val="es-ES"/>
        </w:rPr>
        <w:t>n</w:t>
      </w:r>
      <w:r w:rsidR="003A4C56">
        <w:rPr>
          <w:lang w:val="es-ES"/>
        </w:rPr>
        <w:t xml:space="preserve"> escuchados por el Dios de Jesús.   Si se hace el bien a los que viven esa “carne que sufre” entonces s</w:t>
      </w:r>
      <w:r w:rsidR="008D02E4">
        <w:rPr>
          <w:lang w:val="es-ES"/>
        </w:rPr>
        <w:t>i</w:t>
      </w:r>
      <w:r w:rsidR="003A4C56">
        <w:rPr>
          <w:lang w:val="es-ES"/>
        </w:rPr>
        <w:t xml:space="preserve"> “</w:t>
      </w:r>
      <w:r w:rsidR="00DB24BD">
        <w:rPr>
          <w:i/>
          <w:iCs/>
          <w:lang w:val="es-ES"/>
        </w:rPr>
        <w:t>Clamarás al Señor y te escuchará”</w:t>
      </w:r>
    </w:p>
    <w:p w14:paraId="46C2948C" w14:textId="7E644FF0" w:rsidR="00DB24BD" w:rsidRDefault="00DB24BD" w:rsidP="00BE50D4">
      <w:pPr>
        <w:jc w:val="both"/>
        <w:rPr>
          <w:lang w:val="es-ES"/>
        </w:rPr>
      </w:pPr>
      <w:r>
        <w:rPr>
          <w:lang w:val="es-ES"/>
        </w:rPr>
        <w:t>Hoy tenemos una tremenda responsabilidad porque cosecharemos lo que hemos sembrado.  La cantidad de contagios está aumentando</w:t>
      </w:r>
      <w:r w:rsidR="00D27314">
        <w:rPr>
          <w:lang w:val="es-ES"/>
        </w:rPr>
        <w:t>. En este momento de escribir ya contamos con 1</w:t>
      </w:r>
      <w:r w:rsidR="008D02E4">
        <w:rPr>
          <w:lang w:val="es-ES"/>
        </w:rPr>
        <w:t>3</w:t>
      </w:r>
      <w:r w:rsidR="00D27314">
        <w:rPr>
          <w:lang w:val="es-ES"/>
        </w:rPr>
        <w:t xml:space="preserve"> hermanos/as fallecidos/as.  ¿Qué debemos hacer para hacer el bien a aquella “carne que sufre”?   Todo el personal de salud atendiendo a las y los enfermos</w:t>
      </w:r>
      <w:r w:rsidR="007A10BD">
        <w:rPr>
          <w:lang w:val="es-ES"/>
        </w:rPr>
        <w:t xml:space="preserve"> sirviendo, buscando como curar, como bajar la fiebre y como dar esperanza, son presencia de Dios. No importa si son creyentes o no.  Pero la pandemia nos reta a todos y todas.  ¿cómo nos portamos hoy ante la crisis de esta enfermedad</w:t>
      </w:r>
      <w:r w:rsidR="00485F17">
        <w:rPr>
          <w:lang w:val="es-ES"/>
        </w:rPr>
        <w:t xml:space="preserve">, ante los/as enfermos/as y que hacemos para no contagiar?  Ahí está Dios. </w:t>
      </w:r>
    </w:p>
    <w:p w14:paraId="2D37A3ED" w14:textId="434684D1" w:rsidR="00485F17" w:rsidRPr="001A4B2B" w:rsidRDefault="00485F17" w:rsidP="00BE50D4">
      <w:pPr>
        <w:jc w:val="both"/>
        <w:rPr>
          <w:b/>
          <w:bCs/>
          <w:lang w:val="es-ES"/>
        </w:rPr>
      </w:pPr>
      <w:bookmarkStart w:id="0" w:name="_GoBack"/>
      <w:r w:rsidRPr="001A4B2B">
        <w:rPr>
          <w:b/>
          <w:bCs/>
          <w:lang w:val="es-ES"/>
        </w:rPr>
        <w:t>Tere Salazar y Luis Van de Velde     4/5/2020</w:t>
      </w:r>
      <w:bookmarkEnd w:id="0"/>
    </w:p>
    <w:sectPr w:rsidR="00485F17" w:rsidRPr="001A4B2B" w:rsidSect="007A10BD">
      <w:pgSz w:w="12240" w:h="15840" w:code="1"/>
      <w:pgMar w:top="85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F5"/>
    <w:rsid w:val="00087DAB"/>
    <w:rsid w:val="001A4B2B"/>
    <w:rsid w:val="001B4A61"/>
    <w:rsid w:val="00211947"/>
    <w:rsid w:val="003A4C56"/>
    <w:rsid w:val="00485F17"/>
    <w:rsid w:val="004B0350"/>
    <w:rsid w:val="00516A5C"/>
    <w:rsid w:val="00641357"/>
    <w:rsid w:val="00775B1C"/>
    <w:rsid w:val="007A10BD"/>
    <w:rsid w:val="007B410F"/>
    <w:rsid w:val="008D02E4"/>
    <w:rsid w:val="008E28F5"/>
    <w:rsid w:val="00903E3C"/>
    <w:rsid w:val="00975DCD"/>
    <w:rsid w:val="009D1EDD"/>
    <w:rsid w:val="009D690B"/>
    <w:rsid w:val="00A1781E"/>
    <w:rsid w:val="00AC674F"/>
    <w:rsid w:val="00AD72D0"/>
    <w:rsid w:val="00BE50D4"/>
    <w:rsid w:val="00D27314"/>
    <w:rsid w:val="00D32C29"/>
    <w:rsid w:val="00D65316"/>
    <w:rsid w:val="00DB24BD"/>
    <w:rsid w:val="00ED4085"/>
    <w:rsid w:val="00F24F99"/>
    <w:rsid w:val="00F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CC7A"/>
  <w15:chartTrackingRefBased/>
  <w15:docId w15:val="{FBB2B4FE-1AC7-4C58-9B02-3A0018C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2020-05-07T19:51:00Z</cp:lastPrinted>
  <dcterms:created xsi:type="dcterms:W3CDTF">2020-05-11T14:45:00Z</dcterms:created>
  <dcterms:modified xsi:type="dcterms:W3CDTF">2020-05-11T14:45:00Z</dcterms:modified>
</cp:coreProperties>
</file>