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A6D" w:rsidRPr="00B07843" w:rsidRDefault="00EB5F27" w:rsidP="005D7A6D">
      <w:pPr>
        <w:rPr>
          <w:color w:val="000000"/>
          <w:sz w:val="36"/>
          <w:szCs w:val="36"/>
        </w:rPr>
      </w:pPr>
      <w:bookmarkStart w:id="0" w:name="_GoBack"/>
      <w:bookmarkEnd w:id="0"/>
      <w:r w:rsidRPr="00B07843">
        <w:rPr>
          <w:color w:val="000000"/>
          <w:sz w:val="36"/>
          <w:szCs w:val="36"/>
        </w:rPr>
        <w:t>La rabia de los otros</w:t>
      </w:r>
    </w:p>
    <w:p w:rsidR="00B07843" w:rsidRDefault="00B07843" w:rsidP="005D7A6D">
      <w:pPr>
        <w:rPr>
          <w:color w:val="000000"/>
          <w:sz w:val="20"/>
          <w:szCs w:val="20"/>
        </w:rPr>
      </w:pPr>
      <w:r w:rsidRPr="00B07843">
        <w:rPr>
          <w:color w:val="000000"/>
          <w:sz w:val="20"/>
          <w:szCs w:val="20"/>
        </w:rPr>
        <w:t>Por Carolina Vásquez Araya</w:t>
      </w:r>
    </w:p>
    <w:p w:rsidR="00B07843" w:rsidRPr="00B07843" w:rsidRDefault="00B07843" w:rsidP="005D7A6D">
      <w:pPr>
        <w:rPr>
          <w:color w:val="000000"/>
          <w:sz w:val="20"/>
          <w:szCs w:val="20"/>
        </w:rPr>
      </w:pPr>
    </w:p>
    <w:p w:rsidR="005D7A6D" w:rsidRPr="00B07843" w:rsidRDefault="00CA2D23" w:rsidP="005D7A6D">
      <w:pPr>
        <w:rPr>
          <w:color w:val="000000"/>
          <w:sz w:val="28"/>
          <w:szCs w:val="28"/>
        </w:rPr>
      </w:pPr>
      <w:r w:rsidRPr="00B07843">
        <w:rPr>
          <w:color w:val="000000"/>
          <w:sz w:val="28"/>
          <w:szCs w:val="28"/>
        </w:rPr>
        <w:t>Vivimos en medio de pandemias, normalizadas por la fuerza de la costumbre.</w:t>
      </w:r>
    </w:p>
    <w:p w:rsidR="005D7A6D" w:rsidRDefault="005D7A6D" w:rsidP="005D7A6D">
      <w:pPr>
        <w:rPr>
          <w:color w:val="000000"/>
        </w:rPr>
      </w:pPr>
    </w:p>
    <w:p w:rsidR="008573C2" w:rsidRDefault="00CA2D23" w:rsidP="005D7A6D">
      <w:pPr>
        <w:rPr>
          <w:color w:val="000000"/>
        </w:rPr>
      </w:pPr>
      <w:r>
        <w:rPr>
          <w:color w:val="000000"/>
        </w:rPr>
        <w:t xml:space="preserve">El hambre que azota a naciones enteras </w:t>
      </w:r>
      <w:r w:rsidR="00D70FD5">
        <w:rPr>
          <w:color w:val="000000"/>
        </w:rPr>
        <w:t>alrededor del mundo</w:t>
      </w:r>
      <w:r w:rsidR="00D95D96">
        <w:rPr>
          <w:color w:val="000000"/>
        </w:rPr>
        <w:t>,</w:t>
      </w:r>
      <w:r w:rsidR="00D70FD5">
        <w:rPr>
          <w:color w:val="000000"/>
        </w:rPr>
        <w:t xml:space="preserve"> </w:t>
      </w:r>
      <w:r>
        <w:rPr>
          <w:color w:val="000000"/>
        </w:rPr>
        <w:t>no es normal. La miseria en la cual se consume la vida de millones de seres humanos ha sido producto d</w:t>
      </w:r>
      <w:r w:rsidR="00D70FD5">
        <w:rPr>
          <w:color w:val="000000"/>
        </w:rPr>
        <w:t>e sistemas económicos depredadores</w:t>
      </w:r>
      <w:r>
        <w:rPr>
          <w:color w:val="000000"/>
        </w:rPr>
        <w:t xml:space="preserve"> basados en la acumulación de riqueza, la cual se ha obtenido por la fuerza de las armas y la intimidación, la corrupción de líderes locales y la eliminación de </w:t>
      </w:r>
      <w:r w:rsidR="00D70FD5">
        <w:rPr>
          <w:color w:val="000000"/>
        </w:rPr>
        <w:t>cuadros políticos con arraigo popular y tendencia democrática. La consecuente captura de espacios de poder –entre los cuales se insertan las organizaciones políticas, los medios de comunicación</w:t>
      </w:r>
      <w:r w:rsidR="00D95D96">
        <w:rPr>
          <w:color w:val="000000"/>
        </w:rPr>
        <w:t>, las grandes corporaciones</w:t>
      </w:r>
      <w:r w:rsidR="00D70FD5">
        <w:rPr>
          <w:color w:val="000000"/>
        </w:rPr>
        <w:t xml:space="preserve"> y las instituciones religiosas- ha predispuesto a los sectores populares a aceptar como normal un estado de cosas capaz de privarlos de una buena cantidad de derechos garantizados mediante convenios y convenciones ratificados por la mayoría de Estados.</w:t>
      </w:r>
    </w:p>
    <w:p w:rsidR="00D70FD5" w:rsidRDefault="00D70FD5" w:rsidP="005D7A6D">
      <w:pPr>
        <w:rPr>
          <w:color w:val="000000"/>
        </w:rPr>
      </w:pPr>
      <w:r>
        <w:rPr>
          <w:color w:val="000000"/>
        </w:rPr>
        <w:t>C</w:t>
      </w:r>
      <w:r w:rsidR="00784405">
        <w:rPr>
          <w:color w:val="000000"/>
        </w:rPr>
        <w:t xml:space="preserve">omo </w:t>
      </w:r>
      <w:r w:rsidR="003F43DC">
        <w:rPr>
          <w:color w:val="000000"/>
        </w:rPr>
        <w:t>consecuencia</w:t>
      </w:r>
      <w:r w:rsidR="00784405">
        <w:rPr>
          <w:color w:val="000000"/>
        </w:rPr>
        <w:t>, c</w:t>
      </w:r>
      <w:r>
        <w:rPr>
          <w:color w:val="000000"/>
        </w:rPr>
        <w:t xml:space="preserve">uando las contradicciones entre el discurso y la práctica se agudizan al punto de poner en evidencia </w:t>
      </w:r>
      <w:r w:rsidR="004B4128">
        <w:rPr>
          <w:color w:val="000000"/>
        </w:rPr>
        <w:t xml:space="preserve">las fisuras del sistema, resulta inevitable la acumulación de rabia y frustración entre los sectores afectados y es cuando se abandonan los diálogos y se invaden las calles. Durante los años recientes se ha visto a las multitudes expresar su protesta en manifestaciones masivas cada vez más </w:t>
      </w:r>
      <w:r w:rsidR="003F43DC">
        <w:rPr>
          <w:color w:val="000000"/>
        </w:rPr>
        <w:t>nutridas</w:t>
      </w:r>
      <w:r w:rsidR="004B4128">
        <w:rPr>
          <w:color w:val="000000"/>
        </w:rPr>
        <w:t>, a todo lo largo y ancho del planeta. Sin embargo, y a pesar de la pertinencia de sus demandas</w:t>
      </w:r>
      <w:r w:rsidR="00784405">
        <w:rPr>
          <w:color w:val="000000"/>
        </w:rPr>
        <w:t xml:space="preserve"> y la urgencia de medidas de corrección</w:t>
      </w:r>
      <w:r w:rsidR="004B4128">
        <w:rPr>
          <w:color w:val="000000"/>
        </w:rPr>
        <w:t xml:space="preserve">, los sólidos e inamovibles centros de poder se mantienen incólumes gracias a sistemas concebidos, diseñados e impuestos para blindarse contra cualquier amenaza de cambio. </w:t>
      </w:r>
    </w:p>
    <w:p w:rsidR="00D70FD5" w:rsidRDefault="00C90646" w:rsidP="005D7A6D">
      <w:pPr>
        <w:rPr>
          <w:color w:val="000000"/>
        </w:rPr>
      </w:pPr>
      <w:r>
        <w:rPr>
          <w:color w:val="000000"/>
        </w:rPr>
        <w:t xml:space="preserve">Una de las facetas más </w:t>
      </w:r>
      <w:r w:rsidR="00C42E67">
        <w:rPr>
          <w:color w:val="000000"/>
        </w:rPr>
        <w:t>perversas de esta ideología del estatu</w:t>
      </w:r>
      <w:r w:rsidR="00C12124">
        <w:rPr>
          <w:color w:val="000000"/>
        </w:rPr>
        <w:t>s</w:t>
      </w:r>
      <w:r w:rsidR="00C42E67">
        <w:rPr>
          <w:color w:val="000000"/>
        </w:rPr>
        <w:t xml:space="preserve"> quo ha sido la estrategia de dividir mediante conceptos insertos en el inconsciente colectivo, modulando la percepción de lo “nuestro” como diferente a partir de estructuras culturales definidas por los centros de poder económico y político. Es decir, se nos ha educado para considerar </w:t>
      </w:r>
      <w:r w:rsidR="003F0D57">
        <w:rPr>
          <w:color w:val="000000"/>
        </w:rPr>
        <w:t xml:space="preserve">como </w:t>
      </w:r>
      <w:r w:rsidR="00C42E67">
        <w:rPr>
          <w:color w:val="000000"/>
        </w:rPr>
        <w:t xml:space="preserve">positivas las actitudes de sumisión por clase, por etnia y por género. También se ha impreso de manera indeleble </w:t>
      </w:r>
      <w:r w:rsidR="00784405">
        <w:rPr>
          <w:color w:val="000000"/>
        </w:rPr>
        <w:t>l</w:t>
      </w:r>
      <w:r w:rsidR="00C42E67">
        <w:rPr>
          <w:color w:val="000000"/>
        </w:rPr>
        <w:t>a visión de u</w:t>
      </w:r>
      <w:r w:rsidR="00784405">
        <w:rPr>
          <w:color w:val="000000"/>
        </w:rPr>
        <w:t>n orgullo nacional prefabricado</w:t>
      </w:r>
      <w:r w:rsidR="00C42E67">
        <w:rPr>
          <w:color w:val="000000"/>
        </w:rPr>
        <w:t xml:space="preserve"> </w:t>
      </w:r>
      <w:r w:rsidR="00784405">
        <w:rPr>
          <w:color w:val="000000"/>
        </w:rPr>
        <w:t>el cual,</w:t>
      </w:r>
      <w:r w:rsidR="00C42E67">
        <w:rPr>
          <w:color w:val="000000"/>
        </w:rPr>
        <w:t xml:space="preserve"> entre sus máximas expresiones públicas</w:t>
      </w:r>
      <w:r w:rsidR="00784405">
        <w:rPr>
          <w:color w:val="000000"/>
        </w:rPr>
        <w:t>,</w:t>
      </w:r>
      <w:r w:rsidR="00C42E67">
        <w:rPr>
          <w:color w:val="000000"/>
        </w:rPr>
        <w:t xml:space="preserve"> se traduce en desfiles de </w:t>
      </w:r>
      <w:r w:rsidR="00784405">
        <w:rPr>
          <w:color w:val="000000"/>
        </w:rPr>
        <w:t>arrogante potencia militar, aplaudidos y admirados por la misma ciudadanía a la cual, llegado el momento, reprimirán con extrema violencia.</w:t>
      </w:r>
    </w:p>
    <w:p w:rsidR="00784405" w:rsidRDefault="00784405" w:rsidP="005D7A6D">
      <w:pPr>
        <w:rPr>
          <w:color w:val="000000"/>
        </w:rPr>
      </w:pPr>
      <w:r>
        <w:rPr>
          <w:color w:val="000000"/>
        </w:rPr>
        <w:t xml:space="preserve">Por eso no es de extrañar la visión lejana y ajena de nuestros pueblos sobre las masivas protestas contra el racismo que se desarrollan actualmente en Estados Unidos. Es como seguir una serie televisiva que no nos toca fibra alguna. Sin embargo, nuestros países del cono sur se encuentran </w:t>
      </w:r>
      <w:r w:rsidR="00D9283D">
        <w:rPr>
          <w:color w:val="000000"/>
        </w:rPr>
        <w:t>sumidos desde los inicios de su historia en los genocidios de pueblos originarios, desde el extremo sur -con la extinción de etnias completas por los colonos europeos y criollos chilenos y argentinos para dominar esas tierras- hasta los cometidos contra indígenas en México y Centroamérica, prácticas usuales de predominio económico en todo el continente</w:t>
      </w:r>
      <w:r w:rsidR="00871726">
        <w:rPr>
          <w:color w:val="000000"/>
        </w:rPr>
        <w:t xml:space="preserve">, avaladas por las </w:t>
      </w:r>
      <w:r w:rsidR="00075947">
        <w:rPr>
          <w:color w:val="000000"/>
        </w:rPr>
        <w:t>más altas</w:t>
      </w:r>
      <w:r w:rsidR="00871726">
        <w:rPr>
          <w:color w:val="000000"/>
        </w:rPr>
        <w:t xml:space="preserve"> autoridades reli</w:t>
      </w:r>
      <w:r w:rsidR="00075947">
        <w:rPr>
          <w:color w:val="000000"/>
        </w:rPr>
        <w:t>giosas y sus mejores promotores:</w:t>
      </w:r>
      <w:r w:rsidR="00871726">
        <w:rPr>
          <w:color w:val="000000"/>
        </w:rPr>
        <w:t xml:space="preserve"> las familias poderosas</w:t>
      </w:r>
      <w:r w:rsidR="00D9283D">
        <w:rPr>
          <w:color w:val="000000"/>
        </w:rPr>
        <w:t>.</w:t>
      </w:r>
      <w:r>
        <w:rPr>
          <w:color w:val="000000"/>
        </w:rPr>
        <w:t xml:space="preserve"> </w:t>
      </w:r>
    </w:p>
    <w:p w:rsidR="00D9283D" w:rsidRDefault="00D9283D" w:rsidP="005D7A6D">
      <w:pPr>
        <w:rPr>
          <w:color w:val="000000"/>
        </w:rPr>
      </w:pPr>
      <w:r>
        <w:rPr>
          <w:color w:val="000000"/>
        </w:rPr>
        <w:t>La rabia de los otros es también –o debería ser- nuestra rabia. Las políticas de violencia racista en el país del norte no son más que un espejo de las nuestras, asumidas por la fuerza del miedo como parte inevitable de nuestro devenir</w:t>
      </w:r>
      <w:r w:rsidR="003F0D57">
        <w:rPr>
          <w:color w:val="000000"/>
        </w:rPr>
        <w:t>;</w:t>
      </w:r>
      <w:r>
        <w:rPr>
          <w:color w:val="000000"/>
        </w:rPr>
        <w:t xml:space="preserve"> pero, más lamentable aún, aceptadas como parte integral de los procesos de desarrollo de nuestros países: el “blanqueamiento” propiciado por las clases dominantes como valo</w:t>
      </w:r>
      <w:r w:rsidR="00364501">
        <w:rPr>
          <w:color w:val="000000"/>
        </w:rPr>
        <w:t>r fundamental en la búsqueda de un</w:t>
      </w:r>
      <w:r>
        <w:rPr>
          <w:color w:val="000000"/>
        </w:rPr>
        <w:t xml:space="preserve"> progreso</w:t>
      </w:r>
      <w:r w:rsidR="00364501">
        <w:rPr>
          <w:color w:val="000000"/>
        </w:rPr>
        <w:t xml:space="preserve"> basado en el exterminio</w:t>
      </w:r>
      <w:r>
        <w:rPr>
          <w:color w:val="000000"/>
        </w:rPr>
        <w:t xml:space="preserve">. </w:t>
      </w:r>
    </w:p>
    <w:p w:rsidR="00CA2D23" w:rsidRDefault="00CA2D23" w:rsidP="005D7A6D">
      <w:pPr>
        <w:rPr>
          <w:color w:val="000000"/>
        </w:rPr>
      </w:pPr>
    </w:p>
    <w:p w:rsidR="00EB0D55" w:rsidRPr="00B07843" w:rsidRDefault="003F0D57" w:rsidP="00EB0D55">
      <w:pPr>
        <w:rPr>
          <w:rFonts w:ascii="Times New Roman" w:hAnsi="Times New Roman" w:cs="Times New Roman"/>
          <w:b/>
          <w:i/>
          <w:color w:val="000000"/>
        </w:rPr>
      </w:pPr>
      <w:r w:rsidRPr="00B07843">
        <w:rPr>
          <w:rFonts w:ascii="Times New Roman" w:hAnsi="Times New Roman" w:cs="Times New Roman"/>
          <w:b/>
          <w:i/>
          <w:color w:val="000000"/>
        </w:rPr>
        <w:t xml:space="preserve">Los estallidos contra las prácticas racistas son </w:t>
      </w:r>
      <w:r w:rsidR="00EE61E2" w:rsidRPr="00B07843">
        <w:rPr>
          <w:rFonts w:ascii="Times New Roman" w:hAnsi="Times New Roman" w:cs="Times New Roman"/>
          <w:b/>
          <w:i/>
          <w:color w:val="000000"/>
        </w:rPr>
        <w:t xml:space="preserve">también </w:t>
      </w:r>
      <w:r w:rsidRPr="00B07843">
        <w:rPr>
          <w:rFonts w:ascii="Times New Roman" w:hAnsi="Times New Roman" w:cs="Times New Roman"/>
          <w:b/>
          <w:i/>
          <w:color w:val="000000"/>
        </w:rPr>
        <w:t>nuestra rabia</w:t>
      </w:r>
      <w:r w:rsidR="006F7D89" w:rsidRPr="00B07843">
        <w:rPr>
          <w:rFonts w:ascii="Times New Roman" w:hAnsi="Times New Roman" w:cs="Times New Roman"/>
          <w:b/>
          <w:i/>
          <w:color w:val="000000"/>
        </w:rPr>
        <w:t>.</w:t>
      </w:r>
    </w:p>
    <w:p w:rsidR="001069CB" w:rsidRDefault="003F71C0">
      <w:pPr>
        <w:rPr>
          <w:color w:val="000000"/>
        </w:rPr>
      </w:pPr>
      <w:hyperlink r:id="rId5" w:history="1">
        <w:r w:rsidRPr="00F87995">
          <w:rPr>
            <w:rStyle w:val="Hipervnculo"/>
            <w:rFonts w:cs="Times"/>
          </w:rPr>
          <w:t>elquintopatio@gmail.com</w:t>
        </w:r>
      </w:hyperlink>
    </w:p>
    <w:p w:rsidR="003E459D" w:rsidRDefault="003E459D">
      <w:pPr>
        <w:rPr>
          <w:color w:val="000000"/>
        </w:rPr>
      </w:pPr>
      <w:r>
        <w:rPr>
          <w:color w:val="000000"/>
        </w:rPr>
        <w:t>www.carolinavasquezaraya.com</w:t>
      </w:r>
    </w:p>
    <w:p w:rsidR="003F71C0" w:rsidRPr="0029010A" w:rsidRDefault="003F71C0"/>
    <w:sectPr w:rsidR="003F71C0" w:rsidRPr="0029010A" w:rsidSect="00EB0D5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96D9F"/>
    <w:multiLevelType w:val="multilevel"/>
    <w:tmpl w:val="539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doNotHyphenateCaps/>
  <w:drawingGridHorizontalSpacing w:val="120"/>
  <w:drawingGridVerticalSpacing w:val="120"/>
  <w:displayHorizontalDrawingGridEvery w:val="0"/>
  <w:displayVerticalDrawingGridEvery w:val="3"/>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0CE"/>
    <w:rsid w:val="0001164B"/>
    <w:rsid w:val="00023EA1"/>
    <w:rsid w:val="000271B5"/>
    <w:rsid w:val="00027A68"/>
    <w:rsid w:val="00035533"/>
    <w:rsid w:val="00060FF8"/>
    <w:rsid w:val="00063BC8"/>
    <w:rsid w:val="00065016"/>
    <w:rsid w:val="00071B23"/>
    <w:rsid w:val="00072EAE"/>
    <w:rsid w:val="00075947"/>
    <w:rsid w:val="00075A91"/>
    <w:rsid w:val="00081B1D"/>
    <w:rsid w:val="00081F46"/>
    <w:rsid w:val="000833AB"/>
    <w:rsid w:val="000870DE"/>
    <w:rsid w:val="0009287C"/>
    <w:rsid w:val="000968E6"/>
    <w:rsid w:val="000A0230"/>
    <w:rsid w:val="000A38BD"/>
    <w:rsid w:val="000A5190"/>
    <w:rsid w:val="000B0D4B"/>
    <w:rsid w:val="000B4306"/>
    <w:rsid w:val="000B4B08"/>
    <w:rsid w:val="000B4DBE"/>
    <w:rsid w:val="000C68BB"/>
    <w:rsid w:val="000C71C1"/>
    <w:rsid w:val="000C7EB3"/>
    <w:rsid w:val="000D070D"/>
    <w:rsid w:val="000D216C"/>
    <w:rsid w:val="000E35AA"/>
    <w:rsid w:val="000E5808"/>
    <w:rsid w:val="000E7315"/>
    <w:rsid w:val="000E779D"/>
    <w:rsid w:val="000F2C9E"/>
    <w:rsid w:val="000F741C"/>
    <w:rsid w:val="00100079"/>
    <w:rsid w:val="001069CB"/>
    <w:rsid w:val="001100B2"/>
    <w:rsid w:val="00112B6D"/>
    <w:rsid w:val="001130BC"/>
    <w:rsid w:val="00115A0C"/>
    <w:rsid w:val="001309F1"/>
    <w:rsid w:val="00130D14"/>
    <w:rsid w:val="00151335"/>
    <w:rsid w:val="001517D4"/>
    <w:rsid w:val="00151F45"/>
    <w:rsid w:val="00152103"/>
    <w:rsid w:val="00155232"/>
    <w:rsid w:val="001561B2"/>
    <w:rsid w:val="00161676"/>
    <w:rsid w:val="001624DA"/>
    <w:rsid w:val="001731C8"/>
    <w:rsid w:val="001777F3"/>
    <w:rsid w:val="00181F23"/>
    <w:rsid w:val="0018484D"/>
    <w:rsid w:val="00190568"/>
    <w:rsid w:val="00193BD4"/>
    <w:rsid w:val="001A0F18"/>
    <w:rsid w:val="001A5954"/>
    <w:rsid w:val="001A613E"/>
    <w:rsid w:val="001A6E5C"/>
    <w:rsid w:val="001B0256"/>
    <w:rsid w:val="001C09CB"/>
    <w:rsid w:val="001C4BA8"/>
    <w:rsid w:val="001D07A6"/>
    <w:rsid w:val="001D324C"/>
    <w:rsid w:val="001D338C"/>
    <w:rsid w:val="001E007B"/>
    <w:rsid w:val="001E0ADE"/>
    <w:rsid w:val="001E2247"/>
    <w:rsid w:val="001E7373"/>
    <w:rsid w:val="001E78B7"/>
    <w:rsid w:val="001F0529"/>
    <w:rsid w:val="001F074C"/>
    <w:rsid w:val="001F0B40"/>
    <w:rsid w:val="001F63EE"/>
    <w:rsid w:val="00204F63"/>
    <w:rsid w:val="002124FC"/>
    <w:rsid w:val="00227102"/>
    <w:rsid w:val="00237B2A"/>
    <w:rsid w:val="00241F82"/>
    <w:rsid w:val="00252CAE"/>
    <w:rsid w:val="00253FDF"/>
    <w:rsid w:val="00270C12"/>
    <w:rsid w:val="002830AF"/>
    <w:rsid w:val="00286456"/>
    <w:rsid w:val="00286B70"/>
    <w:rsid w:val="0029010A"/>
    <w:rsid w:val="00294205"/>
    <w:rsid w:val="00294C6A"/>
    <w:rsid w:val="002A24AE"/>
    <w:rsid w:val="002A3DF8"/>
    <w:rsid w:val="002A550D"/>
    <w:rsid w:val="002A6B05"/>
    <w:rsid w:val="002B3263"/>
    <w:rsid w:val="002C0FFF"/>
    <w:rsid w:val="002D000C"/>
    <w:rsid w:val="002D07A3"/>
    <w:rsid w:val="002D100A"/>
    <w:rsid w:val="002F50C1"/>
    <w:rsid w:val="002F600F"/>
    <w:rsid w:val="002F65F5"/>
    <w:rsid w:val="0030453C"/>
    <w:rsid w:val="003047BB"/>
    <w:rsid w:val="003048BF"/>
    <w:rsid w:val="0030643E"/>
    <w:rsid w:val="00306718"/>
    <w:rsid w:val="00313149"/>
    <w:rsid w:val="00324DFB"/>
    <w:rsid w:val="00332D23"/>
    <w:rsid w:val="003333F5"/>
    <w:rsid w:val="003357B6"/>
    <w:rsid w:val="003415F2"/>
    <w:rsid w:val="003431EA"/>
    <w:rsid w:val="00343B2D"/>
    <w:rsid w:val="003562AD"/>
    <w:rsid w:val="0036220F"/>
    <w:rsid w:val="00364501"/>
    <w:rsid w:val="00364A61"/>
    <w:rsid w:val="00374B1E"/>
    <w:rsid w:val="0038432A"/>
    <w:rsid w:val="003866DA"/>
    <w:rsid w:val="00393A55"/>
    <w:rsid w:val="0039410C"/>
    <w:rsid w:val="00396DBF"/>
    <w:rsid w:val="003A1259"/>
    <w:rsid w:val="003A52FF"/>
    <w:rsid w:val="003A5646"/>
    <w:rsid w:val="003A678E"/>
    <w:rsid w:val="003B3771"/>
    <w:rsid w:val="003B44F6"/>
    <w:rsid w:val="003B667B"/>
    <w:rsid w:val="003C784F"/>
    <w:rsid w:val="003D1B1C"/>
    <w:rsid w:val="003E459D"/>
    <w:rsid w:val="003E67AA"/>
    <w:rsid w:val="003F0D57"/>
    <w:rsid w:val="003F14EA"/>
    <w:rsid w:val="003F43DC"/>
    <w:rsid w:val="003F5B7D"/>
    <w:rsid w:val="003F71C0"/>
    <w:rsid w:val="004025F5"/>
    <w:rsid w:val="004040BE"/>
    <w:rsid w:val="00415CEA"/>
    <w:rsid w:val="00431B77"/>
    <w:rsid w:val="00450DE0"/>
    <w:rsid w:val="00455910"/>
    <w:rsid w:val="00455F8A"/>
    <w:rsid w:val="00464CBA"/>
    <w:rsid w:val="004702B5"/>
    <w:rsid w:val="004730A7"/>
    <w:rsid w:val="00477283"/>
    <w:rsid w:val="00477E37"/>
    <w:rsid w:val="004821AC"/>
    <w:rsid w:val="00482943"/>
    <w:rsid w:val="0048484F"/>
    <w:rsid w:val="004850CE"/>
    <w:rsid w:val="0049109F"/>
    <w:rsid w:val="0049322A"/>
    <w:rsid w:val="004A3A98"/>
    <w:rsid w:val="004A7132"/>
    <w:rsid w:val="004B4128"/>
    <w:rsid w:val="004D1F30"/>
    <w:rsid w:val="004D337D"/>
    <w:rsid w:val="004D421A"/>
    <w:rsid w:val="004D708F"/>
    <w:rsid w:val="004F11AF"/>
    <w:rsid w:val="004F42BD"/>
    <w:rsid w:val="00504106"/>
    <w:rsid w:val="0050425B"/>
    <w:rsid w:val="00511EDE"/>
    <w:rsid w:val="00516319"/>
    <w:rsid w:val="00516D17"/>
    <w:rsid w:val="0052015E"/>
    <w:rsid w:val="00522794"/>
    <w:rsid w:val="005233DD"/>
    <w:rsid w:val="00525808"/>
    <w:rsid w:val="00526295"/>
    <w:rsid w:val="00527A8D"/>
    <w:rsid w:val="00534616"/>
    <w:rsid w:val="00535F2C"/>
    <w:rsid w:val="0053658D"/>
    <w:rsid w:val="00536C01"/>
    <w:rsid w:val="0053702E"/>
    <w:rsid w:val="005375B6"/>
    <w:rsid w:val="00544385"/>
    <w:rsid w:val="005451EA"/>
    <w:rsid w:val="005515A0"/>
    <w:rsid w:val="00553118"/>
    <w:rsid w:val="00564837"/>
    <w:rsid w:val="00570EE2"/>
    <w:rsid w:val="00583293"/>
    <w:rsid w:val="00587FFA"/>
    <w:rsid w:val="005A28EF"/>
    <w:rsid w:val="005A2C8F"/>
    <w:rsid w:val="005A54EB"/>
    <w:rsid w:val="005B5874"/>
    <w:rsid w:val="005C0E3F"/>
    <w:rsid w:val="005C13B3"/>
    <w:rsid w:val="005C18C5"/>
    <w:rsid w:val="005C2E2C"/>
    <w:rsid w:val="005C3423"/>
    <w:rsid w:val="005C5B71"/>
    <w:rsid w:val="005C676E"/>
    <w:rsid w:val="005D7574"/>
    <w:rsid w:val="005D7A6D"/>
    <w:rsid w:val="005E6C90"/>
    <w:rsid w:val="005E75E5"/>
    <w:rsid w:val="005F1906"/>
    <w:rsid w:val="005F2731"/>
    <w:rsid w:val="005F6581"/>
    <w:rsid w:val="0060238C"/>
    <w:rsid w:val="00603CCC"/>
    <w:rsid w:val="00614446"/>
    <w:rsid w:val="0062298D"/>
    <w:rsid w:val="00624983"/>
    <w:rsid w:val="00625420"/>
    <w:rsid w:val="00630EB1"/>
    <w:rsid w:val="00632881"/>
    <w:rsid w:val="00635F8A"/>
    <w:rsid w:val="00636A05"/>
    <w:rsid w:val="00636FC8"/>
    <w:rsid w:val="00640256"/>
    <w:rsid w:val="0064123F"/>
    <w:rsid w:val="006719A6"/>
    <w:rsid w:val="006720E9"/>
    <w:rsid w:val="00673A1A"/>
    <w:rsid w:val="00674D8F"/>
    <w:rsid w:val="00680F58"/>
    <w:rsid w:val="00683077"/>
    <w:rsid w:val="00691736"/>
    <w:rsid w:val="0069179A"/>
    <w:rsid w:val="006933CA"/>
    <w:rsid w:val="006949E3"/>
    <w:rsid w:val="006A48F5"/>
    <w:rsid w:val="006A59F1"/>
    <w:rsid w:val="006A6DEB"/>
    <w:rsid w:val="006B09B2"/>
    <w:rsid w:val="006B480F"/>
    <w:rsid w:val="006B7086"/>
    <w:rsid w:val="006C17A9"/>
    <w:rsid w:val="006C737B"/>
    <w:rsid w:val="006C73BC"/>
    <w:rsid w:val="006C74B5"/>
    <w:rsid w:val="006D0A4D"/>
    <w:rsid w:val="006E0431"/>
    <w:rsid w:val="006E2D64"/>
    <w:rsid w:val="006E38B8"/>
    <w:rsid w:val="006F5334"/>
    <w:rsid w:val="006F7D89"/>
    <w:rsid w:val="0071372A"/>
    <w:rsid w:val="00715435"/>
    <w:rsid w:val="00721393"/>
    <w:rsid w:val="007234C3"/>
    <w:rsid w:val="00730668"/>
    <w:rsid w:val="00732B4B"/>
    <w:rsid w:val="00750BA4"/>
    <w:rsid w:val="00762266"/>
    <w:rsid w:val="0077018B"/>
    <w:rsid w:val="00772DC3"/>
    <w:rsid w:val="00775353"/>
    <w:rsid w:val="00775C27"/>
    <w:rsid w:val="00784405"/>
    <w:rsid w:val="00786F39"/>
    <w:rsid w:val="007A0834"/>
    <w:rsid w:val="007A219B"/>
    <w:rsid w:val="007B0821"/>
    <w:rsid w:val="007B230B"/>
    <w:rsid w:val="007B2EEE"/>
    <w:rsid w:val="007B5EB6"/>
    <w:rsid w:val="007B60FE"/>
    <w:rsid w:val="007C49AC"/>
    <w:rsid w:val="007C6D55"/>
    <w:rsid w:val="007D5E2D"/>
    <w:rsid w:val="007E2463"/>
    <w:rsid w:val="007E2E94"/>
    <w:rsid w:val="007E2F04"/>
    <w:rsid w:val="007F035D"/>
    <w:rsid w:val="007F1985"/>
    <w:rsid w:val="00801664"/>
    <w:rsid w:val="008031B5"/>
    <w:rsid w:val="0080626C"/>
    <w:rsid w:val="00810FCC"/>
    <w:rsid w:val="00811D33"/>
    <w:rsid w:val="00812065"/>
    <w:rsid w:val="00836E98"/>
    <w:rsid w:val="0084686F"/>
    <w:rsid w:val="00850E1E"/>
    <w:rsid w:val="008532F3"/>
    <w:rsid w:val="008545E0"/>
    <w:rsid w:val="00856C33"/>
    <w:rsid w:val="008573C2"/>
    <w:rsid w:val="00857481"/>
    <w:rsid w:val="008626F7"/>
    <w:rsid w:val="00871726"/>
    <w:rsid w:val="00874F34"/>
    <w:rsid w:val="008770D0"/>
    <w:rsid w:val="00882981"/>
    <w:rsid w:val="008908DD"/>
    <w:rsid w:val="008918F0"/>
    <w:rsid w:val="00895ED7"/>
    <w:rsid w:val="0089625B"/>
    <w:rsid w:val="008A0D26"/>
    <w:rsid w:val="008A3642"/>
    <w:rsid w:val="008B4A69"/>
    <w:rsid w:val="008B5F92"/>
    <w:rsid w:val="008B677D"/>
    <w:rsid w:val="008C23A0"/>
    <w:rsid w:val="008D5303"/>
    <w:rsid w:val="008E08DE"/>
    <w:rsid w:val="008E107E"/>
    <w:rsid w:val="008E239E"/>
    <w:rsid w:val="0090432A"/>
    <w:rsid w:val="009077EC"/>
    <w:rsid w:val="00914F09"/>
    <w:rsid w:val="00914F32"/>
    <w:rsid w:val="00921F00"/>
    <w:rsid w:val="0092313D"/>
    <w:rsid w:val="00923226"/>
    <w:rsid w:val="00933502"/>
    <w:rsid w:val="00943F47"/>
    <w:rsid w:val="0094601E"/>
    <w:rsid w:val="0095143C"/>
    <w:rsid w:val="0095310E"/>
    <w:rsid w:val="0096352A"/>
    <w:rsid w:val="00967C72"/>
    <w:rsid w:val="0097689C"/>
    <w:rsid w:val="00981640"/>
    <w:rsid w:val="00983423"/>
    <w:rsid w:val="00984CEF"/>
    <w:rsid w:val="00992281"/>
    <w:rsid w:val="009B10C9"/>
    <w:rsid w:val="009B5E64"/>
    <w:rsid w:val="009C4DBD"/>
    <w:rsid w:val="009C6F83"/>
    <w:rsid w:val="009D0ECD"/>
    <w:rsid w:val="009D255E"/>
    <w:rsid w:val="009D3A0C"/>
    <w:rsid w:val="009D4734"/>
    <w:rsid w:val="009D7A9D"/>
    <w:rsid w:val="009E2FD7"/>
    <w:rsid w:val="009E4031"/>
    <w:rsid w:val="009F1B61"/>
    <w:rsid w:val="009F1F64"/>
    <w:rsid w:val="009F3956"/>
    <w:rsid w:val="009F40B4"/>
    <w:rsid w:val="009F54D7"/>
    <w:rsid w:val="00A04794"/>
    <w:rsid w:val="00A059F6"/>
    <w:rsid w:val="00A2406F"/>
    <w:rsid w:val="00A33C3F"/>
    <w:rsid w:val="00A33EB5"/>
    <w:rsid w:val="00A3455A"/>
    <w:rsid w:val="00A426E9"/>
    <w:rsid w:val="00A426F5"/>
    <w:rsid w:val="00A52C9C"/>
    <w:rsid w:val="00A541C1"/>
    <w:rsid w:val="00A544B1"/>
    <w:rsid w:val="00A57424"/>
    <w:rsid w:val="00A67CBF"/>
    <w:rsid w:val="00A80A79"/>
    <w:rsid w:val="00A833C6"/>
    <w:rsid w:val="00A843CD"/>
    <w:rsid w:val="00A84629"/>
    <w:rsid w:val="00A854E2"/>
    <w:rsid w:val="00A85AD2"/>
    <w:rsid w:val="00A90FD5"/>
    <w:rsid w:val="00A939FC"/>
    <w:rsid w:val="00A949F9"/>
    <w:rsid w:val="00AA0BF4"/>
    <w:rsid w:val="00AA2563"/>
    <w:rsid w:val="00AA5FA7"/>
    <w:rsid w:val="00AC028A"/>
    <w:rsid w:val="00AC1856"/>
    <w:rsid w:val="00AC38F8"/>
    <w:rsid w:val="00AD47B8"/>
    <w:rsid w:val="00AF01F5"/>
    <w:rsid w:val="00AF0EA4"/>
    <w:rsid w:val="00B0767B"/>
    <w:rsid w:val="00B07843"/>
    <w:rsid w:val="00B10A38"/>
    <w:rsid w:val="00B1111D"/>
    <w:rsid w:val="00B13663"/>
    <w:rsid w:val="00B231DE"/>
    <w:rsid w:val="00B26121"/>
    <w:rsid w:val="00B3192F"/>
    <w:rsid w:val="00B37F5A"/>
    <w:rsid w:val="00B42D74"/>
    <w:rsid w:val="00B5243B"/>
    <w:rsid w:val="00B645F0"/>
    <w:rsid w:val="00B76399"/>
    <w:rsid w:val="00B7650C"/>
    <w:rsid w:val="00B81B49"/>
    <w:rsid w:val="00B82C02"/>
    <w:rsid w:val="00B83F41"/>
    <w:rsid w:val="00B8564F"/>
    <w:rsid w:val="00B86EB9"/>
    <w:rsid w:val="00B96174"/>
    <w:rsid w:val="00BA2A78"/>
    <w:rsid w:val="00BA3B26"/>
    <w:rsid w:val="00BA4A4A"/>
    <w:rsid w:val="00BA5C2D"/>
    <w:rsid w:val="00BB3327"/>
    <w:rsid w:val="00BB483A"/>
    <w:rsid w:val="00BB7D20"/>
    <w:rsid w:val="00BD4770"/>
    <w:rsid w:val="00BE3D17"/>
    <w:rsid w:val="00BE550A"/>
    <w:rsid w:val="00BF1A27"/>
    <w:rsid w:val="00BF61D7"/>
    <w:rsid w:val="00BF63ED"/>
    <w:rsid w:val="00BF69B5"/>
    <w:rsid w:val="00C0255B"/>
    <w:rsid w:val="00C0255F"/>
    <w:rsid w:val="00C0585F"/>
    <w:rsid w:val="00C0594D"/>
    <w:rsid w:val="00C060CE"/>
    <w:rsid w:val="00C12124"/>
    <w:rsid w:val="00C12739"/>
    <w:rsid w:val="00C14AF3"/>
    <w:rsid w:val="00C20B93"/>
    <w:rsid w:val="00C27A68"/>
    <w:rsid w:val="00C30CB3"/>
    <w:rsid w:val="00C31BC3"/>
    <w:rsid w:val="00C32E8F"/>
    <w:rsid w:val="00C33C44"/>
    <w:rsid w:val="00C42E67"/>
    <w:rsid w:val="00C4558B"/>
    <w:rsid w:val="00C529E4"/>
    <w:rsid w:val="00C64B12"/>
    <w:rsid w:val="00C70094"/>
    <w:rsid w:val="00C716DD"/>
    <w:rsid w:val="00C76AEB"/>
    <w:rsid w:val="00C76FE3"/>
    <w:rsid w:val="00C84874"/>
    <w:rsid w:val="00C87525"/>
    <w:rsid w:val="00C90646"/>
    <w:rsid w:val="00C9471F"/>
    <w:rsid w:val="00C95E94"/>
    <w:rsid w:val="00CA2D23"/>
    <w:rsid w:val="00CB1922"/>
    <w:rsid w:val="00CB6BC6"/>
    <w:rsid w:val="00CC02EE"/>
    <w:rsid w:val="00CC2A8A"/>
    <w:rsid w:val="00CC4405"/>
    <w:rsid w:val="00CD006B"/>
    <w:rsid w:val="00CD11CF"/>
    <w:rsid w:val="00CD12FB"/>
    <w:rsid w:val="00CE0E82"/>
    <w:rsid w:val="00CF242B"/>
    <w:rsid w:val="00CF2CF7"/>
    <w:rsid w:val="00D00E1B"/>
    <w:rsid w:val="00D042A4"/>
    <w:rsid w:val="00D14D0C"/>
    <w:rsid w:val="00D15E23"/>
    <w:rsid w:val="00D16482"/>
    <w:rsid w:val="00D17493"/>
    <w:rsid w:val="00D231B5"/>
    <w:rsid w:val="00D25E98"/>
    <w:rsid w:val="00D26A77"/>
    <w:rsid w:val="00D3148B"/>
    <w:rsid w:val="00D403D4"/>
    <w:rsid w:val="00D4655A"/>
    <w:rsid w:val="00D47E86"/>
    <w:rsid w:val="00D607E4"/>
    <w:rsid w:val="00D70FD5"/>
    <w:rsid w:val="00D72FF8"/>
    <w:rsid w:val="00D860BB"/>
    <w:rsid w:val="00D8721A"/>
    <w:rsid w:val="00D9283D"/>
    <w:rsid w:val="00D951EC"/>
    <w:rsid w:val="00D95D96"/>
    <w:rsid w:val="00DA3C89"/>
    <w:rsid w:val="00DA3CBC"/>
    <w:rsid w:val="00DA649C"/>
    <w:rsid w:val="00DB5766"/>
    <w:rsid w:val="00DC4271"/>
    <w:rsid w:val="00DD1533"/>
    <w:rsid w:val="00DD7385"/>
    <w:rsid w:val="00DD79E9"/>
    <w:rsid w:val="00DE1509"/>
    <w:rsid w:val="00DE541E"/>
    <w:rsid w:val="00DE5990"/>
    <w:rsid w:val="00DE6676"/>
    <w:rsid w:val="00DE6718"/>
    <w:rsid w:val="00E04DA1"/>
    <w:rsid w:val="00E15403"/>
    <w:rsid w:val="00E17AC8"/>
    <w:rsid w:val="00E20202"/>
    <w:rsid w:val="00E255EC"/>
    <w:rsid w:val="00E32C33"/>
    <w:rsid w:val="00E33DE0"/>
    <w:rsid w:val="00E35C75"/>
    <w:rsid w:val="00E43B01"/>
    <w:rsid w:val="00E469C9"/>
    <w:rsid w:val="00E56C5D"/>
    <w:rsid w:val="00E57C06"/>
    <w:rsid w:val="00E628D3"/>
    <w:rsid w:val="00E659C8"/>
    <w:rsid w:val="00E6785B"/>
    <w:rsid w:val="00E7191F"/>
    <w:rsid w:val="00E76D21"/>
    <w:rsid w:val="00E770B1"/>
    <w:rsid w:val="00E773F7"/>
    <w:rsid w:val="00E77958"/>
    <w:rsid w:val="00E77B06"/>
    <w:rsid w:val="00E833B3"/>
    <w:rsid w:val="00E85755"/>
    <w:rsid w:val="00E85B1C"/>
    <w:rsid w:val="00E934E0"/>
    <w:rsid w:val="00E9406B"/>
    <w:rsid w:val="00E94AD0"/>
    <w:rsid w:val="00EA7B65"/>
    <w:rsid w:val="00EB0D55"/>
    <w:rsid w:val="00EB31FD"/>
    <w:rsid w:val="00EB5EA0"/>
    <w:rsid w:val="00EB5F27"/>
    <w:rsid w:val="00EB6FF6"/>
    <w:rsid w:val="00EC0652"/>
    <w:rsid w:val="00EC15F7"/>
    <w:rsid w:val="00EC48A7"/>
    <w:rsid w:val="00ED0124"/>
    <w:rsid w:val="00ED1913"/>
    <w:rsid w:val="00ED3F9D"/>
    <w:rsid w:val="00EE11BB"/>
    <w:rsid w:val="00EE1568"/>
    <w:rsid w:val="00EE61E2"/>
    <w:rsid w:val="00EE62A8"/>
    <w:rsid w:val="00EF7E9B"/>
    <w:rsid w:val="00F04996"/>
    <w:rsid w:val="00F07045"/>
    <w:rsid w:val="00F07E8B"/>
    <w:rsid w:val="00F114FE"/>
    <w:rsid w:val="00F11944"/>
    <w:rsid w:val="00F13F95"/>
    <w:rsid w:val="00F14133"/>
    <w:rsid w:val="00F175B0"/>
    <w:rsid w:val="00F21599"/>
    <w:rsid w:val="00F307FD"/>
    <w:rsid w:val="00F3155E"/>
    <w:rsid w:val="00F33347"/>
    <w:rsid w:val="00F36704"/>
    <w:rsid w:val="00F37F0C"/>
    <w:rsid w:val="00F449A9"/>
    <w:rsid w:val="00F52D74"/>
    <w:rsid w:val="00F52F5E"/>
    <w:rsid w:val="00F53685"/>
    <w:rsid w:val="00F53999"/>
    <w:rsid w:val="00F54F6C"/>
    <w:rsid w:val="00F55B00"/>
    <w:rsid w:val="00F628BB"/>
    <w:rsid w:val="00F63909"/>
    <w:rsid w:val="00F66E58"/>
    <w:rsid w:val="00F82790"/>
    <w:rsid w:val="00F869E1"/>
    <w:rsid w:val="00F87170"/>
    <w:rsid w:val="00F87995"/>
    <w:rsid w:val="00F87BF8"/>
    <w:rsid w:val="00F95F89"/>
    <w:rsid w:val="00FA4D82"/>
    <w:rsid w:val="00FB5EF0"/>
    <w:rsid w:val="00FC1944"/>
    <w:rsid w:val="00FC24D7"/>
    <w:rsid w:val="00FD154B"/>
    <w:rsid w:val="00FE0710"/>
    <w:rsid w:val="00FE0BB8"/>
    <w:rsid w:val="00FE2A84"/>
    <w:rsid w:val="00FE38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532CCA-F08C-4B57-84A0-07B368CA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pPr>
    <w:rPr>
      <w:rFonts w:ascii="Times" w:hAnsi="Times" w:cs="Times"/>
      <w:sz w:val="24"/>
      <w:szCs w:val="24"/>
      <w:lang w:val="es-ES_tradnl" w:eastAsia="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Pr>
      <w:color w:val="000000"/>
    </w:rPr>
  </w:style>
  <w:style w:type="character" w:customStyle="1" w:styleId="TextoindependienteCar">
    <w:name w:val="Texto independiente Car"/>
    <w:link w:val="Textoindependiente"/>
    <w:uiPriority w:val="99"/>
    <w:semiHidden/>
    <w:locked/>
    <w:rPr>
      <w:rFonts w:ascii="Times" w:hAnsi="Times" w:cs="Times"/>
      <w:sz w:val="24"/>
      <w:szCs w:val="24"/>
      <w:lang w:val="es-ES_tradnl" w:eastAsia="x-none"/>
    </w:rPr>
  </w:style>
  <w:style w:type="paragraph" w:styleId="Textoindependiente2">
    <w:name w:val="Body Text 2"/>
    <w:basedOn w:val="Normal"/>
    <w:link w:val="Textoindependiente2Car"/>
    <w:uiPriority w:val="99"/>
    <w:pPr>
      <w:jc w:val="both"/>
    </w:pPr>
    <w:rPr>
      <w:color w:val="000000"/>
    </w:rPr>
  </w:style>
  <w:style w:type="character" w:customStyle="1" w:styleId="Textoindependiente2Car">
    <w:name w:val="Texto independiente 2 Car"/>
    <w:link w:val="Textoindependiente2"/>
    <w:uiPriority w:val="99"/>
    <w:semiHidden/>
    <w:locked/>
    <w:rPr>
      <w:rFonts w:ascii="Times" w:hAnsi="Times" w:cs="Times"/>
      <w:sz w:val="24"/>
      <w:szCs w:val="24"/>
      <w:lang w:val="es-ES_tradnl" w:eastAsia="x-none"/>
    </w:rPr>
  </w:style>
  <w:style w:type="character" w:styleId="Hipervnculo">
    <w:name w:val="Hyperlink"/>
    <w:uiPriority w:val="99"/>
    <w:rPr>
      <w:rFonts w:cs="Times New Roman"/>
      <w:color w:val="0000FF"/>
      <w:u w:val="single"/>
    </w:rPr>
  </w:style>
  <w:style w:type="character" w:styleId="Hipervnculovisitado">
    <w:name w:val="FollowedHyperlink"/>
    <w:uiPriority w:val="99"/>
    <w:rPr>
      <w:rFonts w:cs="Times New Roman"/>
      <w:color w:val="800080"/>
      <w:u w:val="single"/>
    </w:rPr>
  </w:style>
  <w:style w:type="character" w:customStyle="1" w:styleId="apple-converted-space">
    <w:name w:val="apple-converted-space"/>
    <w:rsid w:val="001B0256"/>
  </w:style>
  <w:style w:type="character" w:styleId="Textoennegrita">
    <w:name w:val="Strong"/>
    <w:uiPriority w:val="22"/>
    <w:qFormat/>
    <w:rsid w:val="00F3670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08397">
      <w:marLeft w:val="0"/>
      <w:marRight w:val="0"/>
      <w:marTop w:val="0"/>
      <w:marBottom w:val="0"/>
      <w:divBdr>
        <w:top w:val="none" w:sz="0" w:space="0" w:color="auto"/>
        <w:left w:val="none" w:sz="0" w:space="0" w:color="auto"/>
        <w:bottom w:val="none" w:sz="0" w:space="0" w:color="auto"/>
        <w:right w:val="none" w:sz="0" w:space="0" w:color="auto"/>
      </w:divBdr>
    </w:div>
    <w:div w:id="1508708398">
      <w:marLeft w:val="0"/>
      <w:marRight w:val="0"/>
      <w:marTop w:val="0"/>
      <w:marBottom w:val="0"/>
      <w:divBdr>
        <w:top w:val="none" w:sz="0" w:space="0" w:color="auto"/>
        <w:left w:val="none" w:sz="0" w:space="0" w:color="auto"/>
        <w:bottom w:val="none" w:sz="0" w:space="0" w:color="auto"/>
        <w:right w:val="none" w:sz="0" w:space="0" w:color="auto"/>
      </w:divBdr>
    </w:div>
    <w:div w:id="1508708399">
      <w:marLeft w:val="0"/>
      <w:marRight w:val="0"/>
      <w:marTop w:val="0"/>
      <w:marBottom w:val="0"/>
      <w:divBdr>
        <w:top w:val="none" w:sz="0" w:space="0" w:color="auto"/>
        <w:left w:val="none" w:sz="0" w:space="0" w:color="auto"/>
        <w:bottom w:val="none" w:sz="0" w:space="0" w:color="auto"/>
        <w:right w:val="none" w:sz="0" w:space="0" w:color="auto"/>
      </w:divBdr>
    </w:div>
    <w:div w:id="1508708400">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3226</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 quinto patio</vt:lpstr>
      <vt:lpstr>El quinto patio</vt:lpstr>
    </vt:vector>
  </TitlesOfParts>
  <Company>*****</Company>
  <LinksUpToDate>false</LinksUpToDate>
  <CharactersWithSpaces>3805</CharactersWithSpaces>
  <SharedDoc>false</SharedDoc>
  <HLinks>
    <vt:vector size="6" baseType="variant">
      <vt:variant>
        <vt:i4>6553695</vt:i4>
      </vt:variant>
      <vt:variant>
        <vt:i4>0</vt:i4>
      </vt:variant>
      <vt:variant>
        <vt:i4>0</vt:i4>
      </vt:variant>
      <vt:variant>
        <vt:i4>5</vt:i4>
      </vt:variant>
      <vt:variant>
        <vt:lpwstr>mailto:elquintopatio@gmail.com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quinto patio</dc:title>
  <dc:subject/>
  <dc:creator>Red de Periodistas</dc:creator>
  <cp:keywords/>
  <dc:description/>
  <cp:lastModifiedBy>Rosario Hermano</cp:lastModifiedBy>
  <cp:revision>2</cp:revision>
  <cp:lastPrinted>2003-08-22T14:39:00Z</cp:lastPrinted>
  <dcterms:created xsi:type="dcterms:W3CDTF">2020-06-01T20:21:00Z</dcterms:created>
  <dcterms:modified xsi:type="dcterms:W3CDTF">2020-06-01T20:21:00Z</dcterms:modified>
</cp:coreProperties>
</file>