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875" w:rsidRPr="00FF0875" w:rsidRDefault="00FF0875" w:rsidP="00FF0875">
      <w:pPr>
        <w:spacing w:after="0" w:line="435" w:lineRule="atLeast"/>
        <w:outlineLvl w:val="0"/>
        <w:rPr>
          <w:rFonts w:ascii="Arial" w:eastAsia="Times New Roman" w:hAnsi="Arial" w:cs="Arial"/>
          <w:b/>
          <w:bCs/>
          <w:color w:val="333333"/>
          <w:kern w:val="36"/>
          <w:sz w:val="38"/>
          <w:szCs w:val="38"/>
          <w:lang w:val="es-UY" w:eastAsia="es-UY"/>
        </w:rPr>
      </w:pPr>
      <w:r w:rsidRPr="00FF0875">
        <w:rPr>
          <w:rFonts w:ascii="Arial" w:eastAsia="Times New Roman" w:hAnsi="Arial" w:cs="Arial"/>
          <w:b/>
          <w:bCs/>
          <w:color w:val="333333"/>
          <w:kern w:val="36"/>
          <w:sz w:val="38"/>
          <w:szCs w:val="38"/>
          <w:lang w:val="es-UY" w:eastAsia="es-UY"/>
        </w:rPr>
        <w:t>Nelly León: "Si yo no estuviera en la cárcel, no tendría sentido mi vida consagrada"</w:t>
      </w:r>
    </w:p>
    <w:p w:rsidR="00FF0875" w:rsidRPr="00FF0875" w:rsidRDefault="00FF0875" w:rsidP="00FF0875">
      <w:pPr>
        <w:spacing w:after="0" w:line="240" w:lineRule="auto"/>
        <w:rPr>
          <w:rFonts w:ascii="Times New Roman" w:eastAsia="Times New Roman" w:hAnsi="Times New Roman" w:cs="Times New Roman"/>
          <w:sz w:val="24"/>
          <w:szCs w:val="24"/>
          <w:lang w:val="es-UY" w:eastAsia="es-UY"/>
        </w:rPr>
      </w:pPr>
      <w:r w:rsidRPr="00FF0875">
        <w:rPr>
          <w:rFonts w:ascii="Times New Roman" w:eastAsia="Times New Roman" w:hAnsi="Times New Roman" w:cs="Times New Roman"/>
          <w:noProof/>
          <w:sz w:val="24"/>
          <w:szCs w:val="24"/>
          <w:lang w:val="es-UY" w:eastAsia="es-UY"/>
        </w:rPr>
        <w:drawing>
          <wp:inline distT="0" distB="0" distL="0" distR="0" wp14:anchorId="395C97D2" wp14:editId="14298162">
            <wp:extent cx="6286500" cy="3530600"/>
            <wp:effectExtent l="0" t="0" r="0" b="0"/>
            <wp:docPr id="1" name="Imagen 1" descr="Hermana Nelly Le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mana Nelly Leó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rsidR="00FF0875" w:rsidRPr="00FF0875" w:rsidRDefault="00FF0875" w:rsidP="00FF0875">
      <w:pPr>
        <w:spacing w:line="240" w:lineRule="auto"/>
        <w:rPr>
          <w:rFonts w:ascii="Times New Roman" w:eastAsia="Times New Roman" w:hAnsi="Times New Roman" w:cs="Times New Roman"/>
          <w:sz w:val="24"/>
          <w:szCs w:val="24"/>
          <w:lang w:val="es-UY" w:eastAsia="es-UY"/>
        </w:rPr>
      </w:pPr>
      <w:r w:rsidRPr="00FF0875">
        <w:rPr>
          <w:rFonts w:ascii="Times New Roman" w:eastAsia="Times New Roman" w:hAnsi="Times New Roman" w:cs="Times New Roman"/>
          <w:sz w:val="24"/>
          <w:szCs w:val="24"/>
          <w:lang w:val="es-UY" w:eastAsia="es-UY"/>
        </w:rPr>
        <w:t>Hermana Nelly León </w:t>
      </w:r>
      <w:r w:rsidRPr="00FF0875">
        <w:rPr>
          <w:rFonts w:ascii="Times New Roman" w:eastAsia="Times New Roman" w:hAnsi="Times New Roman" w:cs="Times New Roman"/>
          <w:color w:val="8C8C8C"/>
          <w:sz w:val="24"/>
          <w:szCs w:val="24"/>
          <w:lang w:val="es-UY" w:eastAsia="es-UY"/>
        </w:rPr>
        <w:t>Fundación Mujer Levántate</w:t>
      </w:r>
    </w:p>
    <w:p w:rsidR="00FF0875" w:rsidRPr="00FF0875" w:rsidRDefault="00FF0875" w:rsidP="00FF0875">
      <w:pPr>
        <w:spacing w:after="0" w:line="345" w:lineRule="atLeast"/>
        <w:jc w:val="both"/>
        <w:outlineLvl w:val="1"/>
        <w:rPr>
          <w:rFonts w:ascii="Arial" w:eastAsia="Times New Roman" w:hAnsi="Arial" w:cs="Arial"/>
          <w:b/>
          <w:bCs/>
          <w:color w:val="4472C4" w:themeColor="accent1"/>
          <w:sz w:val="26"/>
          <w:szCs w:val="26"/>
          <w:lang w:val="es-UY" w:eastAsia="es-UY"/>
        </w:rPr>
      </w:pPr>
      <w:r w:rsidRPr="00FF0875">
        <w:rPr>
          <w:rFonts w:ascii="Arial" w:eastAsia="Times New Roman" w:hAnsi="Arial" w:cs="Arial"/>
          <w:b/>
          <w:bCs/>
          <w:color w:val="4472C4" w:themeColor="accent1"/>
          <w:sz w:val="26"/>
          <w:szCs w:val="26"/>
          <w:lang w:val="es-UY" w:eastAsia="es-UY"/>
        </w:rPr>
        <w:t>Tras quince años trabajando en cárceles de mujeres, Nelly León denunció delante del Papa Francisco, que visitaba un centro penitenciario femenino, que "en Chile se encarcela la pobreza"</w:t>
      </w:r>
    </w:p>
    <w:p w:rsidR="00FF0875" w:rsidRPr="00FF0875" w:rsidRDefault="00FF0875" w:rsidP="00FF0875">
      <w:pPr>
        <w:spacing w:after="0" w:line="345" w:lineRule="atLeast"/>
        <w:jc w:val="both"/>
        <w:outlineLvl w:val="1"/>
        <w:rPr>
          <w:rFonts w:ascii="Arial" w:eastAsia="Times New Roman" w:hAnsi="Arial" w:cs="Arial"/>
          <w:b/>
          <w:bCs/>
          <w:color w:val="4472C4" w:themeColor="accent1"/>
          <w:sz w:val="26"/>
          <w:szCs w:val="26"/>
          <w:lang w:val="es-UY" w:eastAsia="es-UY"/>
        </w:rPr>
      </w:pPr>
      <w:r w:rsidRPr="00FF0875">
        <w:rPr>
          <w:rFonts w:ascii="Arial" w:eastAsia="Times New Roman" w:hAnsi="Arial" w:cs="Arial"/>
          <w:b/>
          <w:bCs/>
          <w:color w:val="4472C4" w:themeColor="accent1"/>
          <w:sz w:val="26"/>
          <w:szCs w:val="26"/>
          <w:lang w:val="es-UY" w:eastAsia="es-UY"/>
        </w:rPr>
        <w:t>Reconoce haber decidido correr riesgos en lugar de quedarse "en mi casa encerradita para cuidarme yo". "Para qué, qué sentido tiene que yo me cuide, si yo no voy a servir a los otros"</w:t>
      </w:r>
    </w:p>
    <w:p w:rsidR="00FF0875" w:rsidRPr="00FF0875" w:rsidRDefault="00FF0875" w:rsidP="00FF0875">
      <w:pPr>
        <w:spacing w:after="0" w:line="345" w:lineRule="atLeast"/>
        <w:jc w:val="both"/>
        <w:outlineLvl w:val="1"/>
        <w:rPr>
          <w:rFonts w:ascii="Arial" w:eastAsia="Times New Roman" w:hAnsi="Arial" w:cs="Arial"/>
          <w:b/>
          <w:bCs/>
          <w:color w:val="4472C4" w:themeColor="accent1"/>
          <w:sz w:val="26"/>
          <w:szCs w:val="26"/>
          <w:lang w:val="es-UY" w:eastAsia="es-UY"/>
        </w:rPr>
      </w:pPr>
      <w:r w:rsidRPr="00FF0875">
        <w:rPr>
          <w:rFonts w:ascii="Arial" w:eastAsia="Times New Roman" w:hAnsi="Arial" w:cs="Arial"/>
          <w:b/>
          <w:bCs/>
          <w:color w:val="4472C4" w:themeColor="accent1"/>
          <w:sz w:val="26"/>
          <w:szCs w:val="26"/>
          <w:lang w:val="es-UY" w:eastAsia="es-UY"/>
        </w:rPr>
        <w:t>"Había mucha pobreza, mis alumnos eran muy pobres, llegaban sin tomar desayuno", recuerda en la entrevista, y automáticamente plantea el problema de las pobrezas interconectadas, en los casos de las personas que terminan presas</w:t>
      </w:r>
    </w:p>
    <w:p w:rsidR="00FF0875" w:rsidRPr="00FF0875" w:rsidRDefault="00FF0875" w:rsidP="00FF0875">
      <w:pPr>
        <w:spacing w:after="150" w:line="240" w:lineRule="auto"/>
        <w:rPr>
          <w:rFonts w:ascii="inherit" w:eastAsia="Times New Roman" w:hAnsi="inherit" w:cs="Times New Roman"/>
          <w:b/>
          <w:bCs/>
          <w:i/>
          <w:iCs/>
          <w:color w:val="333333"/>
          <w:sz w:val="20"/>
          <w:szCs w:val="20"/>
          <w:lang w:val="es-UY" w:eastAsia="es-UY"/>
        </w:rPr>
      </w:pPr>
      <w:r w:rsidRPr="00FF0875">
        <w:rPr>
          <w:rFonts w:ascii="inherit" w:eastAsia="Times New Roman" w:hAnsi="inherit" w:cs="Times New Roman"/>
          <w:b/>
          <w:bCs/>
          <w:i/>
          <w:iCs/>
          <w:color w:val="333333"/>
          <w:sz w:val="20"/>
          <w:szCs w:val="20"/>
          <w:lang w:val="es-UY" w:eastAsia="es-UY"/>
        </w:rPr>
        <w:t>01.06.2020 </w:t>
      </w:r>
      <w:hyperlink r:id="rId6" w:history="1">
        <w:r w:rsidRPr="00FF0875">
          <w:rPr>
            <w:rFonts w:ascii="inherit" w:eastAsia="Times New Roman" w:hAnsi="inherit" w:cs="Times New Roman"/>
            <w:b/>
            <w:bCs/>
            <w:i/>
            <w:iCs/>
            <w:color w:val="D49400"/>
            <w:sz w:val="20"/>
            <w:szCs w:val="20"/>
            <w:lang w:val="es-UY" w:eastAsia="es-UY"/>
          </w:rPr>
          <w:t>Lucía López Alonso</w:t>
        </w:r>
      </w:hyperlink>
    </w:p>
    <w:p w:rsidR="00FF0875" w:rsidRPr="00FF0875" w:rsidRDefault="00FF0875" w:rsidP="00FF0875">
      <w:pPr>
        <w:shd w:val="clear" w:color="auto" w:fill="FFFFFF"/>
        <w:spacing w:after="465" w:line="300" w:lineRule="atLeast"/>
        <w:rPr>
          <w:rFonts w:ascii="Arial" w:eastAsia="Times New Roman" w:hAnsi="Arial" w:cs="Arial"/>
          <w:color w:val="333333"/>
          <w:sz w:val="21"/>
          <w:szCs w:val="21"/>
          <w:lang w:val="es-UY" w:eastAsia="es-UY"/>
        </w:rPr>
      </w:pPr>
      <w:r w:rsidRPr="00FF0875">
        <w:rPr>
          <w:rFonts w:ascii="Arial" w:eastAsia="Times New Roman" w:hAnsi="Arial" w:cs="Arial"/>
          <w:color w:val="333333"/>
          <w:sz w:val="21"/>
          <w:szCs w:val="21"/>
          <w:lang w:val="es-UY" w:eastAsia="es-UY"/>
        </w:rPr>
        <w:t>Tras quince años trabajando en </w:t>
      </w:r>
      <w:r w:rsidRPr="00FF0875">
        <w:rPr>
          <w:rFonts w:ascii="Arial" w:eastAsia="Times New Roman" w:hAnsi="Arial" w:cs="Arial"/>
          <w:b/>
          <w:bCs/>
          <w:color w:val="474747"/>
          <w:sz w:val="21"/>
          <w:szCs w:val="21"/>
          <w:lang w:val="es-UY" w:eastAsia="es-UY"/>
        </w:rPr>
        <w:t>cárceles de mujeres</w:t>
      </w:r>
      <w:r w:rsidRPr="00FF0875">
        <w:rPr>
          <w:rFonts w:ascii="Arial" w:eastAsia="Times New Roman" w:hAnsi="Arial" w:cs="Arial"/>
          <w:color w:val="333333"/>
          <w:sz w:val="21"/>
          <w:szCs w:val="21"/>
          <w:lang w:val="es-UY" w:eastAsia="es-UY"/>
        </w:rPr>
        <w:t>, Nelly León denunció delante del Papa Francisco, que visitaba un centro penitenciario femenino, que "en Chile se encarcela la pobreza". Las palabras de la religiosa chilena hicieron eco y dieron qué pensar en el país latinoamericano, mientras ella siguió acompañando a las presas dentro de la cárcel. Hoy pasa la cuarentena de la crisis del coronavirus con ellas, en vez de con su comunidad.</w:t>
      </w:r>
    </w:p>
    <w:p w:rsidR="00FF0875" w:rsidRPr="00FF0875" w:rsidRDefault="00FF0875" w:rsidP="00FF0875">
      <w:pPr>
        <w:shd w:val="clear" w:color="auto" w:fill="FFFFFF"/>
        <w:spacing w:after="465" w:line="300" w:lineRule="atLeast"/>
        <w:jc w:val="both"/>
        <w:rPr>
          <w:rFonts w:ascii="Arial" w:eastAsia="Times New Roman" w:hAnsi="Arial" w:cs="Arial"/>
          <w:color w:val="333333"/>
          <w:sz w:val="24"/>
          <w:szCs w:val="24"/>
          <w:lang w:val="es-UY" w:eastAsia="es-UY"/>
        </w:rPr>
      </w:pPr>
      <w:r w:rsidRPr="00FF0875">
        <w:rPr>
          <w:rFonts w:ascii="Arial" w:eastAsia="Times New Roman" w:hAnsi="Arial" w:cs="Arial"/>
          <w:color w:val="333333"/>
          <w:sz w:val="24"/>
          <w:szCs w:val="24"/>
          <w:lang w:val="es-UY" w:eastAsia="es-UY"/>
        </w:rPr>
        <w:t>"Lo que era mi oficina lo convertí en mi dormitorio, me hicieron una cama y me instalaron una ducha, </w:t>
      </w:r>
      <w:r w:rsidRPr="00FF0875">
        <w:rPr>
          <w:rFonts w:ascii="Arial" w:eastAsia="Times New Roman" w:hAnsi="Arial" w:cs="Arial"/>
          <w:b/>
          <w:bCs/>
          <w:color w:val="474747"/>
          <w:sz w:val="24"/>
          <w:szCs w:val="24"/>
          <w:lang w:val="es-UY" w:eastAsia="es-UY"/>
        </w:rPr>
        <w:t>por el riesgo de contagiar a mi comunidad y también a las mismas internas</w:t>
      </w:r>
      <w:r w:rsidRPr="00FF0875">
        <w:rPr>
          <w:rFonts w:ascii="Arial" w:eastAsia="Times New Roman" w:hAnsi="Arial" w:cs="Arial"/>
          <w:color w:val="333333"/>
          <w:sz w:val="24"/>
          <w:szCs w:val="24"/>
          <w:lang w:val="es-UY" w:eastAsia="es-UY"/>
        </w:rPr>
        <w:t xml:space="preserve">, entonces estoy haciendo cuarentena aquí", dice León, para quien es evidente que hay que evitar la propagación del virus, pero sin </w:t>
      </w:r>
      <w:r w:rsidRPr="00FF0875">
        <w:rPr>
          <w:rFonts w:ascii="Arial" w:eastAsia="Times New Roman" w:hAnsi="Arial" w:cs="Arial"/>
          <w:color w:val="333333"/>
          <w:sz w:val="24"/>
          <w:szCs w:val="24"/>
          <w:lang w:val="es-UY" w:eastAsia="es-UY"/>
        </w:rPr>
        <w:lastRenderedPageBreak/>
        <w:t>alejarse de lo que ha dado sentido a su vida: el acompañamiento a mujeres presas y víctimas de pobreza.</w:t>
      </w:r>
    </w:p>
    <w:p w:rsidR="00FF0875" w:rsidRPr="00FF0875" w:rsidRDefault="00FF0875" w:rsidP="00FF0875">
      <w:pPr>
        <w:shd w:val="clear" w:color="auto" w:fill="FFFFFF"/>
        <w:spacing w:after="465" w:line="300" w:lineRule="atLeast"/>
        <w:jc w:val="both"/>
        <w:rPr>
          <w:rFonts w:ascii="Arial" w:eastAsia="Times New Roman" w:hAnsi="Arial" w:cs="Arial"/>
          <w:color w:val="333333"/>
          <w:sz w:val="24"/>
          <w:szCs w:val="24"/>
          <w:lang w:val="es-UY" w:eastAsia="es-UY"/>
        </w:rPr>
      </w:pPr>
      <w:r w:rsidRPr="00FF0875">
        <w:rPr>
          <w:rFonts w:ascii="Arial" w:eastAsia="Times New Roman" w:hAnsi="Arial" w:cs="Arial"/>
          <w:color w:val="333333"/>
          <w:sz w:val="24"/>
          <w:szCs w:val="24"/>
          <w:lang w:val="es-UY" w:eastAsia="es-UY"/>
        </w:rPr>
        <w:t>Entrevistada por Alberto González en </w:t>
      </w:r>
      <w:proofErr w:type="spellStart"/>
      <w:r w:rsidRPr="00FF0875">
        <w:rPr>
          <w:rFonts w:ascii="Arial" w:eastAsia="Times New Roman" w:hAnsi="Arial" w:cs="Arial"/>
          <w:color w:val="333333"/>
          <w:sz w:val="24"/>
          <w:szCs w:val="24"/>
          <w:lang w:val="es-UY" w:eastAsia="es-UY"/>
        </w:rPr>
        <w:fldChar w:fldCharType="begin"/>
      </w:r>
      <w:r w:rsidRPr="00FF0875">
        <w:rPr>
          <w:rFonts w:ascii="Arial" w:eastAsia="Times New Roman" w:hAnsi="Arial" w:cs="Arial"/>
          <w:color w:val="333333"/>
          <w:sz w:val="24"/>
          <w:szCs w:val="24"/>
          <w:lang w:val="es-UY" w:eastAsia="es-UY"/>
        </w:rPr>
        <w:instrText xml:space="preserve"> HYPERLINK "https://www.biobiochile.cl/noticias/opinion/entrevistas/2020/05/27/nelly-leon-la-religiosa-opto-vivir-tras-las-rejas-covid-19-la-carcel-mucho-castigo.shtml" </w:instrText>
      </w:r>
      <w:r w:rsidRPr="00FF0875">
        <w:rPr>
          <w:rFonts w:ascii="Arial" w:eastAsia="Times New Roman" w:hAnsi="Arial" w:cs="Arial"/>
          <w:color w:val="333333"/>
          <w:sz w:val="24"/>
          <w:szCs w:val="24"/>
          <w:lang w:val="es-UY" w:eastAsia="es-UY"/>
        </w:rPr>
        <w:fldChar w:fldCharType="separate"/>
      </w:r>
      <w:r w:rsidRPr="00FF0875">
        <w:rPr>
          <w:rFonts w:ascii="Arial" w:eastAsia="Times New Roman" w:hAnsi="Arial" w:cs="Arial"/>
          <w:color w:val="D49400"/>
          <w:sz w:val="24"/>
          <w:szCs w:val="24"/>
          <w:lang w:val="es-UY" w:eastAsia="es-UY"/>
        </w:rPr>
        <w:t>biobiochile</w:t>
      </w:r>
      <w:proofErr w:type="spellEnd"/>
      <w:r w:rsidRPr="00FF0875">
        <w:rPr>
          <w:rFonts w:ascii="Arial" w:eastAsia="Times New Roman" w:hAnsi="Arial" w:cs="Arial"/>
          <w:color w:val="333333"/>
          <w:sz w:val="24"/>
          <w:szCs w:val="24"/>
          <w:lang w:val="es-UY" w:eastAsia="es-UY"/>
        </w:rPr>
        <w:fldChar w:fldCharType="end"/>
      </w:r>
      <w:r w:rsidRPr="00FF0875">
        <w:rPr>
          <w:rFonts w:ascii="Arial" w:eastAsia="Times New Roman" w:hAnsi="Arial" w:cs="Arial"/>
          <w:color w:val="333333"/>
          <w:sz w:val="24"/>
          <w:szCs w:val="24"/>
          <w:lang w:val="es-UY" w:eastAsia="es-UY"/>
        </w:rPr>
        <w:t>, </w:t>
      </w:r>
      <w:r w:rsidRPr="00FF0875">
        <w:rPr>
          <w:rFonts w:ascii="Arial" w:eastAsia="Times New Roman" w:hAnsi="Arial" w:cs="Arial"/>
          <w:b/>
          <w:bCs/>
          <w:color w:val="474747"/>
          <w:sz w:val="24"/>
          <w:szCs w:val="24"/>
          <w:lang w:val="es-UY" w:eastAsia="es-UY"/>
        </w:rPr>
        <w:t>Nelly León</w:t>
      </w:r>
      <w:r w:rsidRPr="00FF0875">
        <w:rPr>
          <w:rFonts w:ascii="Arial" w:eastAsia="Times New Roman" w:hAnsi="Arial" w:cs="Arial"/>
          <w:color w:val="333333"/>
          <w:sz w:val="24"/>
          <w:szCs w:val="24"/>
          <w:lang w:val="es-UY" w:eastAsia="es-UY"/>
        </w:rPr>
        <w:t> asegura cuidarse para no enfermar, pero reconoce haber decidido correr riesgos en lugar de quedarse "en mi casa encerradita para cuidarme yo". "Para qué, qué sentido tiene que yo me cuide, si yo no voy a servir a los otros", cuestiona la religiosa. "Si yo no estuviera en la cárcel, no tendría sentido mi vida consagrada".</w:t>
      </w:r>
    </w:p>
    <w:p w:rsidR="00FF0875" w:rsidRPr="00FF0875" w:rsidRDefault="00FF0875" w:rsidP="00FF0875">
      <w:pPr>
        <w:shd w:val="clear" w:color="auto" w:fill="FFFFFF"/>
        <w:spacing w:after="0" w:line="240" w:lineRule="auto"/>
        <w:jc w:val="both"/>
        <w:rPr>
          <w:rFonts w:ascii="Arial" w:eastAsia="Times New Roman" w:hAnsi="Arial" w:cs="Arial"/>
          <w:color w:val="000000"/>
          <w:sz w:val="24"/>
          <w:szCs w:val="24"/>
          <w:lang w:val="es-UY" w:eastAsia="es-UY"/>
        </w:rPr>
      </w:pPr>
      <w:r w:rsidRPr="00FF0875">
        <w:rPr>
          <w:rFonts w:ascii="Arial" w:eastAsia="Times New Roman" w:hAnsi="Arial" w:cs="Arial"/>
          <w:noProof/>
          <w:color w:val="000000"/>
          <w:sz w:val="24"/>
          <w:szCs w:val="24"/>
          <w:lang w:val="es-UY" w:eastAsia="es-UY"/>
        </w:rPr>
        <w:drawing>
          <wp:inline distT="0" distB="0" distL="0" distR="0" wp14:anchorId="30393107" wp14:editId="5D9748B2">
            <wp:extent cx="5314950" cy="2984018"/>
            <wp:effectExtent l="0" t="0" r="0" b="6985"/>
            <wp:docPr id="2" name="Imagen 2" descr="Papa, en la cárcel chi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a, en la cárcel chile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4471" cy="2989363"/>
                    </a:xfrm>
                    <a:prstGeom prst="rect">
                      <a:avLst/>
                    </a:prstGeom>
                    <a:noFill/>
                    <a:ln>
                      <a:noFill/>
                    </a:ln>
                  </pic:spPr>
                </pic:pic>
              </a:graphicData>
            </a:graphic>
          </wp:inline>
        </w:drawing>
      </w:r>
    </w:p>
    <w:p w:rsidR="00FF0875" w:rsidRPr="00FF0875" w:rsidRDefault="00FF0875" w:rsidP="00FF0875">
      <w:pPr>
        <w:shd w:val="clear" w:color="auto" w:fill="FFFFFF"/>
        <w:spacing w:line="240" w:lineRule="auto"/>
        <w:jc w:val="both"/>
        <w:rPr>
          <w:rFonts w:ascii="Arial" w:eastAsia="Times New Roman" w:hAnsi="Arial" w:cs="Arial"/>
          <w:color w:val="000000"/>
          <w:sz w:val="24"/>
          <w:szCs w:val="24"/>
          <w:lang w:val="es-UY" w:eastAsia="es-UY"/>
        </w:rPr>
      </w:pPr>
      <w:r w:rsidRPr="00FF0875">
        <w:rPr>
          <w:rFonts w:ascii="Arial" w:eastAsia="Times New Roman" w:hAnsi="Arial" w:cs="Arial"/>
          <w:color w:val="000000"/>
          <w:sz w:val="24"/>
          <w:szCs w:val="24"/>
          <w:lang w:val="es-UY" w:eastAsia="es-UY"/>
        </w:rPr>
        <w:t>Papa, en la cárcel chilena</w:t>
      </w:r>
    </w:p>
    <w:p w:rsidR="00FF0875" w:rsidRPr="00FF0875" w:rsidRDefault="00FF0875" w:rsidP="00FF0875">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FF0875">
        <w:rPr>
          <w:rFonts w:ascii="Arial" w:eastAsia="Times New Roman" w:hAnsi="Arial" w:cs="Arial"/>
          <w:b/>
          <w:bCs/>
          <w:color w:val="474747"/>
          <w:sz w:val="24"/>
          <w:szCs w:val="24"/>
          <w:lang w:val="es-UY" w:eastAsia="es-UY"/>
        </w:rPr>
        <w:t>Pobrezas interconectadas</w:t>
      </w:r>
    </w:p>
    <w:p w:rsidR="00FF0875" w:rsidRPr="00FF0875" w:rsidRDefault="00FF0875" w:rsidP="00FF0875">
      <w:pPr>
        <w:shd w:val="clear" w:color="auto" w:fill="FFFFFF"/>
        <w:spacing w:after="465" w:line="300" w:lineRule="atLeast"/>
        <w:jc w:val="both"/>
        <w:rPr>
          <w:rFonts w:ascii="Arial" w:eastAsia="Times New Roman" w:hAnsi="Arial" w:cs="Arial"/>
          <w:color w:val="333333"/>
          <w:sz w:val="24"/>
          <w:szCs w:val="24"/>
          <w:lang w:val="es-UY" w:eastAsia="es-UY"/>
        </w:rPr>
      </w:pPr>
      <w:r w:rsidRPr="00FF0875">
        <w:rPr>
          <w:rFonts w:ascii="Arial" w:eastAsia="Times New Roman" w:hAnsi="Arial" w:cs="Arial"/>
          <w:color w:val="333333"/>
          <w:sz w:val="24"/>
          <w:szCs w:val="24"/>
          <w:lang w:val="es-UY" w:eastAsia="es-UY"/>
        </w:rPr>
        <w:t>Cuando Nelly León era una veinteañera y no había descubierto su vocación religiosa, </w:t>
      </w:r>
      <w:r w:rsidRPr="00FF0875">
        <w:rPr>
          <w:rFonts w:ascii="Arial" w:eastAsia="Times New Roman" w:hAnsi="Arial" w:cs="Arial"/>
          <w:b/>
          <w:bCs/>
          <w:color w:val="474747"/>
          <w:sz w:val="24"/>
          <w:szCs w:val="24"/>
          <w:lang w:val="es-UY" w:eastAsia="es-UY"/>
        </w:rPr>
        <w:t>trabajaba en un colegio</w:t>
      </w:r>
      <w:r w:rsidRPr="00FF0875">
        <w:rPr>
          <w:rFonts w:ascii="Arial" w:eastAsia="Times New Roman" w:hAnsi="Arial" w:cs="Arial"/>
          <w:color w:val="333333"/>
          <w:sz w:val="24"/>
          <w:szCs w:val="24"/>
          <w:lang w:val="es-UY" w:eastAsia="es-UY"/>
        </w:rPr>
        <w:t> en el que llegó a presenciar el abuso sexual a una niña, un hecho que nunca olvidaría y que le llevaría a entregarse a la lucha por los derechos de las mujeres vulnerables.</w:t>
      </w:r>
    </w:p>
    <w:p w:rsidR="00FF0875" w:rsidRPr="00FF0875" w:rsidRDefault="00FF0875" w:rsidP="00FF0875">
      <w:pPr>
        <w:shd w:val="clear" w:color="auto" w:fill="FFFFFF"/>
        <w:spacing w:after="465" w:line="300" w:lineRule="atLeast"/>
        <w:jc w:val="both"/>
        <w:rPr>
          <w:rFonts w:ascii="Arial" w:eastAsia="Times New Roman" w:hAnsi="Arial" w:cs="Arial"/>
          <w:color w:val="333333"/>
          <w:sz w:val="24"/>
          <w:szCs w:val="24"/>
          <w:lang w:val="es-UY" w:eastAsia="es-UY"/>
        </w:rPr>
      </w:pPr>
      <w:r w:rsidRPr="00FF0875">
        <w:rPr>
          <w:rFonts w:ascii="Arial" w:eastAsia="Times New Roman" w:hAnsi="Arial" w:cs="Arial"/>
          <w:color w:val="333333"/>
          <w:sz w:val="24"/>
          <w:szCs w:val="24"/>
          <w:lang w:val="es-UY" w:eastAsia="es-UY"/>
        </w:rPr>
        <w:t>"Había mucha pobreza, mis alumnos eran muy pobres, llegaban sin tomar desayuno", recuerda en la entrevista, y automáticamente plantea el problema de las pobrezas interconectadas, en los casos de las personas que terminan presas. Se trata de una carencia material ("familias de los cordones de pobreza de Santiago y de nuestras ciudades grandes, de ahí viene la gente que está presa") a la que se suma la falta de afecto o maltrato. "Esa forma de vivir, el respeto, la responsabilidad, el amor profundo, ellas no lo tienen", denuncia la </w:t>
      </w:r>
      <w:r w:rsidRPr="00FF0875">
        <w:rPr>
          <w:rFonts w:ascii="Arial" w:eastAsia="Times New Roman" w:hAnsi="Arial" w:cs="Arial"/>
          <w:b/>
          <w:bCs/>
          <w:color w:val="474747"/>
          <w:sz w:val="24"/>
          <w:szCs w:val="24"/>
          <w:lang w:val="es-UY" w:eastAsia="es-UY"/>
        </w:rPr>
        <w:t>hermana del Buen Pastor</w:t>
      </w:r>
      <w:r w:rsidRPr="00FF0875">
        <w:rPr>
          <w:rFonts w:ascii="Arial" w:eastAsia="Times New Roman" w:hAnsi="Arial" w:cs="Arial"/>
          <w:color w:val="333333"/>
          <w:sz w:val="24"/>
          <w:szCs w:val="24"/>
          <w:lang w:val="es-UY" w:eastAsia="es-UY"/>
        </w:rPr>
        <w:t>.</w:t>
      </w:r>
    </w:p>
    <w:p w:rsidR="00FF0875" w:rsidRPr="00FF0875" w:rsidRDefault="00FF0875" w:rsidP="00FF0875">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FF0875">
        <w:rPr>
          <w:rFonts w:ascii="Arial" w:eastAsia="Times New Roman" w:hAnsi="Arial" w:cs="Arial"/>
          <w:b/>
          <w:bCs/>
          <w:color w:val="474747"/>
          <w:sz w:val="26"/>
          <w:szCs w:val="26"/>
          <w:lang w:val="es-UY" w:eastAsia="es-UY"/>
        </w:rPr>
        <w:t>Incluir, mejor que reinsertar</w:t>
      </w:r>
    </w:p>
    <w:p w:rsidR="00FF0875" w:rsidRPr="00FF0875" w:rsidRDefault="00FF0875" w:rsidP="00FF0875">
      <w:pPr>
        <w:shd w:val="clear" w:color="auto" w:fill="FFFFFF"/>
        <w:spacing w:after="465" w:line="300" w:lineRule="atLeast"/>
        <w:jc w:val="both"/>
        <w:rPr>
          <w:rFonts w:ascii="Arial" w:eastAsia="Times New Roman" w:hAnsi="Arial" w:cs="Arial"/>
          <w:color w:val="333333"/>
          <w:sz w:val="24"/>
          <w:szCs w:val="24"/>
          <w:lang w:val="es-UY" w:eastAsia="es-UY"/>
        </w:rPr>
      </w:pPr>
      <w:r w:rsidRPr="00FF0875">
        <w:rPr>
          <w:rFonts w:ascii="Arial" w:eastAsia="Times New Roman" w:hAnsi="Arial" w:cs="Arial"/>
          <w:color w:val="333333"/>
          <w:sz w:val="24"/>
          <w:szCs w:val="24"/>
          <w:lang w:val="es-UY" w:eastAsia="es-UY"/>
        </w:rPr>
        <w:t>La monja dice que su aliada es la </w:t>
      </w:r>
      <w:r w:rsidRPr="00FF0875">
        <w:rPr>
          <w:rFonts w:ascii="Arial" w:eastAsia="Times New Roman" w:hAnsi="Arial" w:cs="Arial"/>
          <w:b/>
          <w:bCs/>
          <w:color w:val="474747"/>
          <w:sz w:val="24"/>
          <w:szCs w:val="24"/>
          <w:lang w:val="es-UY" w:eastAsia="es-UY"/>
        </w:rPr>
        <w:t>inclusión social</w:t>
      </w:r>
      <w:r w:rsidRPr="00FF0875">
        <w:rPr>
          <w:rFonts w:ascii="Arial" w:eastAsia="Times New Roman" w:hAnsi="Arial" w:cs="Arial"/>
          <w:color w:val="333333"/>
          <w:sz w:val="24"/>
          <w:szCs w:val="24"/>
          <w:lang w:val="es-UY" w:eastAsia="es-UY"/>
        </w:rPr>
        <w:t> de las mujeres privadas de libertad, no su reinserción. "Dónde la estoy reinsertando si ha sido excluida de escuelas, excluida de un barrio digno, excluida de una casa digna, excluida de un montón de cosas", explica.</w:t>
      </w:r>
    </w:p>
    <w:p w:rsidR="00FF0875" w:rsidRPr="00FF0875" w:rsidRDefault="00FF0875" w:rsidP="00FF0875">
      <w:pPr>
        <w:shd w:val="clear" w:color="auto" w:fill="FFFFFF"/>
        <w:spacing w:after="465" w:line="300" w:lineRule="atLeast"/>
        <w:jc w:val="both"/>
        <w:rPr>
          <w:rFonts w:ascii="Arial" w:eastAsia="Times New Roman" w:hAnsi="Arial" w:cs="Arial"/>
          <w:color w:val="333333"/>
          <w:sz w:val="24"/>
          <w:szCs w:val="24"/>
          <w:lang w:val="es-UY" w:eastAsia="es-UY"/>
        </w:rPr>
      </w:pPr>
      <w:r w:rsidRPr="00FF0875">
        <w:rPr>
          <w:rFonts w:ascii="Arial" w:eastAsia="Times New Roman" w:hAnsi="Arial" w:cs="Arial"/>
          <w:color w:val="333333"/>
          <w:sz w:val="24"/>
          <w:szCs w:val="24"/>
          <w:lang w:val="es-UY" w:eastAsia="es-UY"/>
        </w:rPr>
        <w:t>Y asegura que el actual sistema penitenciario solo provoca sufrimiento y un futuro negro, cuando muchas condenas se podrían "cumplir afuera". </w:t>
      </w:r>
      <w:r w:rsidRPr="00FF0875">
        <w:rPr>
          <w:rFonts w:ascii="Arial" w:eastAsia="Times New Roman" w:hAnsi="Arial" w:cs="Arial"/>
          <w:b/>
          <w:bCs/>
          <w:color w:val="474747"/>
          <w:sz w:val="24"/>
          <w:szCs w:val="24"/>
          <w:lang w:val="es-UY" w:eastAsia="es-UY"/>
        </w:rPr>
        <w:t>Su Fundación, Mujer Levántate</w:t>
      </w:r>
      <w:r w:rsidRPr="00FF0875">
        <w:rPr>
          <w:rFonts w:ascii="Arial" w:eastAsia="Times New Roman" w:hAnsi="Arial" w:cs="Arial"/>
          <w:color w:val="333333"/>
          <w:sz w:val="24"/>
          <w:szCs w:val="24"/>
          <w:lang w:val="es-UY" w:eastAsia="es-UY"/>
        </w:rPr>
        <w:t>, apoya a las presas en ese proceso de inclusión social tras la condena y trata de que redescubran "que hay metas en la vida que cumplir, que tenemos sueños".</w:t>
      </w:r>
    </w:p>
    <w:p w:rsidR="002E2F5B" w:rsidRDefault="006B1AB1">
      <w:bookmarkStart w:id="0" w:name="_GoBack"/>
      <w:r>
        <w:t>www. r</w:t>
      </w:r>
      <w:r w:rsidRPr="006B1AB1">
        <w:t>eligiondigital.org/vida-religiosa/Nelly-Leon-carcel-sentido-consagrada-cuarentena-presas-acompanamiento-mujeres-inclusion-social-religiosa</w:t>
      </w:r>
    </w:p>
    <w:bookmarkEnd w:id="0"/>
    <w:p w:rsidR="006B1AB1" w:rsidRDefault="006B1AB1"/>
    <w:sectPr w:rsidR="006B1A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A27A16"/>
    <w:multiLevelType w:val="multilevel"/>
    <w:tmpl w:val="CD12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75"/>
    <w:rsid w:val="002E2F5B"/>
    <w:rsid w:val="006B1AB1"/>
    <w:rsid w:val="00FF087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43B8"/>
  <w15:chartTrackingRefBased/>
  <w15:docId w15:val="{E119329E-4F1D-4E82-83CA-0215E246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584526">
      <w:bodyDiv w:val="1"/>
      <w:marLeft w:val="0"/>
      <w:marRight w:val="0"/>
      <w:marTop w:val="0"/>
      <w:marBottom w:val="0"/>
      <w:divBdr>
        <w:top w:val="none" w:sz="0" w:space="0" w:color="auto"/>
        <w:left w:val="none" w:sz="0" w:space="0" w:color="auto"/>
        <w:bottom w:val="none" w:sz="0" w:space="0" w:color="auto"/>
        <w:right w:val="none" w:sz="0" w:space="0" w:color="auto"/>
      </w:divBdr>
      <w:divsChild>
        <w:div w:id="496579573">
          <w:marLeft w:val="0"/>
          <w:marRight w:val="0"/>
          <w:marTop w:val="0"/>
          <w:marBottom w:val="0"/>
          <w:divBdr>
            <w:top w:val="none" w:sz="0" w:space="0" w:color="auto"/>
            <w:left w:val="none" w:sz="0" w:space="0" w:color="auto"/>
            <w:bottom w:val="none" w:sz="0" w:space="0" w:color="auto"/>
            <w:right w:val="none" w:sz="0" w:space="0" w:color="auto"/>
          </w:divBdr>
          <w:divsChild>
            <w:div w:id="959530520">
              <w:marLeft w:val="0"/>
              <w:marRight w:val="0"/>
              <w:marTop w:val="0"/>
              <w:marBottom w:val="600"/>
              <w:divBdr>
                <w:top w:val="none" w:sz="0" w:space="0" w:color="auto"/>
                <w:left w:val="none" w:sz="0" w:space="0" w:color="auto"/>
                <w:bottom w:val="none" w:sz="0" w:space="0" w:color="auto"/>
                <w:right w:val="none" w:sz="0" w:space="0" w:color="auto"/>
              </w:divBdr>
              <w:divsChild>
                <w:div w:id="150269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88446">
          <w:marLeft w:val="0"/>
          <w:marRight w:val="0"/>
          <w:marTop w:val="0"/>
          <w:marBottom w:val="0"/>
          <w:divBdr>
            <w:top w:val="none" w:sz="0" w:space="0" w:color="auto"/>
            <w:left w:val="none" w:sz="0" w:space="0" w:color="auto"/>
            <w:bottom w:val="none" w:sz="0" w:space="0" w:color="auto"/>
            <w:right w:val="none" w:sz="0" w:space="0" w:color="auto"/>
          </w:divBdr>
          <w:divsChild>
            <w:div w:id="639773004">
              <w:marLeft w:val="0"/>
              <w:marRight w:val="0"/>
              <w:marTop w:val="0"/>
              <w:marBottom w:val="0"/>
              <w:divBdr>
                <w:top w:val="none" w:sz="0" w:space="0" w:color="auto"/>
                <w:left w:val="none" w:sz="0" w:space="0" w:color="auto"/>
                <w:bottom w:val="none" w:sz="0" w:space="0" w:color="auto"/>
                <w:right w:val="none" w:sz="0" w:space="0" w:color="auto"/>
              </w:divBdr>
              <w:divsChild>
                <w:div w:id="778262957">
                  <w:marLeft w:val="-1275"/>
                  <w:marRight w:val="0"/>
                  <w:marTop w:val="0"/>
                  <w:marBottom w:val="0"/>
                  <w:divBdr>
                    <w:top w:val="none" w:sz="0" w:space="0" w:color="auto"/>
                    <w:left w:val="none" w:sz="0" w:space="0" w:color="auto"/>
                    <w:bottom w:val="none" w:sz="0" w:space="0" w:color="auto"/>
                    <w:right w:val="none" w:sz="0" w:space="0" w:color="auto"/>
                  </w:divBdr>
                </w:div>
                <w:div w:id="946623682">
                  <w:marLeft w:val="0"/>
                  <w:marRight w:val="0"/>
                  <w:marTop w:val="0"/>
                  <w:marBottom w:val="0"/>
                  <w:divBdr>
                    <w:top w:val="none" w:sz="0" w:space="0" w:color="auto"/>
                    <w:left w:val="none" w:sz="0" w:space="0" w:color="auto"/>
                    <w:bottom w:val="none" w:sz="0" w:space="0" w:color="auto"/>
                    <w:right w:val="none" w:sz="0" w:space="0" w:color="auto"/>
                  </w:divBdr>
                  <w:divsChild>
                    <w:div w:id="1825776700">
                      <w:marLeft w:val="0"/>
                      <w:marRight w:val="0"/>
                      <w:marTop w:val="0"/>
                      <w:marBottom w:val="0"/>
                      <w:divBdr>
                        <w:top w:val="none" w:sz="0" w:space="0" w:color="auto"/>
                        <w:left w:val="none" w:sz="0" w:space="0" w:color="auto"/>
                        <w:bottom w:val="none" w:sz="0" w:space="0" w:color="auto"/>
                        <w:right w:val="none" w:sz="0" w:space="0" w:color="auto"/>
                      </w:divBdr>
                    </w:div>
                    <w:div w:id="1899590806">
                      <w:marLeft w:val="0"/>
                      <w:marRight w:val="0"/>
                      <w:marTop w:val="0"/>
                      <w:marBottom w:val="0"/>
                      <w:divBdr>
                        <w:top w:val="none" w:sz="0" w:space="0" w:color="auto"/>
                        <w:left w:val="none" w:sz="0" w:space="0" w:color="auto"/>
                        <w:bottom w:val="none" w:sz="0" w:space="0" w:color="auto"/>
                        <w:right w:val="none" w:sz="0" w:space="0" w:color="auto"/>
                      </w:divBdr>
                      <w:divsChild>
                        <w:div w:id="767121200">
                          <w:marLeft w:val="0"/>
                          <w:marRight w:val="0"/>
                          <w:marTop w:val="0"/>
                          <w:marBottom w:val="450"/>
                          <w:divBdr>
                            <w:top w:val="none" w:sz="0" w:space="0" w:color="auto"/>
                            <w:left w:val="none" w:sz="0" w:space="0" w:color="auto"/>
                            <w:bottom w:val="none" w:sz="0" w:space="0" w:color="auto"/>
                            <w:right w:val="none" w:sz="0" w:space="0" w:color="auto"/>
                          </w:divBdr>
                          <w:divsChild>
                            <w:div w:id="7597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lucia_lopez_alons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3306</Characters>
  <Application>Microsoft Office Word</Application>
  <DocSecurity>0</DocSecurity>
  <Lines>27</Lines>
  <Paragraphs>7</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Nelly León: "Si yo no estuviera en la cárcel, no tendría sentido mi vida consagr</vt:lpstr>
      <vt:lpstr>    Tras quince años trabajando en cárceles de mujeres, Nelly León denunció delante </vt:lpstr>
      <vt:lpstr>    Reconoce haber decidido correr riesgos en lugar de quedarse "en mi casa encerrad</vt:lpstr>
      <vt:lpstr>    "Había mucha pobreza, mis alumnos eran muy pobres, llegaban sin tomar desayuno",</vt:lpstr>
      <vt:lpstr>    Pobrezas interconectadas</vt:lpstr>
      <vt:lpstr>    Incluir, mejor que reinsertar</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2020-06-03T18:16:00Z</dcterms:created>
  <dcterms:modified xsi:type="dcterms:W3CDTF">2020-06-03T18:16:00Z</dcterms:modified>
</cp:coreProperties>
</file>