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CA6" w:rsidRDefault="004D7CA6" w:rsidP="004D7CA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4D7CA6">
        <w:rPr>
          <w:rFonts w:ascii="Arial" w:eastAsia="Times New Roman" w:hAnsi="Arial" w:cs="Arial"/>
          <w:b/>
          <w:bCs/>
          <w:i/>
          <w:iCs/>
          <w:color w:val="D49400"/>
          <w:kern w:val="36"/>
          <w:sz w:val="21"/>
          <w:szCs w:val="21"/>
          <w:lang w:val="es-UY" w:eastAsia="es-UY"/>
        </w:rPr>
        <w:t xml:space="preserve">El </w:t>
      </w:r>
      <w:proofErr w:type="gramStart"/>
      <w:r w:rsidRPr="004D7CA6">
        <w:rPr>
          <w:rFonts w:ascii="Arial" w:eastAsia="Times New Roman" w:hAnsi="Arial" w:cs="Arial"/>
          <w:b/>
          <w:bCs/>
          <w:i/>
          <w:iCs/>
          <w:color w:val="D49400"/>
          <w:kern w:val="36"/>
          <w:sz w:val="21"/>
          <w:szCs w:val="21"/>
          <w:lang w:val="es-UY" w:eastAsia="es-UY"/>
        </w:rPr>
        <w:t>ex coronel</w:t>
      </w:r>
      <w:proofErr w:type="gramEnd"/>
      <w:r w:rsidRPr="004D7CA6">
        <w:rPr>
          <w:rFonts w:ascii="Arial" w:eastAsia="Times New Roman" w:hAnsi="Arial" w:cs="Arial"/>
          <w:b/>
          <w:bCs/>
          <w:i/>
          <w:iCs/>
          <w:color w:val="D49400"/>
          <w:kern w:val="36"/>
          <w:sz w:val="21"/>
          <w:szCs w:val="21"/>
          <w:lang w:val="es-UY" w:eastAsia="es-UY"/>
        </w:rPr>
        <w:t xml:space="preserve"> Montano será el primer militar salvadoreño que responderá ante la Justicia española</w:t>
      </w:r>
    </w:p>
    <w:p w:rsidR="004D7CA6" w:rsidRPr="004D7CA6" w:rsidRDefault="004D7CA6" w:rsidP="004D7CA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4D7CA6">
        <w:rPr>
          <w:rFonts w:ascii="Arial" w:eastAsia="Times New Roman" w:hAnsi="Arial" w:cs="Arial"/>
          <w:b/>
          <w:bCs/>
          <w:color w:val="333333"/>
          <w:kern w:val="36"/>
          <w:sz w:val="38"/>
          <w:szCs w:val="38"/>
          <w:lang w:val="es-UY" w:eastAsia="es-UY"/>
        </w:rPr>
        <w:t>Arranca el juicio por la matanza de jesuitas españoles en El Salvador en 1989</w:t>
      </w:r>
    </w:p>
    <w:p w:rsidR="004D7CA6" w:rsidRPr="004D7CA6" w:rsidRDefault="004D7CA6" w:rsidP="004D7CA6">
      <w:pPr>
        <w:shd w:val="clear" w:color="auto" w:fill="FFFFFF"/>
        <w:spacing w:after="0" w:line="240" w:lineRule="auto"/>
        <w:rPr>
          <w:rFonts w:ascii="Arial" w:eastAsia="Times New Roman" w:hAnsi="Arial" w:cs="Arial"/>
          <w:color w:val="000000"/>
          <w:sz w:val="21"/>
          <w:szCs w:val="21"/>
          <w:lang w:val="es-UY" w:eastAsia="es-UY"/>
        </w:rPr>
      </w:pPr>
      <w:r w:rsidRPr="004D7CA6">
        <w:rPr>
          <w:rFonts w:ascii="Arial" w:eastAsia="Times New Roman" w:hAnsi="Arial" w:cs="Arial"/>
          <w:noProof/>
          <w:color w:val="000000"/>
          <w:sz w:val="21"/>
          <w:szCs w:val="21"/>
          <w:lang w:val="es-UY" w:eastAsia="es-UY"/>
        </w:rPr>
        <w:drawing>
          <wp:inline distT="0" distB="0" distL="0" distR="0" wp14:anchorId="57E0266C" wp14:editId="56CE55B4">
            <wp:extent cx="5124450" cy="2877974"/>
            <wp:effectExtent l="0" t="0" r="0" b="0"/>
            <wp:docPr id="12" name="Imagen 12" descr="El día que mataron a Ellacu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 día que mataron a Ellacur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7994" cy="2885580"/>
                    </a:xfrm>
                    <a:prstGeom prst="rect">
                      <a:avLst/>
                    </a:prstGeom>
                    <a:noFill/>
                    <a:ln>
                      <a:noFill/>
                    </a:ln>
                  </pic:spPr>
                </pic:pic>
              </a:graphicData>
            </a:graphic>
          </wp:inline>
        </w:drawing>
      </w:r>
    </w:p>
    <w:p w:rsidR="004D7CA6" w:rsidRPr="004D7CA6" w:rsidRDefault="004D7CA6" w:rsidP="004D7CA6">
      <w:pPr>
        <w:shd w:val="clear" w:color="auto" w:fill="FFFFFF"/>
        <w:spacing w:line="240" w:lineRule="auto"/>
        <w:rPr>
          <w:rFonts w:ascii="Arial" w:eastAsia="Times New Roman" w:hAnsi="Arial" w:cs="Arial"/>
          <w:color w:val="000000"/>
          <w:sz w:val="21"/>
          <w:szCs w:val="21"/>
          <w:lang w:val="es-UY" w:eastAsia="es-UY"/>
        </w:rPr>
      </w:pPr>
      <w:r w:rsidRPr="004D7CA6">
        <w:rPr>
          <w:rFonts w:ascii="Arial" w:eastAsia="Times New Roman" w:hAnsi="Arial" w:cs="Arial"/>
          <w:color w:val="000000"/>
          <w:sz w:val="21"/>
          <w:szCs w:val="21"/>
          <w:lang w:val="es-UY" w:eastAsia="es-UY"/>
        </w:rPr>
        <w:t>El día que mataron a Ellacuría</w:t>
      </w:r>
    </w:p>
    <w:p w:rsidR="004D7CA6" w:rsidRPr="004D7CA6" w:rsidRDefault="004D7CA6" w:rsidP="004D7CA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4D7CA6">
        <w:rPr>
          <w:rFonts w:ascii="Arial" w:eastAsia="Times New Roman" w:hAnsi="Arial" w:cs="Arial"/>
          <w:b/>
          <w:bCs/>
          <w:color w:val="4472C4" w:themeColor="accent1"/>
          <w:sz w:val="26"/>
          <w:szCs w:val="26"/>
          <w:lang w:val="es-UY" w:eastAsia="es-UY"/>
        </w:rPr>
        <w:t>La Sala tiene fijadas 10 sesiones de juicio repartidas entre el 8 de junio y el 16 de julio, calendario que en principio no ha sufrido alteraciones</w:t>
      </w:r>
    </w:p>
    <w:p w:rsidR="004D7CA6" w:rsidRPr="004D7CA6" w:rsidRDefault="004D7CA6" w:rsidP="004D7CA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4D7CA6">
        <w:rPr>
          <w:rFonts w:ascii="Arial" w:eastAsia="Times New Roman" w:hAnsi="Arial" w:cs="Arial"/>
          <w:b/>
          <w:bCs/>
          <w:color w:val="4472C4" w:themeColor="accent1"/>
          <w:sz w:val="26"/>
          <w:szCs w:val="26"/>
          <w:lang w:val="es-UY" w:eastAsia="es-UY"/>
        </w:rPr>
        <w:t xml:space="preserve">Junto a él se sentará en el banquillo René </w:t>
      </w:r>
      <w:proofErr w:type="spellStart"/>
      <w:r w:rsidRPr="004D7CA6">
        <w:rPr>
          <w:rFonts w:ascii="Arial" w:eastAsia="Times New Roman" w:hAnsi="Arial" w:cs="Arial"/>
          <w:b/>
          <w:bCs/>
          <w:color w:val="4472C4" w:themeColor="accent1"/>
          <w:sz w:val="26"/>
          <w:szCs w:val="26"/>
          <w:lang w:val="es-UY" w:eastAsia="es-UY"/>
        </w:rPr>
        <w:t>Yusshy</w:t>
      </w:r>
      <w:proofErr w:type="spellEnd"/>
      <w:r w:rsidRPr="004D7CA6">
        <w:rPr>
          <w:rFonts w:ascii="Arial" w:eastAsia="Times New Roman" w:hAnsi="Arial" w:cs="Arial"/>
          <w:b/>
          <w:bCs/>
          <w:color w:val="4472C4" w:themeColor="accent1"/>
          <w:sz w:val="26"/>
          <w:szCs w:val="26"/>
          <w:lang w:val="es-UY" w:eastAsia="es-UY"/>
        </w:rPr>
        <w:t xml:space="preserve"> Mendoza, quien fuera teniente del ejército de la República de El Salvador</w:t>
      </w:r>
    </w:p>
    <w:p w:rsidR="004D7CA6" w:rsidRPr="004D7CA6" w:rsidRDefault="004D7CA6" w:rsidP="004D7CA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4D7CA6">
        <w:rPr>
          <w:rFonts w:ascii="Arial" w:eastAsia="Times New Roman" w:hAnsi="Arial" w:cs="Arial"/>
          <w:b/>
          <w:bCs/>
          <w:color w:val="4472C4" w:themeColor="accent1"/>
          <w:sz w:val="26"/>
          <w:szCs w:val="26"/>
          <w:lang w:val="es-UY" w:eastAsia="es-UY"/>
        </w:rPr>
        <w:t>Según la Fiscalía, ambos "participaron en la decisión, diseño o ejecución" del asesinato, el 16 de noviembre de 1989, del entonces rector la Universidad Centroamericana (UCA), Ignacio Ellacuría, Ignacio Martín Baró, Segundo Montes Mozo, Amando López Quintana y Juan Ramón Moreno Pardo</w:t>
      </w:r>
    </w:p>
    <w:p w:rsidR="004D7CA6" w:rsidRPr="004D7CA6" w:rsidRDefault="004D7CA6" w:rsidP="004D7CA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4D7CA6">
        <w:rPr>
          <w:rFonts w:ascii="Arial" w:eastAsia="Times New Roman" w:hAnsi="Arial" w:cs="Arial"/>
          <w:b/>
          <w:bCs/>
          <w:color w:val="4472C4" w:themeColor="accent1"/>
          <w:sz w:val="26"/>
          <w:szCs w:val="26"/>
          <w:lang w:val="es-UY" w:eastAsia="es-UY"/>
        </w:rPr>
        <w:t xml:space="preserve">Para la </w:t>
      </w:r>
      <w:proofErr w:type="spellStart"/>
      <w:r w:rsidRPr="004D7CA6">
        <w:rPr>
          <w:rFonts w:ascii="Arial" w:eastAsia="Times New Roman" w:hAnsi="Arial" w:cs="Arial"/>
          <w:b/>
          <w:bCs/>
          <w:color w:val="4472C4" w:themeColor="accent1"/>
          <w:sz w:val="26"/>
          <w:szCs w:val="26"/>
          <w:lang w:val="es-UY" w:eastAsia="es-UY"/>
        </w:rPr>
        <w:t>Fiscaliá</w:t>
      </w:r>
      <w:proofErr w:type="spellEnd"/>
      <w:r w:rsidRPr="004D7CA6">
        <w:rPr>
          <w:rFonts w:ascii="Arial" w:eastAsia="Times New Roman" w:hAnsi="Arial" w:cs="Arial"/>
          <w:b/>
          <w:bCs/>
          <w:color w:val="4472C4" w:themeColor="accent1"/>
          <w:sz w:val="26"/>
          <w:szCs w:val="26"/>
          <w:lang w:val="es-UY" w:eastAsia="es-UY"/>
        </w:rPr>
        <w:t>, "Ellacuría era el único intermediario que hablaba con todas las partes y actuaba de puente entre el presidente (Alfredo) Cristiani y los rebeldes"</w:t>
      </w:r>
    </w:p>
    <w:p w:rsidR="004D7CA6" w:rsidRPr="004D7CA6" w:rsidRDefault="004D7CA6" w:rsidP="004D7CA6">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4D7CA6">
        <w:rPr>
          <w:rFonts w:ascii="inherit" w:eastAsia="Times New Roman" w:hAnsi="inherit" w:cs="Arial"/>
          <w:b/>
          <w:bCs/>
          <w:i/>
          <w:iCs/>
          <w:color w:val="333333"/>
          <w:sz w:val="24"/>
          <w:szCs w:val="24"/>
          <w:lang w:val="es-UY" w:eastAsia="es-UY"/>
        </w:rPr>
        <w:t>07.06.2020 | RD/Efe</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La </w:t>
      </w:r>
      <w:r w:rsidRPr="004D7CA6">
        <w:rPr>
          <w:rFonts w:ascii="Arial" w:eastAsia="Times New Roman" w:hAnsi="Arial" w:cs="Arial"/>
          <w:b/>
          <w:bCs/>
          <w:color w:val="474747"/>
          <w:sz w:val="24"/>
          <w:szCs w:val="24"/>
          <w:lang w:val="es-UY" w:eastAsia="es-UY"/>
        </w:rPr>
        <w:t xml:space="preserve">Audiencia Nacional juzga desde el lunes al </w:t>
      </w:r>
      <w:proofErr w:type="gramStart"/>
      <w:r w:rsidRPr="004D7CA6">
        <w:rPr>
          <w:rFonts w:ascii="Arial" w:eastAsia="Times New Roman" w:hAnsi="Arial" w:cs="Arial"/>
          <w:b/>
          <w:bCs/>
          <w:color w:val="474747"/>
          <w:sz w:val="24"/>
          <w:szCs w:val="24"/>
          <w:lang w:val="es-UY" w:eastAsia="es-UY"/>
        </w:rPr>
        <w:t>ex coronel</w:t>
      </w:r>
      <w:proofErr w:type="gramEnd"/>
      <w:r w:rsidRPr="004D7CA6">
        <w:rPr>
          <w:rFonts w:ascii="Arial" w:eastAsia="Times New Roman" w:hAnsi="Arial" w:cs="Arial"/>
          <w:b/>
          <w:bCs/>
          <w:color w:val="474747"/>
          <w:sz w:val="24"/>
          <w:szCs w:val="24"/>
          <w:lang w:val="es-UY" w:eastAsia="es-UY"/>
        </w:rPr>
        <w:t xml:space="preserve"> y ex viceministro de Defensa salvadoreño Inocente Montano</w:t>
      </w:r>
      <w:r w:rsidRPr="004D7CA6">
        <w:rPr>
          <w:rFonts w:ascii="Arial" w:eastAsia="Times New Roman" w:hAnsi="Arial" w:cs="Arial"/>
          <w:color w:val="333333"/>
          <w:sz w:val="24"/>
          <w:szCs w:val="24"/>
          <w:lang w:val="es-UY" w:eastAsia="es-UY"/>
        </w:rPr>
        <w:t> por su presunta participación en "la decisión, diseño o ejecución" del asesinato de cinco jesuitas españoles en 1989 en El Salvador, hechos por los que se enfrenta a 150 años de cárcel.</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 xml:space="preserve">La fecha para este juicio estaba ya señalada antes de que se decretará el estado de alarma el 14 de marzo y finalmente se ha mantenido, fundamentalmente </w:t>
      </w:r>
      <w:r w:rsidRPr="004D7CA6">
        <w:rPr>
          <w:rFonts w:ascii="Arial" w:eastAsia="Times New Roman" w:hAnsi="Arial" w:cs="Arial"/>
          <w:color w:val="333333"/>
          <w:sz w:val="24"/>
          <w:szCs w:val="24"/>
          <w:lang w:val="es-UY" w:eastAsia="es-UY"/>
        </w:rPr>
        <w:lastRenderedPageBreak/>
        <w:t>porque el ya septuagenario</w:t>
      </w:r>
      <w:r w:rsidRPr="004D7CA6">
        <w:rPr>
          <w:rFonts w:ascii="Arial" w:eastAsia="Times New Roman" w:hAnsi="Arial" w:cs="Arial"/>
          <w:b/>
          <w:bCs/>
          <w:color w:val="474747"/>
          <w:sz w:val="24"/>
          <w:szCs w:val="24"/>
          <w:lang w:val="es-UY" w:eastAsia="es-UY"/>
        </w:rPr>
        <w:t> Montano se encuentra preso desde 2017</w:t>
      </w:r>
      <w:r w:rsidRPr="004D7CA6">
        <w:rPr>
          <w:rFonts w:ascii="Arial" w:eastAsia="Times New Roman" w:hAnsi="Arial" w:cs="Arial"/>
          <w:color w:val="333333"/>
          <w:sz w:val="24"/>
          <w:szCs w:val="24"/>
          <w:lang w:val="es-UY" w:eastAsia="es-UY"/>
        </w:rPr>
        <w:t> y su prisión provisional ha sido prorrogada hace unos meses, por lo que urge sentarle en el banquillo.</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 La Sala tiene fijadas 10 sesiones de juicio repartidas entre el 8 de junio y el 16 de julio, calendario que en principio no ha sufrido alteraciones.</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 xml:space="preserve">El </w:t>
      </w:r>
      <w:proofErr w:type="gramStart"/>
      <w:r w:rsidRPr="004D7CA6">
        <w:rPr>
          <w:rFonts w:ascii="Arial" w:eastAsia="Times New Roman" w:hAnsi="Arial" w:cs="Arial"/>
          <w:color w:val="333333"/>
          <w:sz w:val="24"/>
          <w:szCs w:val="24"/>
          <w:lang w:val="es-UY" w:eastAsia="es-UY"/>
        </w:rPr>
        <w:t>ex coronel</w:t>
      </w:r>
      <w:proofErr w:type="gramEnd"/>
      <w:r w:rsidRPr="004D7CA6">
        <w:rPr>
          <w:rFonts w:ascii="Arial" w:eastAsia="Times New Roman" w:hAnsi="Arial" w:cs="Arial"/>
          <w:color w:val="333333"/>
          <w:sz w:val="24"/>
          <w:szCs w:val="24"/>
          <w:lang w:val="es-UY" w:eastAsia="es-UY"/>
        </w:rPr>
        <w:t xml:space="preserve"> será </w:t>
      </w:r>
      <w:r w:rsidRPr="004D7CA6">
        <w:rPr>
          <w:rFonts w:ascii="Arial" w:eastAsia="Times New Roman" w:hAnsi="Arial" w:cs="Arial"/>
          <w:b/>
          <w:bCs/>
          <w:color w:val="474747"/>
          <w:sz w:val="24"/>
          <w:szCs w:val="24"/>
          <w:lang w:val="es-UY" w:eastAsia="es-UY"/>
        </w:rPr>
        <w:t>el primer militar salvadoreño que responderá ante la Justicia española por el asesinato de esos cinco jesuitas, entre ellos Ignacio Ellacuría</w:t>
      </w:r>
      <w:r w:rsidRPr="004D7CA6">
        <w:rPr>
          <w:rFonts w:ascii="Arial" w:eastAsia="Times New Roman" w:hAnsi="Arial" w:cs="Arial"/>
          <w:color w:val="333333"/>
          <w:sz w:val="24"/>
          <w:szCs w:val="24"/>
          <w:lang w:val="es-UY" w:eastAsia="es-UY"/>
        </w:rPr>
        <w:t>, entonces rector de la Universidad Centroamericana (UCA) e ideólogo de la Teología de la Liberación.</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b/>
          <w:bCs/>
          <w:color w:val="474747"/>
          <w:sz w:val="24"/>
          <w:szCs w:val="24"/>
          <w:lang w:val="es-UY" w:eastAsia="es-UY"/>
        </w:rPr>
        <w:t xml:space="preserve">Junto a él se sentará en el banquillo René </w:t>
      </w:r>
      <w:proofErr w:type="spellStart"/>
      <w:r w:rsidRPr="004D7CA6">
        <w:rPr>
          <w:rFonts w:ascii="Arial" w:eastAsia="Times New Roman" w:hAnsi="Arial" w:cs="Arial"/>
          <w:b/>
          <w:bCs/>
          <w:color w:val="474747"/>
          <w:sz w:val="24"/>
          <w:szCs w:val="24"/>
          <w:lang w:val="es-UY" w:eastAsia="es-UY"/>
        </w:rPr>
        <w:t>Yusshy</w:t>
      </w:r>
      <w:proofErr w:type="spellEnd"/>
      <w:r w:rsidRPr="004D7CA6">
        <w:rPr>
          <w:rFonts w:ascii="Arial" w:eastAsia="Times New Roman" w:hAnsi="Arial" w:cs="Arial"/>
          <w:b/>
          <w:bCs/>
          <w:color w:val="474747"/>
          <w:sz w:val="24"/>
          <w:szCs w:val="24"/>
          <w:lang w:val="es-UY" w:eastAsia="es-UY"/>
        </w:rPr>
        <w:t xml:space="preserve"> Mendoza, quien fuera teniente del ejército de la República de El Salvador</w:t>
      </w:r>
      <w:r w:rsidRPr="004D7CA6">
        <w:rPr>
          <w:rFonts w:ascii="Arial" w:eastAsia="Times New Roman" w:hAnsi="Arial" w:cs="Arial"/>
          <w:color w:val="333333"/>
          <w:sz w:val="24"/>
          <w:szCs w:val="24"/>
          <w:lang w:val="es-UY" w:eastAsia="es-UY"/>
        </w:rPr>
        <w:t xml:space="preserve"> destinado en la escuela militar Capitán General Gerardo Barrios y miembro del batallón </w:t>
      </w:r>
      <w:proofErr w:type="spellStart"/>
      <w:r w:rsidRPr="004D7CA6">
        <w:rPr>
          <w:rFonts w:ascii="Arial" w:eastAsia="Times New Roman" w:hAnsi="Arial" w:cs="Arial"/>
          <w:color w:val="333333"/>
          <w:sz w:val="24"/>
          <w:szCs w:val="24"/>
          <w:lang w:val="es-UY" w:eastAsia="es-UY"/>
        </w:rPr>
        <w:t>Atlácatl</w:t>
      </w:r>
      <w:proofErr w:type="spellEnd"/>
      <w:r w:rsidRPr="004D7CA6">
        <w:rPr>
          <w:rFonts w:ascii="Arial" w:eastAsia="Times New Roman" w:hAnsi="Arial" w:cs="Arial"/>
          <w:color w:val="333333"/>
          <w:sz w:val="24"/>
          <w:szCs w:val="24"/>
          <w:lang w:val="es-UY" w:eastAsia="es-UY"/>
        </w:rPr>
        <w:t>, ejecutor de los asesinatos.</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Para este acusado, la </w:t>
      </w:r>
      <w:r w:rsidRPr="004D7CA6">
        <w:rPr>
          <w:rFonts w:ascii="Arial" w:eastAsia="Times New Roman" w:hAnsi="Arial" w:cs="Arial"/>
          <w:b/>
          <w:bCs/>
          <w:color w:val="474747"/>
          <w:sz w:val="24"/>
          <w:szCs w:val="24"/>
          <w:lang w:val="es-UY" w:eastAsia="es-UY"/>
        </w:rPr>
        <w:t>Fiscalía</w:t>
      </w:r>
      <w:r w:rsidRPr="004D7CA6">
        <w:rPr>
          <w:rFonts w:ascii="Arial" w:eastAsia="Times New Roman" w:hAnsi="Arial" w:cs="Arial"/>
          <w:color w:val="333333"/>
          <w:sz w:val="24"/>
          <w:szCs w:val="24"/>
          <w:lang w:val="es-UY" w:eastAsia="es-UY"/>
        </w:rPr>
        <w:t> pide no obstante una pena de un año por cada uno de los cinco asesinatos, al aplicarle la eximente incompleta de miedo insuperable y dos atenuantes por confesión y por haberse ofrecido a reparar el daño.</w:t>
      </w:r>
    </w:p>
    <w:p w:rsidR="004D7CA6" w:rsidRPr="004D7CA6" w:rsidRDefault="004D7CA6" w:rsidP="004D7CA6">
      <w:pPr>
        <w:shd w:val="clear" w:color="auto" w:fill="FFFFFF"/>
        <w:spacing w:after="0" w:line="240" w:lineRule="auto"/>
        <w:rPr>
          <w:rFonts w:ascii="inherit" w:eastAsia="Times New Roman" w:hAnsi="inherit" w:cs="Arial"/>
          <w:color w:val="000000"/>
          <w:sz w:val="21"/>
          <w:szCs w:val="21"/>
          <w:lang w:val="es-UY" w:eastAsia="es-UY"/>
        </w:rPr>
      </w:pPr>
      <w:r w:rsidRPr="004D7CA6">
        <w:rPr>
          <w:rFonts w:ascii="inherit" w:eastAsia="Times New Roman" w:hAnsi="inherit" w:cs="Arial"/>
          <w:noProof/>
          <w:color w:val="000000"/>
          <w:sz w:val="21"/>
          <w:szCs w:val="21"/>
          <w:lang w:val="es-UY" w:eastAsia="es-UY"/>
        </w:rPr>
        <w:drawing>
          <wp:inline distT="0" distB="0" distL="0" distR="0" wp14:anchorId="4D2EDA5F" wp14:editId="63072242">
            <wp:extent cx="5308600" cy="2980453"/>
            <wp:effectExtent l="0" t="0" r="6350" b="0"/>
            <wp:docPr id="13" name="Imagen 13" descr="Mon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t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807" cy="2989552"/>
                    </a:xfrm>
                    <a:prstGeom prst="rect">
                      <a:avLst/>
                    </a:prstGeom>
                    <a:noFill/>
                    <a:ln>
                      <a:noFill/>
                    </a:ln>
                  </pic:spPr>
                </pic:pic>
              </a:graphicData>
            </a:graphic>
          </wp:inline>
        </w:drawing>
      </w:r>
    </w:p>
    <w:p w:rsidR="004D7CA6" w:rsidRPr="004D7CA6" w:rsidRDefault="004D7CA6" w:rsidP="004D7CA6">
      <w:pPr>
        <w:shd w:val="clear" w:color="auto" w:fill="FFFFFF"/>
        <w:spacing w:line="240" w:lineRule="auto"/>
        <w:rPr>
          <w:rFonts w:ascii="inherit" w:eastAsia="Times New Roman" w:hAnsi="inherit" w:cs="Arial"/>
          <w:color w:val="000000"/>
          <w:sz w:val="21"/>
          <w:szCs w:val="21"/>
          <w:lang w:val="es-UY" w:eastAsia="es-UY"/>
        </w:rPr>
      </w:pPr>
      <w:r w:rsidRPr="004D7CA6">
        <w:rPr>
          <w:rFonts w:ascii="inherit" w:eastAsia="Times New Roman" w:hAnsi="inherit" w:cs="Arial"/>
          <w:color w:val="000000"/>
          <w:sz w:val="21"/>
          <w:szCs w:val="21"/>
          <w:lang w:val="es-UY" w:eastAsia="es-UY"/>
        </w:rPr>
        <w:t>Montano</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Según la Fiscalía, </w:t>
      </w:r>
      <w:r w:rsidRPr="004D7CA6">
        <w:rPr>
          <w:rFonts w:ascii="Arial" w:eastAsia="Times New Roman" w:hAnsi="Arial" w:cs="Arial"/>
          <w:b/>
          <w:bCs/>
          <w:color w:val="474747"/>
          <w:sz w:val="24"/>
          <w:szCs w:val="24"/>
          <w:lang w:val="es-UY" w:eastAsia="es-UY"/>
        </w:rPr>
        <w:t>ambos "participaron en la decisión, diseño o ejecución" del asesinato, el 16 de noviembre de 1989</w:t>
      </w:r>
      <w:r w:rsidRPr="004D7CA6">
        <w:rPr>
          <w:rFonts w:ascii="Arial" w:eastAsia="Times New Roman" w:hAnsi="Arial" w:cs="Arial"/>
          <w:color w:val="333333"/>
          <w:sz w:val="24"/>
          <w:szCs w:val="24"/>
          <w:lang w:val="es-UY" w:eastAsia="es-UY"/>
        </w:rPr>
        <w:t>, del entonces rector la Universidad Centroamericana (UCA), Ignacio Ellacuría, Ignacio Martín Baró, Segundo Montes Mozo, Amando López Quintana y Juan Ramón Moreno Pardo.</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También asesinaron junto a ellos a los salvadoreños </w:t>
      </w:r>
      <w:r w:rsidRPr="004D7CA6">
        <w:rPr>
          <w:rFonts w:ascii="Arial" w:eastAsia="Times New Roman" w:hAnsi="Arial" w:cs="Arial"/>
          <w:b/>
          <w:bCs/>
          <w:color w:val="474747"/>
          <w:sz w:val="24"/>
          <w:szCs w:val="24"/>
          <w:lang w:val="es-UY" w:eastAsia="es-UY"/>
        </w:rPr>
        <w:t xml:space="preserve">Joaquín López (sacerdote), la empleada doméstica de la Universidad Julia Elba y su hija menor Celina </w:t>
      </w:r>
      <w:proofErr w:type="spellStart"/>
      <w:r w:rsidRPr="004D7CA6">
        <w:rPr>
          <w:rFonts w:ascii="Arial" w:eastAsia="Times New Roman" w:hAnsi="Arial" w:cs="Arial"/>
          <w:b/>
          <w:bCs/>
          <w:color w:val="474747"/>
          <w:sz w:val="24"/>
          <w:szCs w:val="24"/>
          <w:lang w:val="es-UY" w:eastAsia="es-UY"/>
        </w:rPr>
        <w:t>Mariceth</w:t>
      </w:r>
      <w:proofErr w:type="spellEnd"/>
      <w:r w:rsidRPr="004D7CA6">
        <w:rPr>
          <w:rFonts w:ascii="Arial" w:eastAsia="Times New Roman" w:hAnsi="Arial" w:cs="Arial"/>
          <w:b/>
          <w:bCs/>
          <w:color w:val="474747"/>
          <w:sz w:val="24"/>
          <w:szCs w:val="24"/>
          <w:lang w:val="es-UY" w:eastAsia="es-UY"/>
        </w:rPr>
        <w:t xml:space="preserve"> Ramos</w:t>
      </w:r>
      <w:r w:rsidRPr="004D7CA6">
        <w:rPr>
          <w:rFonts w:ascii="Arial" w:eastAsia="Times New Roman" w:hAnsi="Arial" w:cs="Arial"/>
          <w:color w:val="333333"/>
          <w:sz w:val="24"/>
          <w:szCs w:val="24"/>
          <w:lang w:val="es-UY" w:eastAsia="es-UY"/>
        </w:rPr>
        <w:t>.</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"Los procesados, junto con terceras personas no investigadas en el presente procedimiento, constituyeron dentro del Estado de El Salvador, una estructura paralela, al margen de la legalidad, que alteró gravemente la paz pública, provocando un estado de terror en la población a través de ejecuciones de civiles, desapariciones forzadas...", destaca la Fiscalía.</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Según su relato, el año 1989, cuando se produjo el crimen,</w:t>
      </w:r>
      <w:r w:rsidRPr="004D7CA6">
        <w:rPr>
          <w:rFonts w:ascii="Arial" w:eastAsia="Times New Roman" w:hAnsi="Arial" w:cs="Arial"/>
          <w:b/>
          <w:bCs/>
          <w:color w:val="474747"/>
          <w:sz w:val="24"/>
          <w:szCs w:val="24"/>
          <w:lang w:val="es-UY" w:eastAsia="es-UY"/>
        </w:rPr>
        <w:t> "fue el punto clave de la década de guerra civil en El Salvador"</w:t>
      </w:r>
      <w:r w:rsidRPr="004D7CA6">
        <w:rPr>
          <w:rFonts w:ascii="Arial" w:eastAsia="Times New Roman" w:hAnsi="Arial" w:cs="Arial"/>
          <w:color w:val="333333"/>
          <w:sz w:val="24"/>
          <w:szCs w:val="24"/>
          <w:lang w:val="es-UY" w:eastAsia="es-UY"/>
        </w:rPr>
        <w:t> al alterar los resultados de las elecciones "de forma irrevocable el panorama político del país".</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En esta situación, "los jesuitas, especialmente </w:t>
      </w:r>
      <w:r w:rsidRPr="004D7CA6">
        <w:rPr>
          <w:rFonts w:ascii="Arial" w:eastAsia="Times New Roman" w:hAnsi="Arial" w:cs="Arial"/>
          <w:b/>
          <w:bCs/>
          <w:color w:val="474747"/>
          <w:sz w:val="24"/>
          <w:szCs w:val="24"/>
          <w:lang w:val="es-UY" w:eastAsia="es-UY"/>
        </w:rPr>
        <w:t>Ignacio Ellacuría</w:t>
      </w:r>
      <w:r w:rsidRPr="004D7CA6">
        <w:rPr>
          <w:rFonts w:ascii="Arial" w:eastAsia="Times New Roman" w:hAnsi="Arial" w:cs="Arial"/>
          <w:color w:val="333333"/>
          <w:sz w:val="24"/>
          <w:szCs w:val="24"/>
          <w:lang w:val="es-UY" w:eastAsia="es-UY"/>
        </w:rPr>
        <w:t>, habían asumido el liderazgo" para negociar una salida dialogada al conflicto armado.</w:t>
      </w:r>
    </w:p>
    <w:p w:rsidR="004D7CA6" w:rsidRPr="004D7CA6" w:rsidRDefault="004D7CA6" w:rsidP="004D7CA6">
      <w:pPr>
        <w:shd w:val="clear" w:color="auto" w:fill="FFFFFF"/>
        <w:spacing w:line="240" w:lineRule="auto"/>
        <w:rPr>
          <w:rFonts w:ascii="inherit" w:eastAsia="Times New Roman" w:hAnsi="inherit" w:cs="Arial"/>
          <w:color w:val="000000"/>
          <w:sz w:val="21"/>
          <w:szCs w:val="21"/>
          <w:lang w:val="es-UY" w:eastAsia="es-UY"/>
        </w:rPr>
      </w:pPr>
      <w:r w:rsidRPr="004D7CA6">
        <w:rPr>
          <w:rFonts w:ascii="inherit" w:eastAsia="Times New Roman" w:hAnsi="inherit" w:cs="Arial"/>
          <w:noProof/>
          <w:color w:val="000000"/>
          <w:sz w:val="21"/>
          <w:szCs w:val="21"/>
          <w:lang w:val="es-UY" w:eastAsia="es-UY"/>
        </w:rPr>
        <w:drawing>
          <wp:inline distT="0" distB="0" distL="0" distR="0" wp14:anchorId="197C3FE3" wp14:editId="7EF03339">
            <wp:extent cx="5346700" cy="2883978"/>
            <wp:effectExtent l="0" t="0" r="6350" b="0"/>
            <wp:docPr id="14" name="Imagen 14" descr="Mártires salvador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ártires salvadore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7367" cy="2900520"/>
                    </a:xfrm>
                    <a:prstGeom prst="rect">
                      <a:avLst/>
                    </a:prstGeom>
                    <a:noFill/>
                    <a:ln>
                      <a:noFill/>
                    </a:ln>
                  </pic:spPr>
                </pic:pic>
              </a:graphicData>
            </a:graphic>
          </wp:inline>
        </w:drawing>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Según la Fiscalía, </w:t>
      </w:r>
      <w:r w:rsidRPr="004D7CA6">
        <w:rPr>
          <w:rFonts w:ascii="Arial" w:eastAsia="Times New Roman" w:hAnsi="Arial" w:cs="Arial"/>
          <w:b/>
          <w:bCs/>
          <w:color w:val="474747"/>
          <w:sz w:val="24"/>
          <w:szCs w:val="24"/>
          <w:lang w:val="es-UY" w:eastAsia="es-UY"/>
        </w:rPr>
        <w:t>"era el único intermediario que hablaba con todas las partes y actuaba de puente entre el presidente (Alfredo) Cristiani y los rebeldes"</w:t>
      </w:r>
      <w:r w:rsidRPr="004D7CA6">
        <w:rPr>
          <w:rFonts w:ascii="Arial" w:eastAsia="Times New Roman" w:hAnsi="Arial" w:cs="Arial"/>
          <w:color w:val="333333"/>
          <w:sz w:val="24"/>
          <w:szCs w:val="24"/>
          <w:lang w:val="es-UY" w:eastAsia="es-UY"/>
        </w:rPr>
        <w:t>, lo que lo convirtió en "objetivo de los militantes de la extrema derecha", que culpaban a la Iglesia de formar parte "de una conspiración comunista internacional".</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color w:val="333333"/>
          <w:sz w:val="24"/>
          <w:szCs w:val="24"/>
          <w:lang w:val="es-UY" w:eastAsia="es-UY"/>
        </w:rPr>
        <w:t xml:space="preserve">En este contexto, el 15 de noviembre, "el Alto Mando y otros líderes militares veteranos, la mayoría de los cuales pertenecían a la </w:t>
      </w:r>
      <w:proofErr w:type="spellStart"/>
      <w:r w:rsidRPr="004D7CA6">
        <w:rPr>
          <w:rFonts w:ascii="Arial" w:eastAsia="Times New Roman" w:hAnsi="Arial" w:cs="Arial"/>
          <w:color w:val="333333"/>
          <w:sz w:val="24"/>
          <w:szCs w:val="24"/>
          <w:lang w:val="es-UY" w:eastAsia="es-UY"/>
        </w:rPr>
        <w:t>Tandona</w:t>
      </w:r>
      <w:proofErr w:type="spellEnd"/>
      <w:r w:rsidRPr="004D7CA6">
        <w:rPr>
          <w:rFonts w:ascii="Arial" w:eastAsia="Times New Roman" w:hAnsi="Arial" w:cs="Arial"/>
          <w:color w:val="333333"/>
          <w:sz w:val="24"/>
          <w:szCs w:val="24"/>
          <w:lang w:val="es-UY" w:eastAsia="es-UY"/>
        </w:rPr>
        <w:t xml:space="preserve"> ( una asociación de 20 oficiales que ocupaban las posiciones claves del ejército y del gobierno), decidieron proceder con las ejecuciones de los jesuitas".</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b/>
          <w:bCs/>
          <w:color w:val="474747"/>
          <w:sz w:val="24"/>
          <w:szCs w:val="24"/>
          <w:lang w:val="es-UY" w:eastAsia="es-UY"/>
        </w:rPr>
        <w:t xml:space="preserve">Montano permaneció dos años detenido en </w:t>
      </w:r>
      <w:proofErr w:type="gramStart"/>
      <w:r w:rsidRPr="004D7CA6">
        <w:rPr>
          <w:rFonts w:ascii="Arial" w:eastAsia="Times New Roman" w:hAnsi="Arial" w:cs="Arial"/>
          <w:b/>
          <w:bCs/>
          <w:color w:val="474747"/>
          <w:sz w:val="24"/>
          <w:szCs w:val="24"/>
          <w:lang w:val="es-UY" w:eastAsia="es-UY"/>
        </w:rPr>
        <w:t>EEUU</w:t>
      </w:r>
      <w:proofErr w:type="gramEnd"/>
      <w:r w:rsidRPr="004D7CA6">
        <w:rPr>
          <w:rFonts w:ascii="Arial" w:eastAsia="Times New Roman" w:hAnsi="Arial" w:cs="Arial"/>
          <w:b/>
          <w:bCs/>
          <w:color w:val="474747"/>
          <w:sz w:val="24"/>
          <w:szCs w:val="24"/>
          <w:lang w:val="es-UY" w:eastAsia="es-UY"/>
        </w:rPr>
        <w:t xml:space="preserve"> hasta su entrega a España el 29 de noviembre de 2017</w:t>
      </w:r>
      <w:r w:rsidRPr="004D7CA6">
        <w:rPr>
          <w:rFonts w:ascii="Arial" w:eastAsia="Times New Roman" w:hAnsi="Arial" w:cs="Arial"/>
          <w:color w:val="333333"/>
          <w:sz w:val="24"/>
          <w:szCs w:val="24"/>
          <w:lang w:val="es-UY" w:eastAsia="es-UY"/>
        </w:rPr>
        <w:t> y tras comparecer ante el juez en silla de ruedas y alegar motivos de salud para evitar ir a la cárcel, se encuentra en prisión preventiva a la espera de juicio.</w:t>
      </w:r>
    </w:p>
    <w:p w:rsidR="004D7CA6" w:rsidRPr="004D7CA6" w:rsidRDefault="004D7CA6" w:rsidP="004D7CA6">
      <w:pPr>
        <w:shd w:val="clear" w:color="auto" w:fill="FFFFFF"/>
        <w:spacing w:after="465" w:line="300" w:lineRule="atLeast"/>
        <w:jc w:val="both"/>
        <w:rPr>
          <w:rFonts w:ascii="Arial" w:eastAsia="Times New Roman" w:hAnsi="Arial" w:cs="Arial"/>
          <w:color w:val="333333"/>
          <w:sz w:val="24"/>
          <w:szCs w:val="24"/>
          <w:lang w:val="es-UY" w:eastAsia="es-UY"/>
        </w:rPr>
      </w:pPr>
      <w:r w:rsidRPr="004D7CA6">
        <w:rPr>
          <w:rFonts w:ascii="Arial" w:eastAsia="Times New Roman" w:hAnsi="Arial" w:cs="Arial"/>
          <w:b/>
          <w:bCs/>
          <w:color w:val="474747"/>
          <w:sz w:val="24"/>
          <w:szCs w:val="24"/>
          <w:lang w:val="es-UY" w:eastAsia="es-UY"/>
        </w:rPr>
        <w:t xml:space="preserve">La Audiencia Nacional procesó a una veintena de </w:t>
      </w:r>
      <w:proofErr w:type="gramStart"/>
      <w:r w:rsidRPr="004D7CA6">
        <w:rPr>
          <w:rFonts w:ascii="Arial" w:eastAsia="Times New Roman" w:hAnsi="Arial" w:cs="Arial"/>
          <w:b/>
          <w:bCs/>
          <w:color w:val="474747"/>
          <w:sz w:val="24"/>
          <w:szCs w:val="24"/>
          <w:lang w:val="es-UY" w:eastAsia="es-UY"/>
        </w:rPr>
        <w:t>ex militares</w:t>
      </w:r>
      <w:proofErr w:type="gramEnd"/>
      <w:r w:rsidRPr="004D7CA6">
        <w:rPr>
          <w:rFonts w:ascii="Arial" w:eastAsia="Times New Roman" w:hAnsi="Arial" w:cs="Arial"/>
          <w:b/>
          <w:bCs/>
          <w:color w:val="474747"/>
          <w:sz w:val="24"/>
          <w:szCs w:val="24"/>
          <w:lang w:val="es-UY" w:eastAsia="es-UY"/>
        </w:rPr>
        <w:t xml:space="preserve"> salvadoreños por la matanza de jesuitas, pero las autoridades de ese país ignoraron las órdenes de ex tradición</w:t>
      </w:r>
      <w:r w:rsidRPr="004D7CA6">
        <w:rPr>
          <w:rFonts w:ascii="Arial" w:eastAsia="Times New Roman" w:hAnsi="Arial" w:cs="Arial"/>
          <w:color w:val="333333"/>
          <w:sz w:val="24"/>
          <w:szCs w:val="24"/>
          <w:lang w:val="es-UY" w:eastAsia="es-UY"/>
        </w:rPr>
        <w:t>, por lo que hasta ahora Montano, al haber sido detenido en EEUU, es el único que ha podido ser puesto a disposición de la Justicia española.</w:t>
      </w:r>
    </w:p>
    <w:p w:rsidR="004D7CA6" w:rsidRPr="004D7CA6" w:rsidRDefault="004D7CA6" w:rsidP="004D7CA6">
      <w:pPr>
        <w:shd w:val="clear" w:color="auto" w:fill="FFFFFF"/>
        <w:spacing w:line="240" w:lineRule="auto"/>
        <w:rPr>
          <w:rFonts w:ascii="inherit" w:eastAsia="Times New Roman" w:hAnsi="inherit" w:cs="Arial"/>
          <w:color w:val="000000"/>
          <w:sz w:val="21"/>
          <w:szCs w:val="21"/>
          <w:lang w:val="es-UY" w:eastAsia="es-UY"/>
        </w:rPr>
      </w:pPr>
      <w:r w:rsidRPr="004D7CA6">
        <w:rPr>
          <w:rFonts w:ascii="inherit" w:eastAsia="Times New Roman" w:hAnsi="inherit" w:cs="Arial"/>
          <w:noProof/>
          <w:color w:val="000000"/>
          <w:sz w:val="21"/>
          <w:szCs w:val="21"/>
          <w:lang w:val="es-UY" w:eastAsia="es-UY"/>
        </w:rPr>
        <w:drawing>
          <wp:inline distT="0" distB="0" distL="0" distR="0" wp14:anchorId="4EABA4FB" wp14:editId="4639077D">
            <wp:extent cx="4876800" cy="3238500"/>
            <wp:effectExtent l="0" t="0" r="0" b="0"/>
            <wp:docPr id="15" name="Imagen 15" descr="Mártires salvador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ártires salvadore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238500"/>
                    </a:xfrm>
                    <a:prstGeom prst="rect">
                      <a:avLst/>
                    </a:prstGeom>
                    <a:noFill/>
                    <a:ln>
                      <a:noFill/>
                    </a:ln>
                  </pic:spPr>
                </pic:pic>
              </a:graphicData>
            </a:graphic>
          </wp:inline>
        </w:drawing>
      </w:r>
    </w:p>
    <w:p w:rsidR="002E2F5B" w:rsidRDefault="004D7CA6">
      <w:hyperlink r:id="rId9" w:history="1">
        <w:r>
          <w:rPr>
            <w:rStyle w:val="Hipervnculo"/>
          </w:rPr>
          <w:t>https://www.religiondigital.org/america/Arranca-matanza-jesuitas-espanoles-Salvador-Iglesia-religion-salvador_0_2238676125.html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7DE5"/>
    <w:multiLevelType w:val="multilevel"/>
    <w:tmpl w:val="1152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A6"/>
    <w:rsid w:val="002E2F5B"/>
    <w:rsid w:val="004D7CA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71D6"/>
  <w15:chartTrackingRefBased/>
  <w15:docId w15:val="{566BE2D3-053B-4D46-B0FB-0107A82B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7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1259">
      <w:bodyDiv w:val="1"/>
      <w:marLeft w:val="0"/>
      <w:marRight w:val="0"/>
      <w:marTop w:val="0"/>
      <w:marBottom w:val="0"/>
      <w:divBdr>
        <w:top w:val="none" w:sz="0" w:space="0" w:color="auto"/>
        <w:left w:val="none" w:sz="0" w:space="0" w:color="auto"/>
        <w:bottom w:val="none" w:sz="0" w:space="0" w:color="auto"/>
        <w:right w:val="none" w:sz="0" w:space="0" w:color="auto"/>
      </w:divBdr>
      <w:divsChild>
        <w:div w:id="477848033">
          <w:marLeft w:val="0"/>
          <w:marRight w:val="0"/>
          <w:marTop w:val="0"/>
          <w:marBottom w:val="0"/>
          <w:divBdr>
            <w:top w:val="none" w:sz="0" w:space="0" w:color="auto"/>
            <w:left w:val="none" w:sz="0" w:space="0" w:color="auto"/>
            <w:bottom w:val="none" w:sz="0" w:space="0" w:color="auto"/>
            <w:right w:val="none" w:sz="0" w:space="0" w:color="auto"/>
          </w:divBdr>
          <w:divsChild>
            <w:div w:id="506940265">
              <w:marLeft w:val="0"/>
              <w:marRight w:val="0"/>
              <w:marTop w:val="0"/>
              <w:marBottom w:val="600"/>
              <w:divBdr>
                <w:top w:val="none" w:sz="0" w:space="0" w:color="auto"/>
                <w:left w:val="none" w:sz="0" w:space="0" w:color="auto"/>
                <w:bottom w:val="none" w:sz="0" w:space="0" w:color="auto"/>
                <w:right w:val="none" w:sz="0" w:space="0" w:color="auto"/>
              </w:divBdr>
              <w:divsChild>
                <w:div w:id="16907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9551">
          <w:marLeft w:val="0"/>
          <w:marRight w:val="0"/>
          <w:marTop w:val="0"/>
          <w:marBottom w:val="0"/>
          <w:divBdr>
            <w:top w:val="none" w:sz="0" w:space="0" w:color="auto"/>
            <w:left w:val="none" w:sz="0" w:space="0" w:color="auto"/>
            <w:bottom w:val="none" w:sz="0" w:space="0" w:color="auto"/>
            <w:right w:val="none" w:sz="0" w:space="0" w:color="auto"/>
          </w:divBdr>
          <w:divsChild>
            <w:div w:id="762801825">
              <w:marLeft w:val="0"/>
              <w:marRight w:val="0"/>
              <w:marTop w:val="0"/>
              <w:marBottom w:val="0"/>
              <w:divBdr>
                <w:top w:val="none" w:sz="0" w:space="0" w:color="auto"/>
                <w:left w:val="none" w:sz="0" w:space="0" w:color="auto"/>
                <w:bottom w:val="none" w:sz="0" w:space="0" w:color="auto"/>
                <w:right w:val="none" w:sz="0" w:space="0" w:color="auto"/>
              </w:divBdr>
              <w:divsChild>
                <w:div w:id="1226069870">
                  <w:marLeft w:val="-1275"/>
                  <w:marRight w:val="0"/>
                  <w:marTop w:val="0"/>
                  <w:marBottom w:val="0"/>
                  <w:divBdr>
                    <w:top w:val="none" w:sz="0" w:space="0" w:color="auto"/>
                    <w:left w:val="none" w:sz="0" w:space="0" w:color="auto"/>
                    <w:bottom w:val="none" w:sz="0" w:space="0" w:color="auto"/>
                    <w:right w:val="none" w:sz="0" w:space="0" w:color="auto"/>
                  </w:divBdr>
                </w:div>
                <w:div w:id="397827413">
                  <w:marLeft w:val="0"/>
                  <w:marRight w:val="0"/>
                  <w:marTop w:val="0"/>
                  <w:marBottom w:val="0"/>
                  <w:divBdr>
                    <w:top w:val="none" w:sz="0" w:space="0" w:color="auto"/>
                    <w:left w:val="none" w:sz="0" w:space="0" w:color="auto"/>
                    <w:bottom w:val="none" w:sz="0" w:space="0" w:color="auto"/>
                    <w:right w:val="none" w:sz="0" w:space="0" w:color="auto"/>
                  </w:divBdr>
                  <w:divsChild>
                    <w:div w:id="702367455">
                      <w:marLeft w:val="0"/>
                      <w:marRight w:val="0"/>
                      <w:marTop w:val="0"/>
                      <w:marBottom w:val="0"/>
                      <w:divBdr>
                        <w:top w:val="none" w:sz="0" w:space="0" w:color="auto"/>
                        <w:left w:val="none" w:sz="0" w:space="0" w:color="auto"/>
                        <w:bottom w:val="none" w:sz="0" w:space="0" w:color="auto"/>
                        <w:right w:val="none" w:sz="0" w:space="0" w:color="auto"/>
                      </w:divBdr>
                    </w:div>
                    <w:div w:id="444350239">
                      <w:marLeft w:val="0"/>
                      <w:marRight w:val="0"/>
                      <w:marTop w:val="0"/>
                      <w:marBottom w:val="0"/>
                      <w:divBdr>
                        <w:top w:val="none" w:sz="0" w:space="0" w:color="auto"/>
                        <w:left w:val="none" w:sz="0" w:space="0" w:color="auto"/>
                        <w:bottom w:val="none" w:sz="0" w:space="0" w:color="auto"/>
                        <w:right w:val="none" w:sz="0" w:space="0" w:color="auto"/>
                      </w:divBdr>
                      <w:divsChild>
                        <w:div w:id="1623148341">
                          <w:marLeft w:val="0"/>
                          <w:marRight w:val="0"/>
                          <w:marTop w:val="0"/>
                          <w:marBottom w:val="450"/>
                          <w:divBdr>
                            <w:top w:val="none" w:sz="0" w:space="0" w:color="auto"/>
                            <w:left w:val="none" w:sz="0" w:space="0" w:color="auto"/>
                            <w:bottom w:val="none" w:sz="0" w:space="0" w:color="auto"/>
                            <w:right w:val="none" w:sz="0" w:space="0" w:color="auto"/>
                          </w:divBdr>
                          <w:divsChild>
                            <w:div w:id="1844465926">
                              <w:marLeft w:val="0"/>
                              <w:marRight w:val="0"/>
                              <w:marTop w:val="0"/>
                              <w:marBottom w:val="0"/>
                              <w:divBdr>
                                <w:top w:val="none" w:sz="0" w:space="0" w:color="auto"/>
                                <w:left w:val="none" w:sz="0" w:space="0" w:color="auto"/>
                                <w:bottom w:val="none" w:sz="0" w:space="0" w:color="auto"/>
                                <w:right w:val="none" w:sz="0" w:space="0" w:color="auto"/>
                              </w:divBdr>
                            </w:div>
                          </w:divsChild>
                        </w:div>
                        <w:div w:id="1293827010">
                          <w:marLeft w:val="0"/>
                          <w:marRight w:val="0"/>
                          <w:marTop w:val="0"/>
                          <w:marBottom w:val="450"/>
                          <w:divBdr>
                            <w:top w:val="none" w:sz="0" w:space="0" w:color="auto"/>
                            <w:left w:val="none" w:sz="0" w:space="0" w:color="auto"/>
                            <w:bottom w:val="none" w:sz="0" w:space="0" w:color="auto"/>
                            <w:right w:val="none" w:sz="0" w:space="0" w:color="auto"/>
                          </w:divBdr>
                        </w:div>
                        <w:div w:id="4288160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america/Arranca-matanza-jesuitas-espanoles-Salvador-Iglesia-religion-salvador_0_223867612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4347</Characters>
  <Application>Microsoft Office Word</Application>
  <DocSecurity>0</DocSecurity>
  <Lines>36</Lines>
  <Paragraphs>10</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El ex coronel Montano será el primer militar salvadoreño que responderá ante la </vt:lpstr>
      <vt:lpstr>Arranca el juicio por la matanza de jesuitas españoles en El Salvador en 1989</vt:lpstr>
      <vt:lpstr>    La Sala tiene fijadas 10 sesiones de juicio repartidas entre el 8 de junio y el </vt:lpstr>
      <vt:lpstr>    Junto a él se sentará en el banquillo René Yusshy Mendoza, quien fuera teniente </vt:lpstr>
      <vt:lpstr>    Según la Fiscalía, ambos "participaron en la decisión, diseño o ejecución" del a</vt:lpstr>
      <vt:lpstr>    Para la Fiscaliá, "Ellacuría era el único intermediario que hablaba con todas la</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2020-06-08T14:16:00Z</dcterms:created>
  <dcterms:modified xsi:type="dcterms:W3CDTF">2020-06-08T14:18:00Z</dcterms:modified>
</cp:coreProperties>
</file>