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75" w:rsidRPr="007A7675" w:rsidRDefault="007A7675" w:rsidP="007A76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7A7675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Una respuesta creativa ante la peste</w:t>
      </w:r>
    </w:p>
    <w:p w:rsidR="007A7675" w:rsidRPr="007A7675" w:rsidRDefault="007A7675" w:rsidP="007A767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7A7675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7A7675" w:rsidRPr="007A7675" w:rsidRDefault="007A7675" w:rsidP="007A767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7A7675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Eduardo de la Serna</w:t>
      </w:r>
    </w:p>
    <w:p w:rsidR="007A7675" w:rsidRPr="007A7675" w:rsidRDefault="007A7675" w:rsidP="007A767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7A7675">
        <w:drawing>
          <wp:inline distT="0" distB="0" distL="0" distR="0" wp14:anchorId="3FE3C0E7" wp14:editId="26E40AA8">
            <wp:extent cx="2152650" cy="2124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7675" w:rsidRPr="007A7675" w:rsidRDefault="007A7675" w:rsidP="007A7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7A7675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7A7675" w:rsidRDefault="007A7675" w:rsidP="007A7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7A7675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En la localidad de </w:t>
      </w:r>
      <w:proofErr w:type="spellStart"/>
      <w:r w:rsidRPr="007A7675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Klaros</w:t>
      </w:r>
      <w:proofErr w:type="spellEnd"/>
      <w:r w:rsidRPr="007A7675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, en la actual Turquía, había un gran templo a Apolo donde solían pronunciarse oráculos a quienes lo solicitaran (en general, luego de un buen pago por ello). En la década del 160 una gran peste (peste Antonina) asoló la región.</w:t>
      </w:r>
    </w:p>
    <w:p w:rsidR="007A7675" w:rsidRPr="007A7675" w:rsidRDefault="007A7675" w:rsidP="007A7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7A7675" w:rsidRPr="007A7675" w:rsidRDefault="007A7675" w:rsidP="007A7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7A7675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Cuando los habitantes de </w:t>
      </w:r>
      <w:proofErr w:type="spellStart"/>
      <w:r w:rsidRPr="007A7675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Cesarea</w:t>
      </w:r>
      <w:proofErr w:type="spellEnd"/>
      <w:r w:rsidRPr="007A7675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7A7675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Torcheta</w:t>
      </w:r>
      <w:proofErr w:type="spellEnd"/>
      <w:r w:rsidRPr="007A7675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(Lidia) fueron a consultar al oráculo, este ordenó:</w:t>
      </w:r>
    </w:p>
    <w:p w:rsidR="007A7675" w:rsidRDefault="007A7675" w:rsidP="007A767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7A7675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“que se saque agua de siete fuentes cuidadosamente preparadas” y con ella se rocíen las casas. y en las afueras de la ciudad “se debe erigir una gran estatua de Apolo, con un arco amenazante en su mano derecha”. Hecho esto, la peste desaparecería.</w:t>
      </w:r>
    </w:p>
    <w:p w:rsidR="007A7675" w:rsidRPr="007A7675" w:rsidRDefault="007A7675" w:rsidP="007A767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7A7675" w:rsidRPr="007A7675" w:rsidRDefault="007A7675" w:rsidP="007A7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7A7675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Cuando – por el mismo motivo – fueron a consultarlo los ciudadanos de Pérgamo, el oráculo dijo:</w:t>
      </w:r>
    </w:p>
    <w:p w:rsidR="007A7675" w:rsidRDefault="007A7675" w:rsidP="007A767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7A7675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“durante siete días seguidos ofrezcan carne en el altar de Atenea, quemando un novillo de dos años, puro, virgen, y tres toros a Zeus y a Baco celestial. Asimismo, para el hijo de Coronis [Esculapio] despedacen un toro según la costumbre y organicen un sacrificio y una fiesta. Y los jóvenes, todos vestidos con atuendos militares, con sus padres, derramen una libación tras otra y pidan el remedio a la peste a los inmortales”</w:t>
      </w:r>
    </w:p>
    <w:p w:rsidR="007A7675" w:rsidRPr="007A7675" w:rsidRDefault="007A7675" w:rsidP="007A767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7A7675" w:rsidRDefault="007A7675" w:rsidP="007A7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7A7675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Lo interesante es que, no solamente no se preguntan por la causa de la peste, sino que las soluciones no modifican en nada las costumbres y hábitos, por el contrario, responden a ellas. La vida, la ética no forma parte de las perspectivas de los dioses griegos.</w:t>
      </w:r>
    </w:p>
    <w:p w:rsidR="007A7675" w:rsidRPr="007A7675" w:rsidRDefault="007A7675" w:rsidP="007A7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7A7675" w:rsidRPr="007A7675" w:rsidRDefault="007A7675" w:rsidP="007A7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7A7675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En cambio, poco después, en otra peste (250), el obispo de Cartago (norte de África), Cipriano, no respondió llevando a cabo actos de culto para calmar “las iras divinas” sino ocupándose de la ayuda a quienes sufrían las consecuencias (además de que muchos de la ciudad culpaban a los cristianos por la peste).</w:t>
      </w:r>
    </w:p>
    <w:p w:rsidR="007A7675" w:rsidRDefault="007A7675" w:rsidP="007A7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7A7675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Cipriano sabe que en medio de esta situación (y recién salidos de la persecución de Decio) los cristianos precisan palabras claras y una orientación precisa (y no serían los oráculos quienes las darían). Cipriano reunió a los cristianos de la </w:t>
      </w:r>
      <w:r w:rsidRPr="007A7675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lastRenderedPageBreak/>
        <w:t>ciudad invitándolos al valor y la paciencia. Su discurso fue profético y pastoral. Los cristianos, dijo, son tan afectados por la peste como los paganos. La cosa no era el por qué sino el cómo responder ante este hecho. Y para ello, recurrió a las Escrituras y la Tradición. En primer lugar, señalando la centralidad del amor y la misericordia. Destacando, además, que, desde hace muchos años, “la iglesia se ha dado una organización del cuidado de los enfermos”. El dinero de la comunidad, mujeres dedicadas y diáconos debían salir hacia los demás en estos momentos. No es posible que “gente muera en las calles y sin pan ni agua”. Y siguiendo el Sermón del monte invitó a ir más allá del amor al hermano, amando más que los “escribas y fariseos”, amando incluso a los enemigos, es decir a los vecinos paganos (es decir, no solo a los cristianos), dando de comer y beber a todos, también a los que ayer “nos han perseguido” o a quienes hoy nos calumnian. Lo importante es que, a diferencia de los oráculos paganos, que no modificaban las actitudes y </w:t>
      </w:r>
      <w:proofErr w:type="spellStart"/>
      <w:r w:rsidRPr="007A7675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habitus</w:t>
      </w:r>
      <w:proofErr w:type="spellEnd"/>
      <w:r w:rsidRPr="007A7675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 sociales que los constituían, la propuesta de Cipriano ante la </w:t>
      </w:r>
      <w:proofErr w:type="gramStart"/>
      <w:r w:rsidRPr="007A7675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peste,</w:t>
      </w:r>
      <w:proofErr w:type="gramEnd"/>
      <w:r w:rsidRPr="007A7675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fue modificar el hábito: la confianza en Dios debía llevar a un cambio de vida “en salida”.</w:t>
      </w:r>
    </w:p>
    <w:p w:rsidR="007A7675" w:rsidRPr="007A7675" w:rsidRDefault="007A7675" w:rsidP="007A7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7A7675" w:rsidRPr="007A7675" w:rsidRDefault="007A7675" w:rsidP="007A7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7A7675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[inspirado en A. </w:t>
      </w:r>
      <w:proofErr w:type="spellStart"/>
      <w:r w:rsidRPr="007A7675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Kreider</w:t>
      </w:r>
      <w:proofErr w:type="spellEnd"/>
      <w:r w:rsidRPr="007A7675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, La Paciencia. El sorprendente fermento del cristianismo en el imperio romano, Salamanca 2017, 86-95]</w:t>
      </w:r>
    </w:p>
    <w:p w:rsidR="007A7675" w:rsidRPr="007A7675" w:rsidRDefault="007A7675" w:rsidP="007A7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7A7675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7A7675" w:rsidRPr="007A7675" w:rsidRDefault="007A7675" w:rsidP="007A7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7A7675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Foto tomada de Wikipedia, "Apolo"</w:t>
      </w:r>
    </w:p>
    <w:p w:rsidR="007A7675" w:rsidRPr="007A7675" w:rsidRDefault="007A7675" w:rsidP="007A7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7A767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7A7675" w:rsidRPr="007A7675" w:rsidRDefault="007A7675" w:rsidP="007A7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7A767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7A7675" w:rsidRPr="007A7675" w:rsidRDefault="007A7675" w:rsidP="007A76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7A7675">
        <w:rPr>
          <w:rFonts w:ascii="Arial" w:eastAsia="Times New Roman" w:hAnsi="Arial" w:cs="Arial"/>
          <w:b/>
          <w:bCs/>
          <w:color w:val="00B050"/>
          <w:sz w:val="24"/>
          <w:szCs w:val="24"/>
          <w:lang w:val="es-UY" w:eastAsia="es-UY"/>
        </w:rPr>
        <w:t>http:\\</w:t>
      </w:r>
      <w:hyperlink r:id="rId5" w:tgtFrame="_blank" w:history="1">
        <w:r w:rsidRPr="007A7675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val="es-UY" w:eastAsia="es-UY"/>
          </w:rPr>
          <w:t>blogeduopp1.blogspot.com</w:t>
        </w:r>
      </w:hyperlink>
    </w:p>
    <w:p w:rsidR="007A7675" w:rsidRPr="007A7675" w:rsidRDefault="007A7675" w:rsidP="007A76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hyperlink r:id="rId6" w:tgtFrame="_blank" w:history="1">
        <w:r w:rsidRPr="007A7675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val="es-UY" w:eastAsia="es-UY"/>
          </w:rPr>
          <w:t>https://www.religiondigital.org/un_oido_en_el_evangelio_y_otro_en_el_pueblo/</w:t>
        </w:r>
      </w:hyperlink>
    </w:p>
    <w:p w:rsidR="007A7675" w:rsidRPr="007A7675" w:rsidRDefault="007A7675" w:rsidP="007A7675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val="es-UY" w:eastAsia="es-UY"/>
        </w:rPr>
      </w:pPr>
      <w:r w:rsidRPr="007A7675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val="es-UY" w:eastAsia="es-UY"/>
        </w:rPr>
        <w:t> 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75"/>
    <w:rsid w:val="002E2F5B"/>
    <w:rsid w:val="007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A086"/>
  <w15:chartTrackingRefBased/>
  <w15:docId w15:val="{531D97DF-9E5A-4773-9916-86E73B63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ligiondigital.org/un_oido_en_el_evangelio_y_otro_en_el_pueblo/" TargetMode="External"/><Relationship Id="rId5" Type="http://schemas.openxmlformats.org/officeDocument/2006/relationships/hyperlink" Target="http://blogeduopp1.blogspot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2020-06-24T18:48:00Z</dcterms:created>
  <dcterms:modified xsi:type="dcterms:W3CDTF">2020-06-24T18:49:00Z</dcterms:modified>
</cp:coreProperties>
</file>