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b/>
          <w:bCs/>
          <w:color w:val="000000"/>
          <w:sz w:val="24"/>
          <w:szCs w:val="24"/>
          <w:lang w:val="es-UY" w:eastAsia="es-UY"/>
        </w:rPr>
        <w:t>Las vendedoras de la aldea</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i/>
          <w:iCs/>
          <w:color w:val="000000"/>
          <w:sz w:val="24"/>
          <w:szCs w:val="24"/>
          <w:lang w:val="es-UY" w:eastAsia="es-UY"/>
        </w:rPr>
        <w:t>Este texto pertenece a la serie Las Insurrectas.</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 xml:space="preserve">Siempre vienen a mi mente cuando las flores de las diez comienzan a abrir sus pétalos en las mañanas tibias del verano. Y con la brisa tenue de los días de sol y canícula, aparecen las panadas de agua regando el patio empolvado de aquella casita fue el nido que abrigó la inocencia de mi niñez. Y  el olor a tierra  mojada llega hasta la ventana de mi habitación, aquí en esta tierra lejana donde hoy planto ajos, semillas de tomates y acomodo las ramas de las parras de hierbabuena que se expanden galantes como enredaderas entre las flores de </w:t>
      </w:r>
      <w:proofErr w:type="spellStart"/>
      <w:r w:rsidRPr="00903F50">
        <w:rPr>
          <w:rFonts w:ascii="Tahoma" w:eastAsia="Times New Roman" w:hAnsi="Tahoma" w:cs="Tahoma"/>
          <w:color w:val="000000"/>
          <w:sz w:val="24"/>
          <w:szCs w:val="24"/>
          <w:lang w:val="es-UY" w:eastAsia="es-UY"/>
        </w:rPr>
        <w:t>chiliguas</w:t>
      </w:r>
      <w:proofErr w:type="spellEnd"/>
      <w:r w:rsidRPr="00903F50">
        <w:rPr>
          <w:rFonts w:ascii="Tahoma" w:eastAsia="Times New Roman" w:hAnsi="Tahoma" w:cs="Tahoma"/>
          <w:color w:val="000000"/>
          <w:sz w:val="24"/>
          <w:szCs w:val="24"/>
          <w:lang w:val="es-UY" w:eastAsia="es-UY"/>
        </w:rPr>
        <w:t>, los tiestos y  mi pequeña parcela en mi pueblo rentado. </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 xml:space="preserve">Aparecen entre la bruma fina de los últimos minutos del rocío de la alborada, cuando el calor comienza a despuntar para darle paso al medio día. Las veo bajar por la calle principal de la aldea, con sus caites empolvados de tanto caminar, con sus canastos en la cabeza llenos de hierbas, verduras y flores. Con queso, crema y huevos de pato, chumpe y gallina. Son niñas y adolescentes   que se fajan el día entre cuidar a los animales, moler el </w:t>
      </w:r>
      <w:proofErr w:type="spellStart"/>
      <w:r w:rsidRPr="00903F50">
        <w:rPr>
          <w:rFonts w:ascii="Tahoma" w:eastAsia="Times New Roman" w:hAnsi="Tahoma" w:cs="Tahoma"/>
          <w:color w:val="000000"/>
          <w:sz w:val="24"/>
          <w:szCs w:val="24"/>
          <w:lang w:val="es-UY" w:eastAsia="es-UY"/>
        </w:rPr>
        <w:t>máiz</w:t>
      </w:r>
      <w:proofErr w:type="spellEnd"/>
      <w:r w:rsidRPr="00903F50">
        <w:rPr>
          <w:rFonts w:ascii="Tahoma" w:eastAsia="Times New Roman" w:hAnsi="Tahoma" w:cs="Tahoma"/>
          <w:color w:val="000000"/>
          <w:sz w:val="24"/>
          <w:szCs w:val="24"/>
          <w:lang w:val="es-UY" w:eastAsia="es-UY"/>
        </w:rPr>
        <w:t xml:space="preserve"> en la piedra, echar las tortillas, lavar la ropa, cuidar las siembras, estudiar (algunas) y bajar a Ciudad </w:t>
      </w:r>
      <w:proofErr w:type="spellStart"/>
      <w:r w:rsidRPr="00903F50">
        <w:rPr>
          <w:rFonts w:ascii="Tahoma" w:eastAsia="Times New Roman" w:hAnsi="Tahoma" w:cs="Tahoma"/>
          <w:color w:val="000000"/>
          <w:sz w:val="24"/>
          <w:szCs w:val="24"/>
          <w:lang w:val="es-UY" w:eastAsia="es-UY"/>
        </w:rPr>
        <w:t>Peronia</w:t>
      </w:r>
      <w:proofErr w:type="spellEnd"/>
      <w:r w:rsidRPr="00903F50">
        <w:rPr>
          <w:rFonts w:ascii="Tahoma" w:eastAsia="Times New Roman" w:hAnsi="Tahoma" w:cs="Tahoma"/>
          <w:color w:val="000000"/>
          <w:sz w:val="24"/>
          <w:szCs w:val="24"/>
          <w:lang w:val="es-UY" w:eastAsia="es-UY"/>
        </w:rPr>
        <w:t>, la colonia vecina recién creada a vender la cosecha. </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La imagen aparece en una secuencia de tiempo, con la armonía de sus pasos equilibrando sus cuerpos que cargan los enormes canastos que blanquean de flores de izotes, güisquiles sazones espinudos y peruleros. Con ramitas de pascuas, velo de novia, dalias y crisantemos. Medidas de nísperos, limones frescos recién cortados y guayabas de carne roja, galanas. </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 xml:space="preserve">Las </w:t>
      </w:r>
      <w:proofErr w:type="spellStart"/>
      <w:r w:rsidRPr="00903F50">
        <w:rPr>
          <w:rFonts w:ascii="Tahoma" w:eastAsia="Times New Roman" w:hAnsi="Tahoma" w:cs="Tahoma"/>
          <w:color w:val="000000"/>
          <w:sz w:val="24"/>
          <w:szCs w:val="24"/>
          <w:lang w:val="es-UY" w:eastAsia="es-UY"/>
        </w:rPr>
        <w:t>lechugonas</w:t>
      </w:r>
      <w:proofErr w:type="spellEnd"/>
      <w:r w:rsidRPr="00903F50">
        <w:rPr>
          <w:rFonts w:ascii="Tahoma" w:eastAsia="Times New Roman" w:hAnsi="Tahoma" w:cs="Tahoma"/>
          <w:color w:val="000000"/>
          <w:sz w:val="24"/>
          <w:szCs w:val="24"/>
          <w:lang w:val="es-UY" w:eastAsia="es-UY"/>
        </w:rPr>
        <w:t xml:space="preserve"> que se siembran en los terrenos que colindan con la casona del segundo estanque, que parece una casa patronal de una </w:t>
      </w:r>
      <w:proofErr w:type="spellStart"/>
      <w:r w:rsidRPr="00903F50">
        <w:rPr>
          <w:rFonts w:ascii="Tahoma" w:eastAsia="Times New Roman" w:hAnsi="Tahoma" w:cs="Tahoma"/>
          <w:color w:val="000000"/>
          <w:sz w:val="24"/>
          <w:szCs w:val="24"/>
          <w:lang w:val="es-UY" w:eastAsia="es-UY"/>
        </w:rPr>
        <w:t>fincona</w:t>
      </w:r>
      <w:proofErr w:type="spellEnd"/>
      <w:r w:rsidRPr="00903F50">
        <w:rPr>
          <w:rFonts w:ascii="Tahoma" w:eastAsia="Times New Roman" w:hAnsi="Tahoma" w:cs="Tahoma"/>
          <w:color w:val="000000"/>
          <w:sz w:val="24"/>
          <w:szCs w:val="24"/>
          <w:lang w:val="es-UY" w:eastAsia="es-UY"/>
        </w:rPr>
        <w:t xml:space="preserve">, sobresale entre las otras de adobe. Con la tienda en el centro, el mostrador grande lleno de bandejas de pan, dulces de rapadura con ajonjolí de a cuatro por cinco </w:t>
      </w:r>
      <w:proofErr w:type="spellStart"/>
      <w:r w:rsidRPr="00903F50">
        <w:rPr>
          <w:rFonts w:ascii="Tahoma" w:eastAsia="Times New Roman" w:hAnsi="Tahoma" w:cs="Tahoma"/>
          <w:color w:val="000000"/>
          <w:sz w:val="24"/>
          <w:szCs w:val="24"/>
          <w:lang w:val="es-UY" w:eastAsia="es-UY"/>
        </w:rPr>
        <w:t>len</w:t>
      </w:r>
      <w:proofErr w:type="spellEnd"/>
      <w:r w:rsidRPr="00903F50">
        <w:rPr>
          <w:rFonts w:ascii="Tahoma" w:eastAsia="Times New Roman" w:hAnsi="Tahoma" w:cs="Tahoma"/>
          <w:color w:val="000000"/>
          <w:sz w:val="24"/>
          <w:szCs w:val="24"/>
          <w:lang w:val="es-UY" w:eastAsia="es-UY"/>
        </w:rPr>
        <w:t xml:space="preserve"> puestos en hojas de tusas. Y el refrigerador a la entrada con las aguas frías y bolsas de fresco de tamarindo y nance. Las bolsas de roscas y alborotos, las espumillas en pequeños canastos de mimbre y las trenzas de cabezas de ajo colgadas atrás de la puerta junto a una herradura de caballo y un manojo de siete montes, para las malas vibras. </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 xml:space="preserve">Como pequeñas tomas corre el agua entre los surcos de flores y verduras, las zanahorias grandes y el culantro que esparce su aroma hasta la aldea el Calvario y </w:t>
      </w:r>
      <w:proofErr w:type="spellStart"/>
      <w:r w:rsidRPr="00903F50">
        <w:rPr>
          <w:rFonts w:ascii="Tahoma" w:eastAsia="Times New Roman" w:hAnsi="Tahoma" w:cs="Tahoma"/>
          <w:color w:val="000000"/>
          <w:sz w:val="24"/>
          <w:szCs w:val="24"/>
          <w:lang w:val="es-UY" w:eastAsia="es-UY"/>
        </w:rPr>
        <w:t>Sorsoyá</w:t>
      </w:r>
      <w:proofErr w:type="spellEnd"/>
      <w:r w:rsidRPr="00903F50">
        <w:rPr>
          <w:rFonts w:ascii="Tahoma" w:eastAsia="Times New Roman" w:hAnsi="Tahoma" w:cs="Tahoma"/>
          <w:color w:val="000000"/>
          <w:sz w:val="24"/>
          <w:szCs w:val="24"/>
          <w:lang w:val="es-UY" w:eastAsia="es-UY"/>
        </w:rPr>
        <w:t xml:space="preserve">. A las patojas las esperan siempre como agua de mayo en </w:t>
      </w:r>
      <w:proofErr w:type="spellStart"/>
      <w:r w:rsidRPr="00903F50">
        <w:rPr>
          <w:rFonts w:ascii="Tahoma" w:eastAsia="Times New Roman" w:hAnsi="Tahoma" w:cs="Tahoma"/>
          <w:color w:val="000000"/>
          <w:sz w:val="24"/>
          <w:szCs w:val="24"/>
          <w:lang w:val="es-UY" w:eastAsia="es-UY"/>
        </w:rPr>
        <w:t>Peronia</w:t>
      </w:r>
      <w:proofErr w:type="spellEnd"/>
      <w:r w:rsidRPr="00903F50">
        <w:rPr>
          <w:rFonts w:ascii="Tahoma" w:eastAsia="Times New Roman" w:hAnsi="Tahoma" w:cs="Tahoma"/>
          <w:color w:val="000000"/>
          <w:sz w:val="24"/>
          <w:szCs w:val="24"/>
          <w:lang w:val="es-UY" w:eastAsia="es-UY"/>
        </w:rPr>
        <w:t>, (una colonia que no tiene todavía su carácter y personalidad bien formados, pero los tendrá con los años, debido a la diversidad del origen de su población), es suficiente que caminen dos o tres cuadras para que vendan el contenido de sus canastos. Luego bajan al mercado para comprar sal, azúcar, canela, aceite, candelas, gas, pedazos de tela, las cosas que no pueden producir en la aldea. </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lastRenderedPageBreak/>
        <w:t>No ofrecen, no tocan las puertas de las casas, solo caminan en medio de la calle con sus canastos, con sus espaldas erguidas y su yagual, sus grandes delantales.  Bien aseadas, sus cabellos recogidos en trenzas, sus vestidos hechos por las mujeres de su familia, tímidas, hablan poco, lo absolutamente necesario para la venta.  Eso es suficiente para que se alboroten las cuadras y salgan las vecinas a comprar lo que en un santiamén se termina. Y se queda la gente con las ganas de verlas regresar con sus canastos llenos de la belleza y esencia de la aldea que en mis años de infancia fue el horizonte que dio libertad a mis alas de chicharra. </w:t>
      </w:r>
      <w:bookmarkStart w:id="0" w:name="_GoBack"/>
      <w:bookmarkEnd w:id="0"/>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Blog de la autora: </w:t>
      </w:r>
      <w:hyperlink r:id="rId4" w:tgtFrame="_blank" w:history="1">
        <w:r w:rsidRPr="00903F50">
          <w:rPr>
            <w:rFonts w:ascii="Tahoma" w:eastAsia="Times New Roman" w:hAnsi="Tahoma" w:cs="Tahoma"/>
            <w:color w:val="1155CC"/>
            <w:sz w:val="24"/>
            <w:szCs w:val="24"/>
            <w:u w:val="single"/>
            <w:lang w:val="es-UY" w:eastAsia="es-UY"/>
          </w:rPr>
          <w:t>https://cronicasdeunainquilina.com</w:t>
        </w:r>
      </w:hyperlink>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p>
    <w:p w:rsidR="00903F50" w:rsidRPr="00903F50" w:rsidRDefault="00903F50" w:rsidP="00903F50">
      <w:pPr>
        <w:shd w:val="clear" w:color="auto" w:fill="FFFFFF"/>
        <w:spacing w:after="0" w:line="240" w:lineRule="auto"/>
        <w:jc w:val="both"/>
        <w:rPr>
          <w:rFonts w:ascii="Tahoma" w:eastAsia="Times New Roman" w:hAnsi="Tahoma" w:cs="Tahoma"/>
          <w:b/>
          <w:bCs/>
          <w:color w:val="000000"/>
          <w:sz w:val="24"/>
          <w:szCs w:val="24"/>
          <w:lang w:val="es-UY" w:eastAsia="es-UY"/>
        </w:rPr>
      </w:pPr>
      <w:proofErr w:type="spellStart"/>
      <w:r w:rsidRPr="00903F50">
        <w:rPr>
          <w:rFonts w:ascii="Tahoma" w:eastAsia="Times New Roman" w:hAnsi="Tahoma" w:cs="Tahoma"/>
          <w:b/>
          <w:bCs/>
          <w:color w:val="000000"/>
          <w:sz w:val="24"/>
          <w:szCs w:val="24"/>
          <w:lang w:val="es-UY" w:eastAsia="es-UY"/>
        </w:rPr>
        <w:t>Ilka</w:t>
      </w:r>
      <w:proofErr w:type="spellEnd"/>
      <w:r w:rsidRPr="00903F50">
        <w:rPr>
          <w:rFonts w:ascii="Tahoma" w:eastAsia="Times New Roman" w:hAnsi="Tahoma" w:cs="Tahoma"/>
          <w:b/>
          <w:bCs/>
          <w:color w:val="000000"/>
          <w:sz w:val="24"/>
          <w:szCs w:val="24"/>
          <w:lang w:val="es-UY" w:eastAsia="es-UY"/>
        </w:rPr>
        <w:t xml:space="preserve"> Oliva Corado. @</w:t>
      </w:r>
      <w:proofErr w:type="spellStart"/>
      <w:r w:rsidRPr="00903F50">
        <w:rPr>
          <w:rFonts w:ascii="Tahoma" w:eastAsia="Times New Roman" w:hAnsi="Tahoma" w:cs="Tahoma"/>
          <w:b/>
          <w:bCs/>
          <w:color w:val="000000"/>
          <w:sz w:val="24"/>
          <w:szCs w:val="24"/>
          <w:lang w:val="es-UY" w:eastAsia="es-UY"/>
        </w:rPr>
        <w:t>ilkaolivacorado</w:t>
      </w:r>
      <w:proofErr w:type="spellEnd"/>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28 de junio de 2020. </w:t>
      </w:r>
    </w:p>
    <w:p w:rsidR="00903F50" w:rsidRPr="00903F50" w:rsidRDefault="00903F50" w:rsidP="00903F50">
      <w:pPr>
        <w:shd w:val="clear" w:color="auto" w:fill="FFFFFF"/>
        <w:spacing w:after="0" w:line="240" w:lineRule="auto"/>
        <w:jc w:val="both"/>
        <w:rPr>
          <w:rFonts w:ascii="Tahoma" w:eastAsia="Times New Roman" w:hAnsi="Tahoma" w:cs="Tahoma"/>
          <w:color w:val="000000"/>
          <w:sz w:val="24"/>
          <w:szCs w:val="24"/>
          <w:lang w:val="es-UY" w:eastAsia="es-UY"/>
        </w:rPr>
      </w:pPr>
      <w:r w:rsidRPr="00903F50">
        <w:rPr>
          <w:rFonts w:ascii="Tahoma" w:eastAsia="Times New Roman" w:hAnsi="Tahoma" w:cs="Tahoma"/>
          <w:color w:val="000000"/>
          <w:sz w:val="24"/>
          <w:szCs w:val="24"/>
          <w:lang w:val="es-UY" w:eastAsia="es-UY"/>
        </w:rPr>
        <w:t>Estados Unidos. </w:t>
      </w:r>
    </w:p>
    <w:p w:rsidR="00903F50" w:rsidRPr="00903F50" w:rsidRDefault="00903F50" w:rsidP="00903F50">
      <w:pPr>
        <w:shd w:val="clear" w:color="auto" w:fill="FFFFFF"/>
        <w:spacing w:after="0" w:line="240" w:lineRule="auto"/>
        <w:rPr>
          <w:rFonts w:ascii="Tahoma" w:eastAsia="Times New Roman" w:hAnsi="Tahoma" w:cs="Tahoma"/>
          <w:color w:val="888888"/>
          <w:sz w:val="24"/>
          <w:szCs w:val="24"/>
          <w:lang w:val="es-UY" w:eastAsia="es-UY"/>
        </w:rPr>
      </w:pPr>
    </w:p>
    <w:p w:rsidR="002E2F5B" w:rsidRDefault="00903F50" w:rsidP="00903F50">
      <w:r w:rsidRPr="00903F50">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0"/>
    <w:rsid w:val="002E2F5B"/>
    <w:rsid w:val="00903F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95B83-663D-4C56-8CF5-D9E705DA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789393">
      <w:bodyDiv w:val="1"/>
      <w:marLeft w:val="0"/>
      <w:marRight w:val="0"/>
      <w:marTop w:val="0"/>
      <w:marBottom w:val="0"/>
      <w:divBdr>
        <w:top w:val="none" w:sz="0" w:space="0" w:color="auto"/>
        <w:left w:val="none" w:sz="0" w:space="0" w:color="auto"/>
        <w:bottom w:val="none" w:sz="0" w:space="0" w:color="auto"/>
        <w:right w:val="none" w:sz="0" w:space="0" w:color="auto"/>
      </w:divBdr>
      <w:divsChild>
        <w:div w:id="1923247761">
          <w:marLeft w:val="0"/>
          <w:marRight w:val="0"/>
          <w:marTop w:val="0"/>
          <w:marBottom w:val="0"/>
          <w:divBdr>
            <w:top w:val="none" w:sz="0" w:space="0" w:color="auto"/>
            <w:left w:val="none" w:sz="0" w:space="0" w:color="auto"/>
            <w:bottom w:val="none" w:sz="0" w:space="0" w:color="auto"/>
            <w:right w:val="none" w:sz="0" w:space="0" w:color="auto"/>
          </w:divBdr>
          <w:divsChild>
            <w:div w:id="1197087292">
              <w:marLeft w:val="0"/>
              <w:marRight w:val="0"/>
              <w:marTop w:val="0"/>
              <w:marBottom w:val="0"/>
              <w:divBdr>
                <w:top w:val="none" w:sz="0" w:space="0" w:color="auto"/>
                <w:left w:val="none" w:sz="0" w:space="0" w:color="auto"/>
                <w:bottom w:val="none" w:sz="0" w:space="0" w:color="auto"/>
                <w:right w:val="none" w:sz="0" w:space="0" w:color="auto"/>
              </w:divBdr>
              <w:divsChild>
                <w:div w:id="235551700">
                  <w:marLeft w:val="0"/>
                  <w:marRight w:val="0"/>
                  <w:marTop w:val="0"/>
                  <w:marBottom w:val="0"/>
                  <w:divBdr>
                    <w:top w:val="none" w:sz="0" w:space="0" w:color="auto"/>
                    <w:left w:val="none" w:sz="0" w:space="0" w:color="auto"/>
                    <w:bottom w:val="none" w:sz="0" w:space="0" w:color="auto"/>
                    <w:right w:val="none" w:sz="0" w:space="0" w:color="auto"/>
                  </w:divBdr>
                </w:div>
                <w:div w:id="1377854440">
                  <w:marLeft w:val="0"/>
                  <w:marRight w:val="0"/>
                  <w:marTop w:val="0"/>
                  <w:marBottom w:val="0"/>
                  <w:divBdr>
                    <w:top w:val="none" w:sz="0" w:space="0" w:color="auto"/>
                    <w:left w:val="none" w:sz="0" w:space="0" w:color="auto"/>
                    <w:bottom w:val="none" w:sz="0" w:space="0" w:color="auto"/>
                    <w:right w:val="none" w:sz="0" w:space="0" w:color="auto"/>
                  </w:divBdr>
                </w:div>
                <w:div w:id="1515069226">
                  <w:marLeft w:val="0"/>
                  <w:marRight w:val="0"/>
                  <w:marTop w:val="0"/>
                  <w:marBottom w:val="0"/>
                  <w:divBdr>
                    <w:top w:val="none" w:sz="0" w:space="0" w:color="auto"/>
                    <w:left w:val="none" w:sz="0" w:space="0" w:color="auto"/>
                    <w:bottom w:val="none" w:sz="0" w:space="0" w:color="auto"/>
                    <w:right w:val="none" w:sz="0" w:space="0" w:color="auto"/>
                  </w:divBdr>
                </w:div>
                <w:div w:id="535971703">
                  <w:marLeft w:val="0"/>
                  <w:marRight w:val="0"/>
                  <w:marTop w:val="0"/>
                  <w:marBottom w:val="0"/>
                  <w:divBdr>
                    <w:top w:val="none" w:sz="0" w:space="0" w:color="auto"/>
                    <w:left w:val="none" w:sz="0" w:space="0" w:color="auto"/>
                    <w:bottom w:val="none" w:sz="0" w:space="0" w:color="auto"/>
                    <w:right w:val="none" w:sz="0" w:space="0" w:color="auto"/>
                  </w:divBdr>
                </w:div>
                <w:div w:id="921523524">
                  <w:marLeft w:val="0"/>
                  <w:marRight w:val="0"/>
                  <w:marTop w:val="0"/>
                  <w:marBottom w:val="0"/>
                  <w:divBdr>
                    <w:top w:val="none" w:sz="0" w:space="0" w:color="auto"/>
                    <w:left w:val="none" w:sz="0" w:space="0" w:color="auto"/>
                    <w:bottom w:val="none" w:sz="0" w:space="0" w:color="auto"/>
                    <w:right w:val="none" w:sz="0" w:space="0" w:color="auto"/>
                  </w:divBdr>
                </w:div>
                <w:div w:id="1080709881">
                  <w:marLeft w:val="0"/>
                  <w:marRight w:val="0"/>
                  <w:marTop w:val="0"/>
                  <w:marBottom w:val="0"/>
                  <w:divBdr>
                    <w:top w:val="none" w:sz="0" w:space="0" w:color="auto"/>
                    <w:left w:val="none" w:sz="0" w:space="0" w:color="auto"/>
                    <w:bottom w:val="none" w:sz="0" w:space="0" w:color="auto"/>
                    <w:right w:val="none" w:sz="0" w:space="0" w:color="auto"/>
                  </w:divBdr>
                </w:div>
                <w:div w:id="875193071">
                  <w:marLeft w:val="0"/>
                  <w:marRight w:val="0"/>
                  <w:marTop w:val="0"/>
                  <w:marBottom w:val="0"/>
                  <w:divBdr>
                    <w:top w:val="none" w:sz="0" w:space="0" w:color="auto"/>
                    <w:left w:val="none" w:sz="0" w:space="0" w:color="auto"/>
                    <w:bottom w:val="none" w:sz="0" w:space="0" w:color="auto"/>
                    <w:right w:val="none" w:sz="0" w:space="0" w:color="auto"/>
                  </w:divBdr>
                </w:div>
                <w:div w:id="257753875">
                  <w:marLeft w:val="0"/>
                  <w:marRight w:val="0"/>
                  <w:marTop w:val="0"/>
                  <w:marBottom w:val="0"/>
                  <w:divBdr>
                    <w:top w:val="none" w:sz="0" w:space="0" w:color="auto"/>
                    <w:left w:val="none" w:sz="0" w:space="0" w:color="auto"/>
                    <w:bottom w:val="none" w:sz="0" w:space="0" w:color="auto"/>
                    <w:right w:val="none" w:sz="0" w:space="0" w:color="auto"/>
                  </w:divBdr>
                </w:div>
                <w:div w:id="2128163214">
                  <w:marLeft w:val="0"/>
                  <w:marRight w:val="0"/>
                  <w:marTop w:val="0"/>
                  <w:marBottom w:val="0"/>
                  <w:divBdr>
                    <w:top w:val="none" w:sz="0" w:space="0" w:color="auto"/>
                    <w:left w:val="none" w:sz="0" w:space="0" w:color="auto"/>
                    <w:bottom w:val="none" w:sz="0" w:space="0" w:color="auto"/>
                    <w:right w:val="none" w:sz="0" w:space="0" w:color="auto"/>
                  </w:divBdr>
                </w:div>
                <w:div w:id="521090108">
                  <w:marLeft w:val="0"/>
                  <w:marRight w:val="0"/>
                  <w:marTop w:val="0"/>
                  <w:marBottom w:val="0"/>
                  <w:divBdr>
                    <w:top w:val="none" w:sz="0" w:space="0" w:color="auto"/>
                    <w:left w:val="none" w:sz="0" w:space="0" w:color="auto"/>
                    <w:bottom w:val="none" w:sz="0" w:space="0" w:color="auto"/>
                    <w:right w:val="none" w:sz="0" w:space="0" w:color="auto"/>
                  </w:divBdr>
                </w:div>
                <w:div w:id="1749694483">
                  <w:marLeft w:val="0"/>
                  <w:marRight w:val="0"/>
                  <w:marTop w:val="0"/>
                  <w:marBottom w:val="0"/>
                  <w:divBdr>
                    <w:top w:val="none" w:sz="0" w:space="0" w:color="auto"/>
                    <w:left w:val="none" w:sz="0" w:space="0" w:color="auto"/>
                    <w:bottom w:val="none" w:sz="0" w:space="0" w:color="auto"/>
                    <w:right w:val="none" w:sz="0" w:space="0" w:color="auto"/>
                  </w:divBdr>
                </w:div>
                <w:div w:id="1422529210">
                  <w:marLeft w:val="0"/>
                  <w:marRight w:val="0"/>
                  <w:marTop w:val="0"/>
                  <w:marBottom w:val="0"/>
                  <w:divBdr>
                    <w:top w:val="none" w:sz="0" w:space="0" w:color="auto"/>
                    <w:left w:val="none" w:sz="0" w:space="0" w:color="auto"/>
                    <w:bottom w:val="none" w:sz="0" w:space="0" w:color="auto"/>
                    <w:right w:val="none" w:sz="0" w:space="0" w:color="auto"/>
                  </w:divBdr>
                </w:div>
                <w:div w:id="1953857271">
                  <w:marLeft w:val="0"/>
                  <w:marRight w:val="0"/>
                  <w:marTop w:val="0"/>
                  <w:marBottom w:val="0"/>
                  <w:divBdr>
                    <w:top w:val="none" w:sz="0" w:space="0" w:color="auto"/>
                    <w:left w:val="none" w:sz="0" w:space="0" w:color="auto"/>
                    <w:bottom w:val="none" w:sz="0" w:space="0" w:color="auto"/>
                    <w:right w:val="none" w:sz="0" w:space="0" w:color="auto"/>
                  </w:divBdr>
                </w:div>
                <w:div w:id="1876428275">
                  <w:marLeft w:val="0"/>
                  <w:marRight w:val="0"/>
                  <w:marTop w:val="0"/>
                  <w:marBottom w:val="0"/>
                  <w:divBdr>
                    <w:top w:val="none" w:sz="0" w:space="0" w:color="auto"/>
                    <w:left w:val="none" w:sz="0" w:space="0" w:color="auto"/>
                    <w:bottom w:val="none" w:sz="0" w:space="0" w:color="auto"/>
                    <w:right w:val="none" w:sz="0" w:space="0" w:color="auto"/>
                  </w:divBdr>
                </w:div>
                <w:div w:id="1133402928">
                  <w:marLeft w:val="0"/>
                  <w:marRight w:val="0"/>
                  <w:marTop w:val="0"/>
                  <w:marBottom w:val="0"/>
                  <w:divBdr>
                    <w:top w:val="none" w:sz="0" w:space="0" w:color="auto"/>
                    <w:left w:val="none" w:sz="0" w:space="0" w:color="auto"/>
                    <w:bottom w:val="none" w:sz="0" w:space="0" w:color="auto"/>
                    <w:right w:val="none" w:sz="0" w:space="0" w:color="auto"/>
                  </w:divBdr>
                </w:div>
                <w:div w:id="1365525109">
                  <w:marLeft w:val="0"/>
                  <w:marRight w:val="0"/>
                  <w:marTop w:val="0"/>
                  <w:marBottom w:val="0"/>
                  <w:divBdr>
                    <w:top w:val="none" w:sz="0" w:space="0" w:color="auto"/>
                    <w:left w:val="none" w:sz="0" w:space="0" w:color="auto"/>
                    <w:bottom w:val="none" w:sz="0" w:space="0" w:color="auto"/>
                    <w:right w:val="none" w:sz="0" w:space="0" w:color="auto"/>
                  </w:divBdr>
                </w:div>
                <w:div w:id="346443158">
                  <w:marLeft w:val="0"/>
                  <w:marRight w:val="0"/>
                  <w:marTop w:val="0"/>
                  <w:marBottom w:val="0"/>
                  <w:divBdr>
                    <w:top w:val="none" w:sz="0" w:space="0" w:color="auto"/>
                    <w:left w:val="none" w:sz="0" w:space="0" w:color="auto"/>
                    <w:bottom w:val="none" w:sz="0" w:space="0" w:color="auto"/>
                    <w:right w:val="none" w:sz="0" w:space="0" w:color="auto"/>
                  </w:divBdr>
                </w:div>
                <w:div w:id="399644019">
                  <w:marLeft w:val="0"/>
                  <w:marRight w:val="0"/>
                  <w:marTop w:val="0"/>
                  <w:marBottom w:val="0"/>
                  <w:divBdr>
                    <w:top w:val="none" w:sz="0" w:space="0" w:color="auto"/>
                    <w:left w:val="none" w:sz="0" w:space="0" w:color="auto"/>
                    <w:bottom w:val="none" w:sz="0" w:space="0" w:color="auto"/>
                    <w:right w:val="none" w:sz="0" w:space="0" w:color="auto"/>
                  </w:divBdr>
                </w:div>
                <w:div w:id="1601333740">
                  <w:marLeft w:val="0"/>
                  <w:marRight w:val="0"/>
                  <w:marTop w:val="0"/>
                  <w:marBottom w:val="0"/>
                  <w:divBdr>
                    <w:top w:val="none" w:sz="0" w:space="0" w:color="auto"/>
                    <w:left w:val="none" w:sz="0" w:space="0" w:color="auto"/>
                    <w:bottom w:val="none" w:sz="0" w:space="0" w:color="auto"/>
                    <w:right w:val="none" w:sz="0" w:space="0" w:color="auto"/>
                  </w:divBdr>
                </w:div>
                <w:div w:id="709188958">
                  <w:marLeft w:val="0"/>
                  <w:marRight w:val="0"/>
                  <w:marTop w:val="0"/>
                  <w:marBottom w:val="0"/>
                  <w:divBdr>
                    <w:top w:val="none" w:sz="0" w:space="0" w:color="auto"/>
                    <w:left w:val="none" w:sz="0" w:space="0" w:color="auto"/>
                    <w:bottom w:val="none" w:sz="0" w:space="0" w:color="auto"/>
                    <w:right w:val="none" w:sz="0" w:space="0" w:color="auto"/>
                  </w:divBdr>
                </w:div>
                <w:div w:id="369842903">
                  <w:marLeft w:val="0"/>
                  <w:marRight w:val="0"/>
                  <w:marTop w:val="0"/>
                  <w:marBottom w:val="0"/>
                  <w:divBdr>
                    <w:top w:val="none" w:sz="0" w:space="0" w:color="auto"/>
                    <w:left w:val="none" w:sz="0" w:space="0" w:color="auto"/>
                    <w:bottom w:val="none" w:sz="0" w:space="0" w:color="auto"/>
                    <w:right w:val="none" w:sz="0" w:space="0" w:color="auto"/>
                  </w:divBdr>
                </w:div>
                <w:div w:id="387537534">
                  <w:marLeft w:val="0"/>
                  <w:marRight w:val="0"/>
                  <w:marTop w:val="0"/>
                  <w:marBottom w:val="0"/>
                  <w:divBdr>
                    <w:top w:val="none" w:sz="0" w:space="0" w:color="auto"/>
                    <w:left w:val="none" w:sz="0" w:space="0" w:color="auto"/>
                    <w:bottom w:val="none" w:sz="0" w:space="0" w:color="auto"/>
                    <w:right w:val="none" w:sz="0" w:space="0" w:color="auto"/>
                  </w:divBdr>
                </w:div>
                <w:div w:id="9049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2020-07-02T14:24:00Z</dcterms:created>
  <dcterms:modified xsi:type="dcterms:W3CDTF">2020-07-02T14:24:00Z</dcterms:modified>
</cp:coreProperties>
</file>