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72ED" w:rsidRDefault="009E72ED" w:rsidP="009E72ED">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9E72ED">
        <w:rPr>
          <w:rFonts w:ascii="Arial" w:eastAsia="Times New Roman" w:hAnsi="Arial" w:cs="Arial"/>
          <w:b/>
          <w:bCs/>
          <w:i/>
          <w:iCs/>
          <w:color w:val="D49400"/>
          <w:kern w:val="36"/>
          <w:sz w:val="21"/>
          <w:szCs w:val="21"/>
          <w:lang w:val="es-UY" w:eastAsia="es-UY"/>
        </w:rPr>
        <w:t>l Papa rechazó "la violencia y abusos" que sufren los migrantes</w:t>
      </w:r>
    </w:p>
    <w:p w:rsidR="009E72ED" w:rsidRPr="009E72ED" w:rsidRDefault="009E72ED" w:rsidP="009E72ED">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9E72ED">
        <w:rPr>
          <w:rFonts w:ascii="Arial" w:eastAsia="Times New Roman" w:hAnsi="Arial" w:cs="Arial"/>
          <w:b/>
          <w:bCs/>
          <w:color w:val="333333"/>
          <w:kern w:val="36"/>
          <w:sz w:val="38"/>
          <w:szCs w:val="38"/>
          <w:lang w:val="es-UY" w:eastAsia="es-UY"/>
        </w:rPr>
        <w:t>Francisco recordó su viaje a Lampedusa: "El rostro de Dios está en los extranjeros que pone en nuestro camino"</w:t>
      </w:r>
    </w:p>
    <w:p w:rsidR="009E72ED" w:rsidRPr="009E72ED" w:rsidRDefault="009E72ED" w:rsidP="009E72ED">
      <w:pPr>
        <w:shd w:val="clear" w:color="auto" w:fill="FFFFFF"/>
        <w:spacing w:after="0" w:line="240" w:lineRule="auto"/>
        <w:rPr>
          <w:rFonts w:ascii="Arial" w:eastAsia="Times New Roman" w:hAnsi="Arial" w:cs="Arial"/>
          <w:color w:val="000000"/>
          <w:sz w:val="21"/>
          <w:szCs w:val="21"/>
          <w:lang w:val="es-UY" w:eastAsia="es-UY"/>
        </w:rPr>
      </w:pPr>
      <w:r w:rsidRPr="009E72ED">
        <w:rPr>
          <w:rFonts w:ascii="Arial" w:eastAsia="Times New Roman" w:hAnsi="Arial" w:cs="Arial"/>
          <w:noProof/>
          <w:color w:val="000000"/>
          <w:sz w:val="21"/>
          <w:szCs w:val="21"/>
          <w:lang w:val="es-UY" w:eastAsia="es-UY"/>
        </w:rPr>
        <w:drawing>
          <wp:inline distT="0" distB="0" distL="0" distR="0" wp14:anchorId="4E81DB51" wp14:editId="7F0EDE8D">
            <wp:extent cx="5340350" cy="2999227"/>
            <wp:effectExtent l="0" t="0" r="0" b="0"/>
            <wp:docPr id="1" name="Imagen 1" descr="Francisco en su histórico viaje a Lamped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en su histórico viaje a Lampedus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6376" cy="3002611"/>
                    </a:xfrm>
                    <a:prstGeom prst="rect">
                      <a:avLst/>
                    </a:prstGeom>
                    <a:noFill/>
                    <a:ln>
                      <a:noFill/>
                    </a:ln>
                  </pic:spPr>
                </pic:pic>
              </a:graphicData>
            </a:graphic>
          </wp:inline>
        </w:drawing>
      </w:r>
    </w:p>
    <w:p w:rsidR="009E72ED" w:rsidRPr="009E72ED" w:rsidRDefault="009E72ED" w:rsidP="009E72ED">
      <w:pPr>
        <w:shd w:val="clear" w:color="auto" w:fill="FFFFFF"/>
        <w:spacing w:line="240" w:lineRule="auto"/>
        <w:rPr>
          <w:rFonts w:ascii="Arial" w:eastAsia="Times New Roman" w:hAnsi="Arial" w:cs="Arial"/>
          <w:color w:val="000000"/>
          <w:sz w:val="21"/>
          <w:szCs w:val="21"/>
          <w:lang w:val="es-UY" w:eastAsia="es-UY"/>
        </w:rPr>
      </w:pPr>
      <w:r w:rsidRPr="009E72ED">
        <w:rPr>
          <w:rFonts w:ascii="Arial" w:eastAsia="Times New Roman" w:hAnsi="Arial" w:cs="Arial"/>
          <w:color w:val="000000"/>
          <w:sz w:val="21"/>
          <w:szCs w:val="21"/>
          <w:lang w:val="es-UY" w:eastAsia="es-UY"/>
        </w:rPr>
        <w:t>Francisco en su histórico viaje a Lampedusa</w:t>
      </w:r>
    </w:p>
    <w:p w:rsidR="009E72ED" w:rsidRPr="009E72ED" w:rsidRDefault="009E72ED" w:rsidP="009E72ED">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9E72ED">
        <w:rPr>
          <w:rFonts w:ascii="Arial" w:eastAsia="Times New Roman" w:hAnsi="Arial" w:cs="Arial"/>
          <w:b/>
          <w:bCs/>
          <w:color w:val="474747"/>
          <w:sz w:val="26"/>
          <w:szCs w:val="26"/>
          <w:lang w:val="es-UY" w:eastAsia="es-UY"/>
        </w:rPr>
        <w:t>El Papa recordó su emblemático primer viaje como pontífice y pidió por los "obligados a huir de su tierra"</w:t>
      </w:r>
    </w:p>
    <w:p w:rsidR="009E72ED" w:rsidRPr="009E72ED" w:rsidRDefault="009E72ED" w:rsidP="009E72ED">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9E72ED">
        <w:rPr>
          <w:rFonts w:ascii="Arial" w:eastAsia="Times New Roman" w:hAnsi="Arial" w:cs="Arial"/>
          <w:b/>
          <w:bCs/>
          <w:color w:val="474747"/>
          <w:sz w:val="26"/>
          <w:szCs w:val="26"/>
          <w:lang w:val="es-UY" w:eastAsia="es-UY"/>
        </w:rPr>
        <w:t>"Cuando buscamos el rostro del Señor, podemos reconocerlo en el rostro de los pobres, de los enfermos, de los abandonados y de los extranjeros que Dios pone en nuestro camino"</w:t>
      </w:r>
    </w:p>
    <w:p w:rsidR="009E72ED" w:rsidRPr="009E72ED" w:rsidRDefault="009E72ED" w:rsidP="009E72ED">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9E72ED">
        <w:rPr>
          <w:rFonts w:ascii="Arial" w:eastAsia="Times New Roman" w:hAnsi="Arial" w:cs="Arial"/>
          <w:b/>
          <w:bCs/>
          <w:color w:val="474747"/>
          <w:sz w:val="26"/>
          <w:szCs w:val="26"/>
          <w:lang w:val="es-UY" w:eastAsia="es-UY"/>
        </w:rPr>
        <w:t>"Pienso en Libia, en los campos de detención, en los abusos y en la violencia que sufren los migrantes, en los viajes de esperanza, en los rescates y en los rechazos"</w:t>
      </w:r>
    </w:p>
    <w:p w:rsidR="009E72ED" w:rsidRPr="009E72ED" w:rsidRDefault="009E72ED" w:rsidP="009E72ED">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9E72ED">
        <w:rPr>
          <w:rFonts w:ascii="Arial" w:eastAsia="Times New Roman" w:hAnsi="Arial" w:cs="Arial"/>
          <w:b/>
          <w:bCs/>
          <w:color w:val="474747"/>
          <w:sz w:val="26"/>
          <w:szCs w:val="26"/>
          <w:lang w:val="es-UY" w:eastAsia="es-UY"/>
        </w:rPr>
        <w:t>"La cultura del bienestar, que nos lleva a pensar en nosotros mismos, nos hace insensibles al grito de los otros, nos hace vivir en pompas de jabón, que son bonitas, pero no son nada, son la ilusión de lo fútil"</w:t>
      </w:r>
    </w:p>
    <w:p w:rsidR="009E72ED" w:rsidRPr="009E72ED" w:rsidRDefault="009E72ED" w:rsidP="009E72ED">
      <w:pPr>
        <w:shd w:val="clear" w:color="auto" w:fill="FFFFFF"/>
        <w:spacing w:after="150" w:line="240" w:lineRule="auto"/>
        <w:rPr>
          <w:rFonts w:ascii="inherit" w:eastAsia="Times New Roman" w:hAnsi="inherit" w:cs="Arial"/>
          <w:b/>
          <w:bCs/>
          <w:i/>
          <w:iCs/>
          <w:color w:val="333333"/>
          <w:sz w:val="20"/>
          <w:szCs w:val="20"/>
          <w:lang w:val="es-UY" w:eastAsia="es-UY"/>
        </w:rPr>
      </w:pPr>
      <w:r w:rsidRPr="009E72ED">
        <w:rPr>
          <w:rFonts w:ascii="inherit" w:eastAsia="Times New Roman" w:hAnsi="inherit" w:cs="Arial"/>
          <w:b/>
          <w:bCs/>
          <w:i/>
          <w:iCs/>
          <w:color w:val="333333"/>
          <w:sz w:val="20"/>
          <w:szCs w:val="20"/>
          <w:lang w:val="es-UY" w:eastAsia="es-UY"/>
        </w:rPr>
        <w:t>08.07.2020 </w:t>
      </w:r>
      <w:hyperlink r:id="rId6" w:history="1">
        <w:r w:rsidRPr="009E72ED">
          <w:rPr>
            <w:rFonts w:ascii="inherit" w:eastAsia="Times New Roman" w:hAnsi="inherit" w:cs="Arial"/>
            <w:b/>
            <w:bCs/>
            <w:i/>
            <w:iCs/>
            <w:color w:val="D49400"/>
            <w:sz w:val="20"/>
            <w:szCs w:val="20"/>
            <w:lang w:val="es-UY" w:eastAsia="es-UY"/>
          </w:rPr>
          <w:t>Hernán Reyes Alcaide, corresponsal en el Vaticano</w:t>
        </w:r>
      </w:hyperlink>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color w:val="333333"/>
          <w:sz w:val="21"/>
          <w:szCs w:val="21"/>
          <w:lang w:val="es-UY" w:eastAsia="es-UY"/>
        </w:rPr>
        <w:t>El </w:t>
      </w:r>
      <w:r w:rsidRPr="009E72ED">
        <w:rPr>
          <w:rFonts w:ascii="Arial" w:eastAsia="Times New Roman" w:hAnsi="Arial" w:cs="Arial"/>
          <w:b/>
          <w:bCs/>
          <w:color w:val="474747"/>
          <w:sz w:val="21"/>
          <w:szCs w:val="21"/>
          <w:lang w:val="es-UY" w:eastAsia="es-UY"/>
        </w:rPr>
        <w:t>papa Francisco</w:t>
      </w:r>
      <w:r w:rsidRPr="009E72ED">
        <w:rPr>
          <w:rFonts w:ascii="Arial" w:eastAsia="Times New Roman" w:hAnsi="Arial" w:cs="Arial"/>
          <w:color w:val="333333"/>
          <w:sz w:val="21"/>
          <w:szCs w:val="21"/>
          <w:lang w:val="es-UY" w:eastAsia="es-UY"/>
        </w:rPr>
        <w:t> recordó hoy el histórico viaje que hizo a la isla italiana de Lampedusa de 2013 para visibilizar el drama de los migrantes, el primero de su pontificado, y aseguró que "el rostro de Dios está en los extranjeros que pone en nuestro camino".</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b/>
          <w:bCs/>
          <w:color w:val="474747"/>
          <w:sz w:val="21"/>
          <w:szCs w:val="21"/>
          <w:lang w:val="es-UY" w:eastAsia="es-UY"/>
        </w:rPr>
        <w:t xml:space="preserve">"Cuando buscamos el rostro del Señor, podemos reconocerlo en el rostro de los pobres, de los enfermos, de los abandonados y de los extranjeros que Dios pone en </w:t>
      </w:r>
      <w:r w:rsidRPr="009E72ED">
        <w:rPr>
          <w:rFonts w:ascii="Arial" w:eastAsia="Times New Roman" w:hAnsi="Arial" w:cs="Arial"/>
          <w:b/>
          <w:bCs/>
          <w:color w:val="474747"/>
          <w:sz w:val="21"/>
          <w:szCs w:val="21"/>
          <w:lang w:val="es-UY" w:eastAsia="es-UY"/>
        </w:rPr>
        <w:lastRenderedPageBreak/>
        <w:t>nuestro camino"</w:t>
      </w:r>
      <w:r w:rsidRPr="009E72ED">
        <w:rPr>
          <w:rFonts w:ascii="Arial" w:eastAsia="Times New Roman" w:hAnsi="Arial" w:cs="Arial"/>
          <w:color w:val="333333"/>
          <w:sz w:val="21"/>
          <w:szCs w:val="21"/>
          <w:lang w:val="es-UY" w:eastAsia="es-UY"/>
        </w:rPr>
        <w:t>, planteó el pontífice durante la misa que celebró este miércoles en su residencia de Casa Santa Marta para conmemorar los siete años de su primer viaje fuera de Roma como Papa.</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b/>
          <w:bCs/>
          <w:color w:val="474747"/>
          <w:sz w:val="21"/>
          <w:szCs w:val="21"/>
          <w:lang w:val="es-UY" w:eastAsia="es-UY"/>
        </w:rPr>
        <w:t>"Pienso en Libia, en los campos de detención, en los abusos y en la violencia que sufren los migrantes, en los viajes de esperanza, en los rescates y en los rechazos"</w:t>
      </w:r>
      <w:r w:rsidRPr="009E72ED">
        <w:rPr>
          <w:rFonts w:ascii="Arial" w:eastAsia="Times New Roman" w:hAnsi="Arial" w:cs="Arial"/>
          <w:color w:val="333333"/>
          <w:sz w:val="21"/>
          <w:szCs w:val="21"/>
          <w:lang w:val="es-UY" w:eastAsia="es-UY"/>
        </w:rPr>
        <w:t>, aseveró luego el Papa, en relación a la situación en uno de los países origen de las oleadas de migrantes hacia Europa por la vía del Mar Mediterráneo, en medio de las disputas por los cupos que impone el Viejo Continente y las detenciones masivas en centros del país africano.</w:t>
      </w:r>
    </w:p>
    <w:p w:rsidR="009E72ED" w:rsidRPr="009E72ED" w:rsidRDefault="009E72ED" w:rsidP="009E72ED">
      <w:pPr>
        <w:shd w:val="clear" w:color="auto" w:fill="FFFFFF"/>
        <w:spacing w:line="240" w:lineRule="auto"/>
        <w:rPr>
          <w:rFonts w:ascii="inherit" w:eastAsia="Times New Roman" w:hAnsi="inherit" w:cs="Arial"/>
          <w:color w:val="000000"/>
          <w:sz w:val="21"/>
          <w:szCs w:val="21"/>
          <w:lang w:val="es-UY" w:eastAsia="es-UY"/>
        </w:rPr>
      </w:pPr>
      <w:r w:rsidRPr="009E72ED">
        <w:rPr>
          <w:rFonts w:ascii="inherit" w:eastAsia="Times New Roman" w:hAnsi="inherit" w:cs="Arial"/>
          <w:noProof/>
          <w:color w:val="000000"/>
          <w:sz w:val="21"/>
          <w:szCs w:val="21"/>
          <w:lang w:val="es-UY" w:eastAsia="es-UY"/>
        </w:rPr>
        <w:drawing>
          <wp:inline distT="0" distB="0" distL="0" distR="0" wp14:anchorId="66C78A77" wp14:editId="2C5FE024">
            <wp:extent cx="4102100" cy="2727897"/>
            <wp:effectExtent l="0" t="0" r="0" b="0"/>
            <wp:docPr id="2" name="Imagen 2" descr="Misa del Papa por Lamped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a del Papa por Lampedus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2771" cy="2734993"/>
                    </a:xfrm>
                    <a:prstGeom prst="rect">
                      <a:avLst/>
                    </a:prstGeom>
                    <a:noFill/>
                    <a:ln>
                      <a:noFill/>
                    </a:ln>
                  </pic:spPr>
                </pic:pic>
              </a:graphicData>
            </a:graphic>
          </wp:inline>
        </w:drawing>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color w:val="333333"/>
          <w:sz w:val="21"/>
          <w:szCs w:val="21"/>
          <w:lang w:val="es-UY" w:eastAsia="es-UY"/>
        </w:rPr>
        <w:t>"Recuerdo hace siete años, en esa isla del sur de Europa, como algunos me contaban sus propias historias, cuánto habían sufrido para llegar allá. Había intérpretes, y uno contaba cosas terribles en su idioma, y el intérprete me traducía. Pero luego me dijeron que me habían dado una versión destilada. Y eso pasa hoy en Libia, nos dan una versión destilada. Sí, hay guerra nos dicen.</w:t>
      </w:r>
      <w:r w:rsidRPr="009E72ED">
        <w:rPr>
          <w:rFonts w:ascii="Arial" w:eastAsia="Times New Roman" w:hAnsi="Arial" w:cs="Arial"/>
          <w:b/>
          <w:bCs/>
          <w:color w:val="474747"/>
          <w:sz w:val="21"/>
          <w:szCs w:val="21"/>
          <w:lang w:val="es-UY" w:eastAsia="es-UY"/>
        </w:rPr>
        <w:t> Pero ustedes no se imaginan el infierno que se vive ahí, en esos </w:t>
      </w:r>
      <w:r w:rsidRPr="009E72ED">
        <w:rPr>
          <w:rFonts w:ascii="Arial" w:eastAsia="Times New Roman" w:hAnsi="Arial" w:cs="Arial"/>
          <w:i/>
          <w:iCs/>
          <w:color w:val="474747"/>
          <w:sz w:val="21"/>
          <w:szCs w:val="21"/>
          <w:lang w:val="es-UY" w:eastAsia="es-UY"/>
        </w:rPr>
        <w:t>lager</w:t>
      </w:r>
      <w:r w:rsidRPr="009E72ED">
        <w:rPr>
          <w:rFonts w:ascii="Arial" w:eastAsia="Times New Roman" w:hAnsi="Arial" w:cs="Arial"/>
          <w:b/>
          <w:bCs/>
          <w:color w:val="474747"/>
          <w:sz w:val="21"/>
          <w:szCs w:val="21"/>
          <w:lang w:val="es-UY" w:eastAsia="es-UY"/>
        </w:rPr>
        <w:t> de detención"</w:t>
      </w:r>
      <w:r w:rsidRPr="009E72ED">
        <w:rPr>
          <w:rFonts w:ascii="Arial" w:eastAsia="Times New Roman" w:hAnsi="Arial" w:cs="Arial"/>
          <w:color w:val="333333"/>
          <w:sz w:val="21"/>
          <w:szCs w:val="21"/>
          <w:lang w:val="es-UY" w:eastAsia="es-UY"/>
        </w:rPr>
        <w:t>, detalló el Papa, utilizando la palabra alemana para "campo de concentración".</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color w:val="333333"/>
          <w:sz w:val="21"/>
          <w:szCs w:val="21"/>
          <w:lang w:val="es-UY" w:eastAsia="es-UY"/>
        </w:rPr>
        <w:t>"Esa gente venía solo con una esperanza, cruzar el mar", explicó el Papa. </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color w:val="333333"/>
          <w:sz w:val="21"/>
          <w:szCs w:val="21"/>
          <w:lang w:val="es-UY" w:eastAsia="es-UY"/>
        </w:rPr>
        <w:t xml:space="preserve">"Que la Virgen María, </w:t>
      </w:r>
      <w:proofErr w:type="spellStart"/>
      <w:r w:rsidRPr="009E72ED">
        <w:rPr>
          <w:rFonts w:ascii="Arial" w:eastAsia="Times New Roman" w:hAnsi="Arial" w:cs="Arial"/>
          <w:color w:val="333333"/>
          <w:sz w:val="21"/>
          <w:szCs w:val="21"/>
          <w:lang w:val="es-UY" w:eastAsia="es-UY"/>
        </w:rPr>
        <w:t>Solacium</w:t>
      </w:r>
      <w:proofErr w:type="spellEnd"/>
      <w:r w:rsidRPr="009E72ED">
        <w:rPr>
          <w:rFonts w:ascii="Arial" w:eastAsia="Times New Roman" w:hAnsi="Arial" w:cs="Arial"/>
          <w:color w:val="333333"/>
          <w:sz w:val="21"/>
          <w:szCs w:val="21"/>
          <w:lang w:val="es-UY" w:eastAsia="es-UY"/>
        </w:rPr>
        <w:t xml:space="preserve"> </w:t>
      </w:r>
      <w:proofErr w:type="spellStart"/>
      <w:r w:rsidRPr="009E72ED">
        <w:rPr>
          <w:rFonts w:ascii="Arial" w:eastAsia="Times New Roman" w:hAnsi="Arial" w:cs="Arial"/>
          <w:color w:val="333333"/>
          <w:sz w:val="21"/>
          <w:szCs w:val="21"/>
          <w:lang w:val="es-UY" w:eastAsia="es-UY"/>
        </w:rPr>
        <w:t>migrantium</w:t>
      </w:r>
      <w:proofErr w:type="spellEnd"/>
      <w:r w:rsidRPr="009E72ED">
        <w:rPr>
          <w:rFonts w:ascii="Arial" w:eastAsia="Times New Roman" w:hAnsi="Arial" w:cs="Arial"/>
          <w:color w:val="333333"/>
          <w:sz w:val="21"/>
          <w:szCs w:val="21"/>
          <w:lang w:val="es-UY" w:eastAsia="es-UY"/>
        </w:rPr>
        <w:t>, Ayuda de los migrantes, nos haga descubrir el rostro de su Hijo en todos los hermanos y hermanas obligados a huir de su tierra por tantas injusticias que aún afligen a nuestro mundo", pidió.</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color w:val="333333"/>
          <w:sz w:val="21"/>
          <w:szCs w:val="21"/>
          <w:lang w:val="es-UY" w:eastAsia="es-UY"/>
        </w:rPr>
        <w:t>"El pueblo de Israel, descrito por el </w:t>
      </w:r>
      <w:r w:rsidRPr="009E72ED">
        <w:rPr>
          <w:rFonts w:ascii="Arial" w:eastAsia="Times New Roman" w:hAnsi="Arial" w:cs="Arial"/>
          <w:b/>
          <w:bCs/>
          <w:color w:val="474747"/>
          <w:sz w:val="21"/>
          <w:szCs w:val="21"/>
          <w:lang w:val="es-UY" w:eastAsia="es-UY"/>
        </w:rPr>
        <w:t>profeta Oseas</w:t>
      </w:r>
      <w:r w:rsidRPr="009E72ED">
        <w:rPr>
          <w:rFonts w:ascii="Arial" w:eastAsia="Times New Roman" w:hAnsi="Arial" w:cs="Arial"/>
          <w:color w:val="333333"/>
          <w:sz w:val="21"/>
          <w:szCs w:val="21"/>
          <w:lang w:val="es-UY" w:eastAsia="es-UY"/>
        </w:rPr>
        <w:t> en la primera lectura, en ese momento era un pueblo extraviado, que había perdido de vista la Tierra prometida y deambulaba por el desierto de la iniquidad. La prosperidad y la riqueza abundante habían alejado del Señor el corazón de los israelitas y lo habían llenado de falsedad e injusticia", sostuvo el Papa en su homilía.</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color w:val="333333"/>
          <w:sz w:val="21"/>
          <w:szCs w:val="21"/>
          <w:lang w:val="es-UY" w:eastAsia="es-UY"/>
        </w:rPr>
        <w:t>"Es un pecado del cual nosotros, cristianos de hoy, tampoco estamos exentos", explicó, y luego recordó que, como dijo durante su visita a Lampedusa, </w:t>
      </w:r>
      <w:r w:rsidRPr="009E72ED">
        <w:rPr>
          <w:rFonts w:ascii="Arial" w:eastAsia="Times New Roman" w:hAnsi="Arial" w:cs="Arial"/>
          <w:b/>
          <w:bCs/>
          <w:color w:val="474747"/>
          <w:sz w:val="21"/>
          <w:szCs w:val="21"/>
          <w:lang w:val="es-UY" w:eastAsia="es-UY"/>
        </w:rPr>
        <w:t>"la cultura del bienestar, que nos lleva a pensar en nosotros mismos, nos hace insensibles al grito de los otros, nos hace vivir en pompas de jabón, que son bonitas, pero no son nada, son la ilusión de lo fútil,</w:t>
      </w:r>
      <w:r w:rsidRPr="009E72ED">
        <w:rPr>
          <w:rFonts w:ascii="Arial" w:eastAsia="Times New Roman" w:hAnsi="Arial" w:cs="Arial"/>
          <w:color w:val="333333"/>
          <w:sz w:val="21"/>
          <w:szCs w:val="21"/>
          <w:lang w:val="es-UY" w:eastAsia="es-UY"/>
        </w:rPr>
        <w:t> de lo provisional, que lleva a la indiferencia hacia los otros, o mejor, lleva a la globalización de la indiferencia".</w:t>
      </w:r>
    </w:p>
    <w:p w:rsidR="009E72ED" w:rsidRPr="009E72ED" w:rsidRDefault="009E72ED" w:rsidP="009E72ED">
      <w:pPr>
        <w:shd w:val="clear" w:color="auto" w:fill="FFFFFF"/>
        <w:spacing w:after="0" w:line="240" w:lineRule="auto"/>
        <w:rPr>
          <w:rFonts w:ascii="inherit" w:eastAsia="Times New Roman" w:hAnsi="inherit" w:cs="Arial"/>
          <w:color w:val="000000"/>
          <w:sz w:val="21"/>
          <w:szCs w:val="21"/>
          <w:lang w:val="es-UY" w:eastAsia="es-UY"/>
        </w:rPr>
      </w:pPr>
      <w:r w:rsidRPr="009E72ED">
        <w:rPr>
          <w:rFonts w:ascii="inherit" w:eastAsia="Times New Roman" w:hAnsi="inherit" w:cs="Arial"/>
          <w:noProof/>
          <w:color w:val="000000"/>
          <w:sz w:val="21"/>
          <w:szCs w:val="21"/>
          <w:lang w:val="es-UY" w:eastAsia="es-UY"/>
        </w:rPr>
        <w:drawing>
          <wp:inline distT="0" distB="0" distL="0" distR="0" wp14:anchorId="1017E17B" wp14:editId="5DAC452F">
            <wp:extent cx="5022850" cy="2820022"/>
            <wp:effectExtent l="0" t="0" r="6350" b="0"/>
            <wp:docPr id="3" name="Imagen 3" descr="El Papa, en Lamped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pa, en Lampedu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1234" cy="2824729"/>
                    </a:xfrm>
                    <a:prstGeom prst="rect">
                      <a:avLst/>
                    </a:prstGeom>
                    <a:noFill/>
                    <a:ln>
                      <a:noFill/>
                    </a:ln>
                  </pic:spPr>
                </pic:pic>
              </a:graphicData>
            </a:graphic>
          </wp:inline>
        </w:drawing>
      </w:r>
    </w:p>
    <w:p w:rsidR="009E72ED" w:rsidRPr="009E72ED" w:rsidRDefault="009E72ED" w:rsidP="009E72ED">
      <w:pPr>
        <w:shd w:val="clear" w:color="auto" w:fill="FFFFFF"/>
        <w:spacing w:line="240" w:lineRule="auto"/>
        <w:rPr>
          <w:rFonts w:ascii="inherit" w:eastAsia="Times New Roman" w:hAnsi="inherit" w:cs="Arial"/>
          <w:color w:val="000000"/>
          <w:sz w:val="21"/>
          <w:szCs w:val="21"/>
          <w:lang w:val="es-UY" w:eastAsia="es-UY"/>
        </w:rPr>
      </w:pPr>
      <w:r w:rsidRPr="009E72ED">
        <w:rPr>
          <w:rFonts w:ascii="inherit" w:eastAsia="Times New Roman" w:hAnsi="inherit" w:cs="Arial"/>
          <w:color w:val="000000"/>
          <w:sz w:val="21"/>
          <w:szCs w:val="21"/>
          <w:lang w:val="es-UY" w:eastAsia="es-UY"/>
        </w:rPr>
        <w:t>El Papa, en Lampedusa</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b/>
          <w:bCs/>
          <w:color w:val="474747"/>
          <w:sz w:val="21"/>
          <w:szCs w:val="21"/>
          <w:lang w:val="es-UY" w:eastAsia="es-UY"/>
        </w:rPr>
        <w:t>Texto de la homilía papal</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i/>
          <w:iCs/>
          <w:color w:val="474747"/>
          <w:sz w:val="21"/>
          <w:szCs w:val="21"/>
          <w:lang w:val="es-UY" w:eastAsia="es-UY"/>
        </w:rPr>
        <w:t>Queridos hermanos y hermanas:</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i/>
          <w:iCs/>
          <w:color w:val="474747"/>
          <w:sz w:val="21"/>
          <w:szCs w:val="21"/>
          <w:lang w:val="es-UY" w:eastAsia="es-UY"/>
        </w:rPr>
        <w:t xml:space="preserve">El salmo responsorial de hoy nos invita a una </w:t>
      </w:r>
      <w:proofErr w:type="spellStart"/>
      <w:r w:rsidRPr="009E72ED">
        <w:rPr>
          <w:rFonts w:ascii="Arial" w:eastAsia="Times New Roman" w:hAnsi="Arial" w:cs="Arial"/>
          <w:i/>
          <w:iCs/>
          <w:color w:val="474747"/>
          <w:sz w:val="21"/>
          <w:szCs w:val="21"/>
          <w:lang w:val="es-UY" w:eastAsia="es-UY"/>
        </w:rPr>
        <w:t>búsqueda</w:t>
      </w:r>
      <w:proofErr w:type="spellEnd"/>
      <w:r w:rsidRPr="009E72ED">
        <w:rPr>
          <w:rFonts w:ascii="Arial" w:eastAsia="Times New Roman" w:hAnsi="Arial" w:cs="Arial"/>
          <w:i/>
          <w:iCs/>
          <w:color w:val="474747"/>
          <w:sz w:val="21"/>
          <w:szCs w:val="21"/>
          <w:lang w:val="es-UY" w:eastAsia="es-UY"/>
        </w:rPr>
        <w:t xml:space="preserve"> constante del rostro del </w:t>
      </w:r>
      <w:proofErr w:type="spellStart"/>
      <w:r w:rsidRPr="009E72ED">
        <w:rPr>
          <w:rFonts w:ascii="Arial" w:eastAsia="Times New Roman" w:hAnsi="Arial" w:cs="Arial"/>
          <w:i/>
          <w:iCs/>
          <w:color w:val="474747"/>
          <w:sz w:val="21"/>
          <w:szCs w:val="21"/>
          <w:lang w:val="es-UY" w:eastAsia="es-UY"/>
        </w:rPr>
        <w:t>Señor</w:t>
      </w:r>
      <w:proofErr w:type="spellEnd"/>
      <w:r w:rsidRPr="009E72ED">
        <w:rPr>
          <w:rFonts w:ascii="Arial" w:eastAsia="Times New Roman" w:hAnsi="Arial" w:cs="Arial"/>
          <w:i/>
          <w:iCs/>
          <w:color w:val="474747"/>
          <w:sz w:val="21"/>
          <w:szCs w:val="21"/>
          <w:lang w:val="es-UY" w:eastAsia="es-UY"/>
        </w:rPr>
        <w:t>:</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i/>
          <w:iCs/>
          <w:color w:val="474747"/>
          <w:sz w:val="21"/>
          <w:szCs w:val="21"/>
          <w:lang w:val="es-UY" w:eastAsia="es-UY"/>
        </w:rPr>
        <w:t xml:space="preserve">«Buscad continuamente el rostro del </w:t>
      </w:r>
      <w:proofErr w:type="spellStart"/>
      <w:r w:rsidRPr="009E72ED">
        <w:rPr>
          <w:rFonts w:ascii="Arial" w:eastAsia="Times New Roman" w:hAnsi="Arial" w:cs="Arial"/>
          <w:i/>
          <w:iCs/>
          <w:color w:val="474747"/>
          <w:sz w:val="21"/>
          <w:szCs w:val="21"/>
          <w:lang w:val="es-UY" w:eastAsia="es-UY"/>
        </w:rPr>
        <w:t>Señor</w:t>
      </w:r>
      <w:proofErr w:type="spellEnd"/>
      <w:r w:rsidRPr="009E72ED">
        <w:rPr>
          <w:rFonts w:ascii="Arial" w:eastAsia="Times New Roman" w:hAnsi="Arial" w:cs="Arial"/>
          <w:i/>
          <w:iCs/>
          <w:color w:val="474747"/>
          <w:sz w:val="21"/>
          <w:szCs w:val="21"/>
          <w:lang w:val="es-UY" w:eastAsia="es-UY"/>
        </w:rPr>
        <w:t xml:space="preserve">. Recurrid al </w:t>
      </w:r>
      <w:proofErr w:type="spellStart"/>
      <w:r w:rsidRPr="009E72ED">
        <w:rPr>
          <w:rFonts w:ascii="Arial" w:eastAsia="Times New Roman" w:hAnsi="Arial" w:cs="Arial"/>
          <w:i/>
          <w:iCs/>
          <w:color w:val="474747"/>
          <w:sz w:val="21"/>
          <w:szCs w:val="21"/>
          <w:lang w:val="es-UY" w:eastAsia="es-UY"/>
        </w:rPr>
        <w:t>Señor</w:t>
      </w:r>
      <w:proofErr w:type="spellEnd"/>
      <w:r w:rsidRPr="009E72ED">
        <w:rPr>
          <w:rFonts w:ascii="Arial" w:eastAsia="Times New Roman" w:hAnsi="Arial" w:cs="Arial"/>
          <w:i/>
          <w:iCs/>
          <w:color w:val="474747"/>
          <w:sz w:val="21"/>
          <w:szCs w:val="21"/>
          <w:lang w:val="es-UY" w:eastAsia="es-UY"/>
        </w:rPr>
        <w:t xml:space="preserve"> y a su poder, buscad continuamente su rostro» (Sal 104). Esta </w:t>
      </w:r>
      <w:proofErr w:type="spellStart"/>
      <w:r w:rsidRPr="009E72ED">
        <w:rPr>
          <w:rFonts w:ascii="Arial" w:eastAsia="Times New Roman" w:hAnsi="Arial" w:cs="Arial"/>
          <w:i/>
          <w:iCs/>
          <w:color w:val="474747"/>
          <w:sz w:val="21"/>
          <w:szCs w:val="21"/>
          <w:lang w:val="es-UY" w:eastAsia="es-UY"/>
        </w:rPr>
        <w:t>búsqueda</w:t>
      </w:r>
      <w:proofErr w:type="spellEnd"/>
      <w:r w:rsidRPr="009E72ED">
        <w:rPr>
          <w:rFonts w:ascii="Arial" w:eastAsia="Times New Roman" w:hAnsi="Arial" w:cs="Arial"/>
          <w:i/>
          <w:iCs/>
          <w:color w:val="474747"/>
          <w:sz w:val="21"/>
          <w:szCs w:val="21"/>
          <w:lang w:val="es-UY" w:eastAsia="es-UY"/>
        </w:rPr>
        <w:t xml:space="preserve"> constituye una actitud fundamental en la vida del creyente, que ha entendido que el objetivo final de la existencia es el encuentro con Dios.</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i/>
          <w:iCs/>
          <w:color w:val="474747"/>
          <w:sz w:val="21"/>
          <w:szCs w:val="21"/>
          <w:lang w:val="es-UY" w:eastAsia="es-UY"/>
        </w:rPr>
        <w:t xml:space="preserve">La </w:t>
      </w:r>
      <w:proofErr w:type="spellStart"/>
      <w:r w:rsidRPr="009E72ED">
        <w:rPr>
          <w:rFonts w:ascii="Arial" w:eastAsia="Times New Roman" w:hAnsi="Arial" w:cs="Arial"/>
          <w:i/>
          <w:iCs/>
          <w:color w:val="474747"/>
          <w:sz w:val="21"/>
          <w:szCs w:val="21"/>
          <w:lang w:val="es-UY" w:eastAsia="es-UY"/>
        </w:rPr>
        <w:t>búsqueda</w:t>
      </w:r>
      <w:proofErr w:type="spellEnd"/>
      <w:r w:rsidRPr="009E72ED">
        <w:rPr>
          <w:rFonts w:ascii="Arial" w:eastAsia="Times New Roman" w:hAnsi="Arial" w:cs="Arial"/>
          <w:i/>
          <w:iCs/>
          <w:color w:val="474747"/>
          <w:sz w:val="21"/>
          <w:szCs w:val="21"/>
          <w:lang w:val="es-UY" w:eastAsia="es-UY"/>
        </w:rPr>
        <w:t xml:space="preserve"> del rostro de Dios es una </w:t>
      </w:r>
      <w:proofErr w:type="spellStart"/>
      <w:r w:rsidRPr="009E72ED">
        <w:rPr>
          <w:rFonts w:ascii="Arial" w:eastAsia="Times New Roman" w:hAnsi="Arial" w:cs="Arial"/>
          <w:i/>
          <w:iCs/>
          <w:color w:val="474747"/>
          <w:sz w:val="21"/>
          <w:szCs w:val="21"/>
          <w:lang w:val="es-UY" w:eastAsia="es-UY"/>
        </w:rPr>
        <w:t>garantía</w:t>
      </w:r>
      <w:proofErr w:type="spellEnd"/>
      <w:r w:rsidRPr="009E72ED">
        <w:rPr>
          <w:rFonts w:ascii="Arial" w:eastAsia="Times New Roman" w:hAnsi="Arial" w:cs="Arial"/>
          <w:i/>
          <w:iCs/>
          <w:color w:val="474747"/>
          <w:sz w:val="21"/>
          <w:szCs w:val="21"/>
          <w:lang w:val="es-UY" w:eastAsia="es-UY"/>
        </w:rPr>
        <w:t xml:space="preserve"> del </w:t>
      </w:r>
      <w:proofErr w:type="spellStart"/>
      <w:r w:rsidRPr="009E72ED">
        <w:rPr>
          <w:rFonts w:ascii="Arial" w:eastAsia="Times New Roman" w:hAnsi="Arial" w:cs="Arial"/>
          <w:i/>
          <w:iCs/>
          <w:color w:val="474747"/>
          <w:sz w:val="21"/>
          <w:szCs w:val="21"/>
          <w:lang w:val="es-UY" w:eastAsia="es-UY"/>
        </w:rPr>
        <w:t>éxito</w:t>
      </w:r>
      <w:proofErr w:type="spellEnd"/>
      <w:r w:rsidRPr="009E72ED">
        <w:rPr>
          <w:rFonts w:ascii="Arial" w:eastAsia="Times New Roman" w:hAnsi="Arial" w:cs="Arial"/>
          <w:i/>
          <w:iCs/>
          <w:color w:val="474747"/>
          <w:sz w:val="21"/>
          <w:szCs w:val="21"/>
          <w:lang w:val="es-UY" w:eastAsia="es-UY"/>
        </w:rPr>
        <w:t xml:space="preserve"> de nuestro viaje en este mundo, que es un </w:t>
      </w:r>
      <w:proofErr w:type="spellStart"/>
      <w:r w:rsidRPr="009E72ED">
        <w:rPr>
          <w:rFonts w:ascii="Arial" w:eastAsia="Times New Roman" w:hAnsi="Arial" w:cs="Arial"/>
          <w:i/>
          <w:iCs/>
          <w:color w:val="474747"/>
          <w:sz w:val="21"/>
          <w:szCs w:val="21"/>
          <w:lang w:val="es-UY" w:eastAsia="es-UY"/>
        </w:rPr>
        <w:t>éxodo</w:t>
      </w:r>
      <w:proofErr w:type="spellEnd"/>
      <w:r w:rsidRPr="009E72ED">
        <w:rPr>
          <w:rFonts w:ascii="Arial" w:eastAsia="Times New Roman" w:hAnsi="Arial" w:cs="Arial"/>
          <w:i/>
          <w:iCs/>
          <w:color w:val="474747"/>
          <w:sz w:val="21"/>
          <w:szCs w:val="21"/>
          <w:lang w:val="es-UY" w:eastAsia="es-UY"/>
        </w:rPr>
        <w:t xml:space="preserve"> hacia la verdadera Tierra prometida, la Patria celestial. El rostro de Dios es nuestra meta y </w:t>
      </w:r>
      <w:proofErr w:type="spellStart"/>
      <w:r w:rsidRPr="009E72ED">
        <w:rPr>
          <w:rFonts w:ascii="Arial" w:eastAsia="Times New Roman" w:hAnsi="Arial" w:cs="Arial"/>
          <w:i/>
          <w:iCs/>
          <w:color w:val="474747"/>
          <w:sz w:val="21"/>
          <w:szCs w:val="21"/>
          <w:lang w:val="es-UY" w:eastAsia="es-UY"/>
        </w:rPr>
        <w:t>también</w:t>
      </w:r>
      <w:proofErr w:type="spellEnd"/>
      <w:r w:rsidRPr="009E72ED">
        <w:rPr>
          <w:rFonts w:ascii="Arial" w:eastAsia="Times New Roman" w:hAnsi="Arial" w:cs="Arial"/>
          <w:i/>
          <w:iCs/>
          <w:color w:val="474747"/>
          <w:sz w:val="21"/>
          <w:szCs w:val="21"/>
          <w:lang w:val="es-UY" w:eastAsia="es-UY"/>
        </w:rPr>
        <w:t xml:space="preserve"> es nuestra estrella polar, que nos permite no perder el camino.</w:t>
      </w:r>
      <w:r w:rsidRPr="009E72ED">
        <w:rPr>
          <w:rFonts w:ascii="Arial" w:eastAsia="Times New Roman" w:hAnsi="Arial" w:cs="Arial"/>
          <w:color w:val="333333"/>
          <w:sz w:val="21"/>
          <w:szCs w:val="21"/>
          <w:lang w:val="es-UY" w:eastAsia="es-UY"/>
        </w:rPr>
        <w:br/>
      </w:r>
      <w:r w:rsidRPr="009E72ED">
        <w:rPr>
          <w:rFonts w:ascii="Arial" w:eastAsia="Times New Roman" w:hAnsi="Arial" w:cs="Arial"/>
          <w:color w:val="333333"/>
          <w:sz w:val="21"/>
          <w:szCs w:val="21"/>
          <w:lang w:val="es-UY" w:eastAsia="es-UY"/>
        </w:rPr>
        <w:br/>
      </w:r>
      <w:r w:rsidRPr="009E72ED">
        <w:rPr>
          <w:rFonts w:ascii="Arial" w:eastAsia="Times New Roman" w:hAnsi="Arial" w:cs="Arial"/>
          <w:i/>
          <w:iCs/>
          <w:color w:val="474747"/>
          <w:sz w:val="21"/>
          <w:szCs w:val="21"/>
          <w:lang w:val="es-UY" w:eastAsia="es-UY"/>
        </w:rPr>
        <w:t xml:space="preserve">El pueblo de Israel, descrito por el profeta Oseas en la primera lectura (cf. 10,1-3.7-8.12), en ese momento era un pueblo extraviado, que </w:t>
      </w:r>
      <w:proofErr w:type="spellStart"/>
      <w:r w:rsidRPr="009E72ED">
        <w:rPr>
          <w:rFonts w:ascii="Arial" w:eastAsia="Times New Roman" w:hAnsi="Arial" w:cs="Arial"/>
          <w:i/>
          <w:iCs/>
          <w:color w:val="474747"/>
          <w:sz w:val="21"/>
          <w:szCs w:val="21"/>
          <w:lang w:val="es-UY" w:eastAsia="es-UY"/>
        </w:rPr>
        <w:t>había</w:t>
      </w:r>
      <w:proofErr w:type="spellEnd"/>
      <w:r w:rsidRPr="009E72ED">
        <w:rPr>
          <w:rFonts w:ascii="Arial" w:eastAsia="Times New Roman" w:hAnsi="Arial" w:cs="Arial"/>
          <w:i/>
          <w:iCs/>
          <w:color w:val="474747"/>
          <w:sz w:val="21"/>
          <w:szCs w:val="21"/>
          <w:lang w:val="es-UY" w:eastAsia="es-UY"/>
        </w:rPr>
        <w:t xml:space="preserve"> perdido de vista la Tierra prometida y deambulaba por el desierto de la iniquidad. La prosperidad y la riqueza abundante </w:t>
      </w:r>
      <w:proofErr w:type="spellStart"/>
      <w:r w:rsidRPr="009E72ED">
        <w:rPr>
          <w:rFonts w:ascii="Arial" w:eastAsia="Times New Roman" w:hAnsi="Arial" w:cs="Arial"/>
          <w:i/>
          <w:iCs/>
          <w:color w:val="474747"/>
          <w:sz w:val="21"/>
          <w:szCs w:val="21"/>
          <w:lang w:val="es-UY" w:eastAsia="es-UY"/>
        </w:rPr>
        <w:t>habían</w:t>
      </w:r>
      <w:proofErr w:type="spellEnd"/>
      <w:r w:rsidRPr="009E72ED">
        <w:rPr>
          <w:rFonts w:ascii="Arial" w:eastAsia="Times New Roman" w:hAnsi="Arial" w:cs="Arial"/>
          <w:i/>
          <w:iCs/>
          <w:color w:val="474747"/>
          <w:sz w:val="21"/>
          <w:szCs w:val="21"/>
          <w:lang w:val="es-UY" w:eastAsia="es-UY"/>
        </w:rPr>
        <w:t xml:space="preserve"> alejado del </w:t>
      </w:r>
      <w:proofErr w:type="spellStart"/>
      <w:r w:rsidRPr="009E72ED">
        <w:rPr>
          <w:rFonts w:ascii="Arial" w:eastAsia="Times New Roman" w:hAnsi="Arial" w:cs="Arial"/>
          <w:i/>
          <w:iCs/>
          <w:color w:val="474747"/>
          <w:sz w:val="21"/>
          <w:szCs w:val="21"/>
          <w:lang w:val="es-UY" w:eastAsia="es-UY"/>
        </w:rPr>
        <w:t>Señor</w:t>
      </w:r>
      <w:proofErr w:type="spellEnd"/>
      <w:r w:rsidRPr="009E72ED">
        <w:rPr>
          <w:rFonts w:ascii="Arial" w:eastAsia="Times New Roman" w:hAnsi="Arial" w:cs="Arial"/>
          <w:i/>
          <w:iCs/>
          <w:color w:val="474747"/>
          <w:sz w:val="21"/>
          <w:szCs w:val="21"/>
          <w:lang w:val="es-UY" w:eastAsia="es-UY"/>
        </w:rPr>
        <w:t xml:space="preserve"> el </w:t>
      </w:r>
      <w:proofErr w:type="spellStart"/>
      <w:r w:rsidRPr="009E72ED">
        <w:rPr>
          <w:rFonts w:ascii="Arial" w:eastAsia="Times New Roman" w:hAnsi="Arial" w:cs="Arial"/>
          <w:i/>
          <w:iCs/>
          <w:color w:val="474747"/>
          <w:sz w:val="21"/>
          <w:szCs w:val="21"/>
          <w:lang w:val="es-UY" w:eastAsia="es-UY"/>
        </w:rPr>
        <w:t>corazón</w:t>
      </w:r>
      <w:proofErr w:type="spellEnd"/>
      <w:r w:rsidRPr="009E72ED">
        <w:rPr>
          <w:rFonts w:ascii="Arial" w:eastAsia="Times New Roman" w:hAnsi="Arial" w:cs="Arial"/>
          <w:i/>
          <w:iCs/>
          <w:color w:val="474747"/>
          <w:sz w:val="21"/>
          <w:szCs w:val="21"/>
          <w:lang w:val="es-UY" w:eastAsia="es-UY"/>
        </w:rPr>
        <w:t xml:space="preserve"> de los israelitas y lo </w:t>
      </w:r>
      <w:proofErr w:type="spellStart"/>
      <w:r w:rsidRPr="009E72ED">
        <w:rPr>
          <w:rFonts w:ascii="Arial" w:eastAsia="Times New Roman" w:hAnsi="Arial" w:cs="Arial"/>
          <w:i/>
          <w:iCs/>
          <w:color w:val="474747"/>
          <w:sz w:val="21"/>
          <w:szCs w:val="21"/>
          <w:lang w:val="es-UY" w:eastAsia="es-UY"/>
        </w:rPr>
        <w:t>habían</w:t>
      </w:r>
      <w:proofErr w:type="spellEnd"/>
      <w:r w:rsidRPr="009E72ED">
        <w:rPr>
          <w:rFonts w:ascii="Arial" w:eastAsia="Times New Roman" w:hAnsi="Arial" w:cs="Arial"/>
          <w:i/>
          <w:iCs/>
          <w:color w:val="474747"/>
          <w:sz w:val="21"/>
          <w:szCs w:val="21"/>
          <w:lang w:val="es-UY" w:eastAsia="es-UY"/>
        </w:rPr>
        <w:t xml:space="preserve"> llenado de falsedad e injusticia.</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i/>
          <w:iCs/>
          <w:color w:val="474747"/>
          <w:sz w:val="21"/>
          <w:szCs w:val="21"/>
          <w:lang w:val="es-UY" w:eastAsia="es-UY"/>
        </w:rPr>
        <w:t xml:space="preserve">Es un pecado del cual nosotros, cristianos de hoy, tampoco estamos exentos. «La cultura del bienestar, que nos lleva a pensar en nosotros mismos, nos hace insensibles al grito de los otros, nos hace vivir en pompas de </w:t>
      </w:r>
      <w:proofErr w:type="spellStart"/>
      <w:r w:rsidRPr="009E72ED">
        <w:rPr>
          <w:rFonts w:ascii="Arial" w:eastAsia="Times New Roman" w:hAnsi="Arial" w:cs="Arial"/>
          <w:i/>
          <w:iCs/>
          <w:color w:val="474747"/>
          <w:sz w:val="21"/>
          <w:szCs w:val="21"/>
          <w:lang w:val="es-UY" w:eastAsia="es-UY"/>
        </w:rPr>
        <w:t>jabón</w:t>
      </w:r>
      <w:proofErr w:type="spellEnd"/>
      <w:r w:rsidRPr="009E72ED">
        <w:rPr>
          <w:rFonts w:ascii="Arial" w:eastAsia="Times New Roman" w:hAnsi="Arial" w:cs="Arial"/>
          <w:i/>
          <w:iCs/>
          <w:color w:val="474747"/>
          <w:sz w:val="21"/>
          <w:szCs w:val="21"/>
          <w:lang w:val="es-UY" w:eastAsia="es-UY"/>
        </w:rPr>
        <w:t xml:space="preserve">, que son bonitas, pero no son nada, son la </w:t>
      </w:r>
      <w:proofErr w:type="spellStart"/>
      <w:r w:rsidRPr="009E72ED">
        <w:rPr>
          <w:rFonts w:ascii="Arial" w:eastAsia="Times New Roman" w:hAnsi="Arial" w:cs="Arial"/>
          <w:i/>
          <w:iCs/>
          <w:color w:val="474747"/>
          <w:sz w:val="21"/>
          <w:szCs w:val="21"/>
          <w:lang w:val="es-UY" w:eastAsia="es-UY"/>
        </w:rPr>
        <w:t>ilusión</w:t>
      </w:r>
      <w:proofErr w:type="spellEnd"/>
      <w:r w:rsidRPr="009E72ED">
        <w:rPr>
          <w:rFonts w:ascii="Arial" w:eastAsia="Times New Roman" w:hAnsi="Arial" w:cs="Arial"/>
          <w:i/>
          <w:iCs/>
          <w:color w:val="474747"/>
          <w:sz w:val="21"/>
          <w:szCs w:val="21"/>
          <w:lang w:val="es-UY" w:eastAsia="es-UY"/>
        </w:rPr>
        <w:t xml:space="preserve"> de lo </w:t>
      </w:r>
      <w:proofErr w:type="spellStart"/>
      <w:r w:rsidRPr="009E72ED">
        <w:rPr>
          <w:rFonts w:ascii="Arial" w:eastAsia="Times New Roman" w:hAnsi="Arial" w:cs="Arial"/>
          <w:i/>
          <w:iCs/>
          <w:color w:val="474747"/>
          <w:sz w:val="21"/>
          <w:szCs w:val="21"/>
          <w:lang w:val="es-UY" w:eastAsia="es-UY"/>
        </w:rPr>
        <w:t>fútil</w:t>
      </w:r>
      <w:proofErr w:type="spellEnd"/>
      <w:r w:rsidRPr="009E72ED">
        <w:rPr>
          <w:rFonts w:ascii="Arial" w:eastAsia="Times New Roman" w:hAnsi="Arial" w:cs="Arial"/>
          <w:i/>
          <w:iCs/>
          <w:color w:val="474747"/>
          <w:sz w:val="21"/>
          <w:szCs w:val="21"/>
          <w:lang w:val="es-UY" w:eastAsia="es-UY"/>
        </w:rPr>
        <w:t xml:space="preserve">, de lo provisional, que lleva a la indiferencia hacia los otros, o mejor, lleva a la </w:t>
      </w:r>
      <w:proofErr w:type="spellStart"/>
      <w:r w:rsidRPr="009E72ED">
        <w:rPr>
          <w:rFonts w:ascii="Arial" w:eastAsia="Times New Roman" w:hAnsi="Arial" w:cs="Arial"/>
          <w:i/>
          <w:iCs/>
          <w:color w:val="474747"/>
          <w:sz w:val="21"/>
          <w:szCs w:val="21"/>
          <w:lang w:val="es-UY" w:eastAsia="es-UY"/>
        </w:rPr>
        <w:t>globalización</w:t>
      </w:r>
      <w:proofErr w:type="spellEnd"/>
      <w:r w:rsidRPr="009E72ED">
        <w:rPr>
          <w:rFonts w:ascii="Arial" w:eastAsia="Times New Roman" w:hAnsi="Arial" w:cs="Arial"/>
          <w:i/>
          <w:iCs/>
          <w:color w:val="474747"/>
          <w:sz w:val="21"/>
          <w:szCs w:val="21"/>
          <w:lang w:val="es-UY" w:eastAsia="es-UY"/>
        </w:rPr>
        <w:t xml:space="preserve"> de la indiferencia» (</w:t>
      </w:r>
      <w:proofErr w:type="spellStart"/>
      <w:r w:rsidRPr="009E72ED">
        <w:rPr>
          <w:rFonts w:ascii="Arial" w:eastAsia="Times New Roman" w:hAnsi="Arial" w:cs="Arial"/>
          <w:i/>
          <w:iCs/>
          <w:color w:val="474747"/>
          <w:sz w:val="21"/>
          <w:szCs w:val="21"/>
          <w:lang w:val="es-UY" w:eastAsia="es-UY"/>
        </w:rPr>
        <w:t>Homilía</w:t>
      </w:r>
      <w:proofErr w:type="spellEnd"/>
      <w:r w:rsidRPr="009E72ED">
        <w:rPr>
          <w:rFonts w:ascii="Arial" w:eastAsia="Times New Roman" w:hAnsi="Arial" w:cs="Arial"/>
          <w:i/>
          <w:iCs/>
          <w:color w:val="474747"/>
          <w:sz w:val="21"/>
          <w:szCs w:val="21"/>
          <w:lang w:val="es-UY" w:eastAsia="es-UY"/>
        </w:rPr>
        <w:t xml:space="preserve"> en Lampedusa, 8 julio 2013).</w:t>
      </w:r>
    </w:p>
    <w:p w:rsidR="009E72ED" w:rsidRPr="009E72ED" w:rsidRDefault="009E72ED" w:rsidP="009E72ED">
      <w:pPr>
        <w:shd w:val="clear" w:color="auto" w:fill="FFFFFF"/>
        <w:spacing w:after="0" w:line="300" w:lineRule="atLeast"/>
        <w:rPr>
          <w:rFonts w:ascii="Arial" w:eastAsia="Times New Roman" w:hAnsi="Arial" w:cs="Arial"/>
          <w:i/>
          <w:iCs/>
          <w:color w:val="474747"/>
          <w:sz w:val="21"/>
          <w:szCs w:val="21"/>
          <w:lang w:val="es-UY" w:eastAsia="es-UY"/>
        </w:rPr>
      </w:pPr>
      <w:r w:rsidRPr="009E72ED">
        <w:rPr>
          <w:rFonts w:ascii="Arial" w:eastAsia="Times New Roman" w:hAnsi="Arial" w:cs="Arial"/>
          <w:i/>
          <w:iCs/>
          <w:noProof/>
          <w:color w:val="474747"/>
          <w:sz w:val="21"/>
          <w:szCs w:val="21"/>
          <w:lang w:val="es-UY" w:eastAsia="es-UY"/>
        </w:rPr>
        <w:drawing>
          <wp:inline distT="0" distB="0" distL="0" distR="0" wp14:anchorId="7F31F4E3" wp14:editId="65F9AD45">
            <wp:extent cx="4743450" cy="2663156"/>
            <wp:effectExtent l="0" t="0" r="0" b="4445"/>
            <wp:docPr id="4" name="Imagen 4" descr="En su peregrinación a Lampedusa, después de la catástrofe en el Mediterrá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 su peregrinación a Lampedusa, después de la catástrofe en el Mediterrán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5536" cy="2675556"/>
                    </a:xfrm>
                    <a:prstGeom prst="rect">
                      <a:avLst/>
                    </a:prstGeom>
                    <a:noFill/>
                    <a:ln>
                      <a:noFill/>
                    </a:ln>
                  </pic:spPr>
                </pic:pic>
              </a:graphicData>
            </a:graphic>
          </wp:inline>
        </w:drawing>
      </w:r>
    </w:p>
    <w:p w:rsidR="009E72ED" w:rsidRPr="009E72ED" w:rsidRDefault="009E72ED" w:rsidP="009E72ED">
      <w:pPr>
        <w:shd w:val="clear" w:color="auto" w:fill="FFFFFF"/>
        <w:spacing w:line="300" w:lineRule="atLeast"/>
        <w:rPr>
          <w:rFonts w:ascii="Arial" w:eastAsia="Times New Roman" w:hAnsi="Arial" w:cs="Arial"/>
          <w:i/>
          <w:iCs/>
          <w:color w:val="474747"/>
          <w:sz w:val="21"/>
          <w:szCs w:val="21"/>
          <w:lang w:val="es-UY" w:eastAsia="es-UY"/>
        </w:rPr>
      </w:pPr>
      <w:r w:rsidRPr="009E72ED">
        <w:rPr>
          <w:rFonts w:ascii="Arial" w:eastAsia="Times New Roman" w:hAnsi="Arial" w:cs="Arial"/>
          <w:i/>
          <w:iCs/>
          <w:color w:val="474747"/>
          <w:sz w:val="21"/>
          <w:szCs w:val="21"/>
          <w:lang w:val="es-UY" w:eastAsia="es-UY"/>
        </w:rPr>
        <w:t>En su peregrinación a Lampedusa, después de la catástrofe en el Mediterráneo</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i/>
          <w:iCs/>
          <w:color w:val="474747"/>
          <w:sz w:val="21"/>
          <w:szCs w:val="21"/>
          <w:lang w:val="es-UY" w:eastAsia="es-UY"/>
        </w:rPr>
        <w:t xml:space="preserve">La </w:t>
      </w:r>
      <w:proofErr w:type="spellStart"/>
      <w:r w:rsidRPr="009E72ED">
        <w:rPr>
          <w:rFonts w:ascii="Arial" w:eastAsia="Times New Roman" w:hAnsi="Arial" w:cs="Arial"/>
          <w:i/>
          <w:iCs/>
          <w:color w:val="474747"/>
          <w:sz w:val="21"/>
          <w:szCs w:val="21"/>
          <w:lang w:val="es-UY" w:eastAsia="es-UY"/>
        </w:rPr>
        <w:t>exhortación</w:t>
      </w:r>
      <w:proofErr w:type="spellEnd"/>
      <w:r w:rsidRPr="009E72ED">
        <w:rPr>
          <w:rFonts w:ascii="Arial" w:eastAsia="Times New Roman" w:hAnsi="Arial" w:cs="Arial"/>
          <w:i/>
          <w:iCs/>
          <w:color w:val="474747"/>
          <w:sz w:val="21"/>
          <w:szCs w:val="21"/>
          <w:lang w:val="es-UY" w:eastAsia="es-UY"/>
        </w:rPr>
        <w:t xml:space="preserve"> de Oseas nos llega hoy como una </w:t>
      </w:r>
      <w:proofErr w:type="spellStart"/>
      <w:r w:rsidRPr="009E72ED">
        <w:rPr>
          <w:rFonts w:ascii="Arial" w:eastAsia="Times New Roman" w:hAnsi="Arial" w:cs="Arial"/>
          <w:i/>
          <w:iCs/>
          <w:color w:val="474747"/>
          <w:sz w:val="21"/>
          <w:szCs w:val="21"/>
          <w:lang w:val="es-UY" w:eastAsia="es-UY"/>
        </w:rPr>
        <w:t>invitación</w:t>
      </w:r>
      <w:proofErr w:type="spellEnd"/>
      <w:r w:rsidRPr="009E72ED">
        <w:rPr>
          <w:rFonts w:ascii="Arial" w:eastAsia="Times New Roman" w:hAnsi="Arial" w:cs="Arial"/>
          <w:i/>
          <w:iCs/>
          <w:color w:val="474747"/>
          <w:sz w:val="21"/>
          <w:szCs w:val="21"/>
          <w:lang w:val="es-UY" w:eastAsia="es-UY"/>
        </w:rPr>
        <w:t xml:space="preserve"> renovada a la </w:t>
      </w:r>
      <w:proofErr w:type="spellStart"/>
      <w:r w:rsidRPr="009E72ED">
        <w:rPr>
          <w:rFonts w:ascii="Arial" w:eastAsia="Times New Roman" w:hAnsi="Arial" w:cs="Arial"/>
          <w:i/>
          <w:iCs/>
          <w:color w:val="474747"/>
          <w:sz w:val="21"/>
          <w:szCs w:val="21"/>
          <w:lang w:val="es-UY" w:eastAsia="es-UY"/>
        </w:rPr>
        <w:t>conversión</w:t>
      </w:r>
      <w:proofErr w:type="spellEnd"/>
      <w:r w:rsidRPr="009E72ED">
        <w:rPr>
          <w:rFonts w:ascii="Arial" w:eastAsia="Times New Roman" w:hAnsi="Arial" w:cs="Arial"/>
          <w:i/>
          <w:iCs/>
          <w:color w:val="474747"/>
          <w:sz w:val="21"/>
          <w:szCs w:val="21"/>
          <w:lang w:val="es-UY" w:eastAsia="es-UY"/>
        </w:rPr>
        <w:t xml:space="preserve">, a volver nuestros ojos al </w:t>
      </w:r>
      <w:proofErr w:type="spellStart"/>
      <w:r w:rsidRPr="009E72ED">
        <w:rPr>
          <w:rFonts w:ascii="Arial" w:eastAsia="Times New Roman" w:hAnsi="Arial" w:cs="Arial"/>
          <w:i/>
          <w:iCs/>
          <w:color w:val="474747"/>
          <w:sz w:val="21"/>
          <w:szCs w:val="21"/>
          <w:lang w:val="es-UY" w:eastAsia="es-UY"/>
        </w:rPr>
        <w:t>Señor</w:t>
      </w:r>
      <w:proofErr w:type="spellEnd"/>
      <w:r w:rsidRPr="009E72ED">
        <w:rPr>
          <w:rFonts w:ascii="Arial" w:eastAsia="Times New Roman" w:hAnsi="Arial" w:cs="Arial"/>
          <w:i/>
          <w:iCs/>
          <w:color w:val="474747"/>
          <w:sz w:val="21"/>
          <w:szCs w:val="21"/>
          <w:lang w:val="es-UY" w:eastAsia="es-UY"/>
        </w:rPr>
        <w:t xml:space="preserve"> para ver su rostro. El profeta dice: «Sembrad con justicia, recoged con amor. Poned al trabajo un terreno virgen. Es tiempo de consultar al </w:t>
      </w:r>
      <w:proofErr w:type="spellStart"/>
      <w:r w:rsidRPr="009E72ED">
        <w:rPr>
          <w:rFonts w:ascii="Arial" w:eastAsia="Times New Roman" w:hAnsi="Arial" w:cs="Arial"/>
          <w:i/>
          <w:iCs/>
          <w:color w:val="474747"/>
          <w:sz w:val="21"/>
          <w:szCs w:val="21"/>
          <w:lang w:val="es-UY" w:eastAsia="es-UY"/>
        </w:rPr>
        <w:t>Señor</w:t>
      </w:r>
      <w:proofErr w:type="spellEnd"/>
      <w:r w:rsidRPr="009E72ED">
        <w:rPr>
          <w:rFonts w:ascii="Arial" w:eastAsia="Times New Roman" w:hAnsi="Arial" w:cs="Arial"/>
          <w:i/>
          <w:iCs/>
          <w:color w:val="474747"/>
          <w:sz w:val="21"/>
          <w:szCs w:val="21"/>
          <w:lang w:val="es-UY" w:eastAsia="es-UY"/>
        </w:rPr>
        <w:t>, hasta que venga y haga llover sobre vosotros la justicia» (10,12).</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i/>
          <w:iCs/>
          <w:color w:val="474747"/>
          <w:sz w:val="21"/>
          <w:szCs w:val="21"/>
          <w:lang w:val="es-UY" w:eastAsia="es-UY"/>
        </w:rPr>
        <w:t xml:space="preserve">La </w:t>
      </w:r>
      <w:proofErr w:type="spellStart"/>
      <w:r w:rsidRPr="009E72ED">
        <w:rPr>
          <w:rFonts w:ascii="Arial" w:eastAsia="Times New Roman" w:hAnsi="Arial" w:cs="Arial"/>
          <w:i/>
          <w:iCs/>
          <w:color w:val="474747"/>
          <w:sz w:val="21"/>
          <w:szCs w:val="21"/>
          <w:lang w:val="es-UY" w:eastAsia="es-UY"/>
        </w:rPr>
        <w:t>búsqueda</w:t>
      </w:r>
      <w:proofErr w:type="spellEnd"/>
      <w:r w:rsidRPr="009E72ED">
        <w:rPr>
          <w:rFonts w:ascii="Arial" w:eastAsia="Times New Roman" w:hAnsi="Arial" w:cs="Arial"/>
          <w:i/>
          <w:iCs/>
          <w:color w:val="474747"/>
          <w:sz w:val="21"/>
          <w:szCs w:val="21"/>
          <w:lang w:val="es-UY" w:eastAsia="es-UY"/>
        </w:rPr>
        <w:t xml:space="preserve"> del rostro de Dios </w:t>
      </w:r>
      <w:proofErr w:type="spellStart"/>
      <w:r w:rsidRPr="009E72ED">
        <w:rPr>
          <w:rFonts w:ascii="Arial" w:eastAsia="Times New Roman" w:hAnsi="Arial" w:cs="Arial"/>
          <w:i/>
          <w:iCs/>
          <w:color w:val="474747"/>
          <w:sz w:val="21"/>
          <w:szCs w:val="21"/>
          <w:lang w:val="es-UY" w:eastAsia="es-UY"/>
        </w:rPr>
        <w:t>esta</w:t>
      </w:r>
      <w:proofErr w:type="spellEnd"/>
      <w:r w:rsidRPr="009E72ED">
        <w:rPr>
          <w:rFonts w:ascii="Arial" w:eastAsia="Times New Roman" w:hAnsi="Arial" w:cs="Arial"/>
          <w:i/>
          <w:iCs/>
          <w:color w:val="474747"/>
          <w:sz w:val="21"/>
          <w:szCs w:val="21"/>
          <w:lang w:val="es-UY" w:eastAsia="es-UY"/>
        </w:rPr>
        <w:t xml:space="preserve">́ motivada por el anhelo de un encuentro personal con el </w:t>
      </w:r>
      <w:proofErr w:type="spellStart"/>
      <w:r w:rsidRPr="009E72ED">
        <w:rPr>
          <w:rFonts w:ascii="Arial" w:eastAsia="Times New Roman" w:hAnsi="Arial" w:cs="Arial"/>
          <w:i/>
          <w:iCs/>
          <w:color w:val="474747"/>
          <w:sz w:val="21"/>
          <w:szCs w:val="21"/>
          <w:lang w:val="es-UY" w:eastAsia="es-UY"/>
        </w:rPr>
        <w:t>Señor</w:t>
      </w:r>
      <w:proofErr w:type="spellEnd"/>
      <w:r w:rsidRPr="009E72ED">
        <w:rPr>
          <w:rFonts w:ascii="Arial" w:eastAsia="Times New Roman" w:hAnsi="Arial" w:cs="Arial"/>
          <w:i/>
          <w:iCs/>
          <w:color w:val="474747"/>
          <w:sz w:val="21"/>
          <w:szCs w:val="21"/>
          <w:lang w:val="es-UY" w:eastAsia="es-UY"/>
        </w:rPr>
        <w:t xml:space="preserve">, con su inmenso amor y su poder salvador. Los doce </w:t>
      </w:r>
      <w:proofErr w:type="spellStart"/>
      <w:r w:rsidRPr="009E72ED">
        <w:rPr>
          <w:rFonts w:ascii="Arial" w:eastAsia="Times New Roman" w:hAnsi="Arial" w:cs="Arial"/>
          <w:i/>
          <w:iCs/>
          <w:color w:val="474747"/>
          <w:sz w:val="21"/>
          <w:szCs w:val="21"/>
          <w:lang w:val="es-UY" w:eastAsia="es-UY"/>
        </w:rPr>
        <w:t>apóstoles</w:t>
      </w:r>
      <w:proofErr w:type="spellEnd"/>
      <w:r w:rsidRPr="009E72ED">
        <w:rPr>
          <w:rFonts w:ascii="Arial" w:eastAsia="Times New Roman" w:hAnsi="Arial" w:cs="Arial"/>
          <w:i/>
          <w:iCs/>
          <w:color w:val="474747"/>
          <w:sz w:val="21"/>
          <w:szCs w:val="21"/>
          <w:lang w:val="es-UY" w:eastAsia="es-UY"/>
        </w:rPr>
        <w:t xml:space="preserve">, de quienes nos habla el Evangelio de hoy (cf. Mt 10,1-7), tuvieron la gracia de encontrarlo </w:t>
      </w:r>
      <w:proofErr w:type="spellStart"/>
      <w:r w:rsidRPr="009E72ED">
        <w:rPr>
          <w:rFonts w:ascii="Arial" w:eastAsia="Times New Roman" w:hAnsi="Arial" w:cs="Arial"/>
          <w:i/>
          <w:iCs/>
          <w:color w:val="474747"/>
          <w:sz w:val="21"/>
          <w:szCs w:val="21"/>
          <w:lang w:val="es-UY" w:eastAsia="es-UY"/>
        </w:rPr>
        <w:t>físicamente</w:t>
      </w:r>
      <w:proofErr w:type="spellEnd"/>
      <w:r w:rsidRPr="009E72ED">
        <w:rPr>
          <w:rFonts w:ascii="Arial" w:eastAsia="Times New Roman" w:hAnsi="Arial" w:cs="Arial"/>
          <w:i/>
          <w:iCs/>
          <w:color w:val="474747"/>
          <w:sz w:val="21"/>
          <w:szCs w:val="21"/>
          <w:lang w:val="es-UY" w:eastAsia="es-UY"/>
        </w:rPr>
        <w:t xml:space="preserve"> en Jesucristo, Hijo de Dios encarnado. </w:t>
      </w:r>
      <w:proofErr w:type="spellStart"/>
      <w:r w:rsidRPr="009E72ED">
        <w:rPr>
          <w:rFonts w:ascii="Arial" w:eastAsia="Times New Roman" w:hAnsi="Arial" w:cs="Arial"/>
          <w:i/>
          <w:iCs/>
          <w:color w:val="474747"/>
          <w:sz w:val="21"/>
          <w:szCs w:val="21"/>
          <w:lang w:val="es-UY" w:eastAsia="es-UY"/>
        </w:rPr>
        <w:t>Él</w:t>
      </w:r>
      <w:proofErr w:type="spellEnd"/>
      <w:r w:rsidRPr="009E72ED">
        <w:rPr>
          <w:rFonts w:ascii="Arial" w:eastAsia="Times New Roman" w:hAnsi="Arial" w:cs="Arial"/>
          <w:i/>
          <w:iCs/>
          <w:color w:val="474747"/>
          <w:sz w:val="21"/>
          <w:szCs w:val="21"/>
          <w:lang w:val="es-UY" w:eastAsia="es-UY"/>
        </w:rPr>
        <w:t xml:space="preserve"> los llamó por su nombre, uno a uno, </w:t>
      </w:r>
      <w:proofErr w:type="spellStart"/>
      <w:r w:rsidRPr="009E72ED">
        <w:rPr>
          <w:rFonts w:ascii="Arial" w:eastAsia="Times New Roman" w:hAnsi="Arial" w:cs="Arial"/>
          <w:i/>
          <w:iCs/>
          <w:color w:val="474747"/>
          <w:sz w:val="21"/>
          <w:szCs w:val="21"/>
          <w:lang w:val="es-UY" w:eastAsia="es-UY"/>
        </w:rPr>
        <w:t>mirándolos</w:t>
      </w:r>
      <w:proofErr w:type="spellEnd"/>
      <w:r w:rsidRPr="009E72ED">
        <w:rPr>
          <w:rFonts w:ascii="Arial" w:eastAsia="Times New Roman" w:hAnsi="Arial" w:cs="Arial"/>
          <w:i/>
          <w:iCs/>
          <w:color w:val="474747"/>
          <w:sz w:val="21"/>
          <w:szCs w:val="21"/>
          <w:lang w:val="es-UY" w:eastAsia="es-UY"/>
        </w:rPr>
        <w:t xml:space="preserve"> a los ojos; y ellos contemplaron su rostro, escucharon su voz, vieron sus prodigios. El encuentro personal con el </w:t>
      </w:r>
      <w:proofErr w:type="spellStart"/>
      <w:r w:rsidRPr="009E72ED">
        <w:rPr>
          <w:rFonts w:ascii="Arial" w:eastAsia="Times New Roman" w:hAnsi="Arial" w:cs="Arial"/>
          <w:i/>
          <w:iCs/>
          <w:color w:val="474747"/>
          <w:sz w:val="21"/>
          <w:szCs w:val="21"/>
          <w:lang w:val="es-UY" w:eastAsia="es-UY"/>
        </w:rPr>
        <w:t>Señor</w:t>
      </w:r>
      <w:proofErr w:type="spellEnd"/>
      <w:r w:rsidRPr="009E72ED">
        <w:rPr>
          <w:rFonts w:ascii="Arial" w:eastAsia="Times New Roman" w:hAnsi="Arial" w:cs="Arial"/>
          <w:i/>
          <w:iCs/>
          <w:color w:val="474747"/>
          <w:sz w:val="21"/>
          <w:szCs w:val="21"/>
          <w:lang w:val="es-UY" w:eastAsia="es-UY"/>
        </w:rPr>
        <w:t xml:space="preserve">, un tiempo de gracia y </w:t>
      </w:r>
      <w:proofErr w:type="spellStart"/>
      <w:r w:rsidRPr="009E72ED">
        <w:rPr>
          <w:rFonts w:ascii="Arial" w:eastAsia="Times New Roman" w:hAnsi="Arial" w:cs="Arial"/>
          <w:i/>
          <w:iCs/>
          <w:color w:val="474747"/>
          <w:sz w:val="21"/>
          <w:szCs w:val="21"/>
          <w:lang w:val="es-UY" w:eastAsia="es-UY"/>
        </w:rPr>
        <w:t>salvación</w:t>
      </w:r>
      <w:proofErr w:type="spellEnd"/>
      <w:r w:rsidRPr="009E72ED">
        <w:rPr>
          <w:rFonts w:ascii="Arial" w:eastAsia="Times New Roman" w:hAnsi="Arial" w:cs="Arial"/>
          <w:i/>
          <w:iCs/>
          <w:color w:val="474747"/>
          <w:sz w:val="21"/>
          <w:szCs w:val="21"/>
          <w:lang w:val="es-UY" w:eastAsia="es-UY"/>
        </w:rPr>
        <w:t xml:space="preserve">, lleva a la </w:t>
      </w:r>
      <w:proofErr w:type="spellStart"/>
      <w:r w:rsidRPr="009E72ED">
        <w:rPr>
          <w:rFonts w:ascii="Arial" w:eastAsia="Times New Roman" w:hAnsi="Arial" w:cs="Arial"/>
          <w:i/>
          <w:iCs/>
          <w:color w:val="474747"/>
          <w:sz w:val="21"/>
          <w:szCs w:val="21"/>
          <w:lang w:val="es-UY" w:eastAsia="es-UY"/>
        </w:rPr>
        <w:t>misión</w:t>
      </w:r>
      <w:proofErr w:type="spellEnd"/>
      <w:r w:rsidRPr="009E72ED">
        <w:rPr>
          <w:rFonts w:ascii="Arial" w:eastAsia="Times New Roman" w:hAnsi="Arial" w:cs="Arial"/>
          <w:i/>
          <w:iCs/>
          <w:color w:val="474747"/>
          <w:sz w:val="21"/>
          <w:szCs w:val="21"/>
          <w:lang w:val="es-UY" w:eastAsia="es-UY"/>
        </w:rPr>
        <w:t xml:space="preserve">. </w:t>
      </w:r>
      <w:proofErr w:type="spellStart"/>
      <w:r w:rsidRPr="009E72ED">
        <w:rPr>
          <w:rFonts w:ascii="Arial" w:eastAsia="Times New Roman" w:hAnsi="Arial" w:cs="Arial"/>
          <w:i/>
          <w:iCs/>
          <w:color w:val="474747"/>
          <w:sz w:val="21"/>
          <w:szCs w:val="21"/>
          <w:lang w:val="es-UY" w:eastAsia="es-UY"/>
        </w:rPr>
        <w:t>Jesús</w:t>
      </w:r>
      <w:proofErr w:type="spellEnd"/>
      <w:r w:rsidRPr="009E72ED">
        <w:rPr>
          <w:rFonts w:ascii="Arial" w:eastAsia="Times New Roman" w:hAnsi="Arial" w:cs="Arial"/>
          <w:i/>
          <w:iCs/>
          <w:color w:val="474747"/>
          <w:sz w:val="21"/>
          <w:szCs w:val="21"/>
          <w:lang w:val="es-UY" w:eastAsia="es-UY"/>
        </w:rPr>
        <w:t xml:space="preserve"> les exhortó: «Id y proclamad que ha llegado el reino de los cielos» (v. 7).</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i/>
          <w:iCs/>
          <w:color w:val="474747"/>
          <w:sz w:val="21"/>
          <w:szCs w:val="21"/>
          <w:lang w:val="es-UY" w:eastAsia="es-UY"/>
        </w:rPr>
        <w:t xml:space="preserve">Este encuentro personal con Jesucristo </w:t>
      </w:r>
      <w:proofErr w:type="spellStart"/>
      <w:r w:rsidRPr="009E72ED">
        <w:rPr>
          <w:rFonts w:ascii="Arial" w:eastAsia="Times New Roman" w:hAnsi="Arial" w:cs="Arial"/>
          <w:i/>
          <w:iCs/>
          <w:color w:val="474747"/>
          <w:sz w:val="21"/>
          <w:szCs w:val="21"/>
          <w:lang w:val="es-UY" w:eastAsia="es-UY"/>
        </w:rPr>
        <w:t>también</w:t>
      </w:r>
      <w:proofErr w:type="spellEnd"/>
      <w:r w:rsidRPr="009E72ED">
        <w:rPr>
          <w:rFonts w:ascii="Arial" w:eastAsia="Times New Roman" w:hAnsi="Arial" w:cs="Arial"/>
          <w:i/>
          <w:iCs/>
          <w:color w:val="474747"/>
          <w:sz w:val="21"/>
          <w:szCs w:val="21"/>
          <w:lang w:val="es-UY" w:eastAsia="es-UY"/>
        </w:rPr>
        <w:t xml:space="preserve"> es posible para nosotros, </w:t>
      </w:r>
      <w:proofErr w:type="spellStart"/>
      <w:r w:rsidRPr="009E72ED">
        <w:rPr>
          <w:rFonts w:ascii="Arial" w:eastAsia="Times New Roman" w:hAnsi="Arial" w:cs="Arial"/>
          <w:i/>
          <w:iCs/>
          <w:color w:val="474747"/>
          <w:sz w:val="21"/>
          <w:szCs w:val="21"/>
          <w:lang w:val="es-UY" w:eastAsia="es-UY"/>
        </w:rPr>
        <w:t>discípulos</w:t>
      </w:r>
      <w:proofErr w:type="spellEnd"/>
      <w:r w:rsidRPr="009E72ED">
        <w:rPr>
          <w:rFonts w:ascii="Arial" w:eastAsia="Times New Roman" w:hAnsi="Arial" w:cs="Arial"/>
          <w:i/>
          <w:iCs/>
          <w:color w:val="474747"/>
          <w:sz w:val="21"/>
          <w:szCs w:val="21"/>
          <w:lang w:val="es-UY" w:eastAsia="es-UY"/>
        </w:rPr>
        <w:t xml:space="preserve"> del tercer milenio. Cuando buscamos el rostro del </w:t>
      </w:r>
      <w:proofErr w:type="spellStart"/>
      <w:r w:rsidRPr="009E72ED">
        <w:rPr>
          <w:rFonts w:ascii="Arial" w:eastAsia="Times New Roman" w:hAnsi="Arial" w:cs="Arial"/>
          <w:i/>
          <w:iCs/>
          <w:color w:val="474747"/>
          <w:sz w:val="21"/>
          <w:szCs w:val="21"/>
          <w:lang w:val="es-UY" w:eastAsia="es-UY"/>
        </w:rPr>
        <w:t>Señor</w:t>
      </w:r>
      <w:proofErr w:type="spellEnd"/>
      <w:r w:rsidRPr="009E72ED">
        <w:rPr>
          <w:rFonts w:ascii="Arial" w:eastAsia="Times New Roman" w:hAnsi="Arial" w:cs="Arial"/>
          <w:i/>
          <w:iCs/>
          <w:color w:val="474747"/>
          <w:sz w:val="21"/>
          <w:szCs w:val="21"/>
          <w:lang w:val="es-UY" w:eastAsia="es-UY"/>
        </w:rPr>
        <w:t xml:space="preserve">, podemos reconocerlo en el rostro de los pobres, de los enfermos, de los abandonados y de los extranjeros que Dios pone en nuestro camino. Y este encuentro </w:t>
      </w:r>
      <w:proofErr w:type="spellStart"/>
      <w:r w:rsidRPr="009E72ED">
        <w:rPr>
          <w:rFonts w:ascii="Arial" w:eastAsia="Times New Roman" w:hAnsi="Arial" w:cs="Arial"/>
          <w:i/>
          <w:iCs/>
          <w:color w:val="474747"/>
          <w:sz w:val="21"/>
          <w:szCs w:val="21"/>
          <w:lang w:val="es-UY" w:eastAsia="es-UY"/>
        </w:rPr>
        <w:t>también</w:t>
      </w:r>
      <w:proofErr w:type="spellEnd"/>
      <w:r w:rsidRPr="009E72ED">
        <w:rPr>
          <w:rFonts w:ascii="Arial" w:eastAsia="Times New Roman" w:hAnsi="Arial" w:cs="Arial"/>
          <w:i/>
          <w:iCs/>
          <w:color w:val="474747"/>
          <w:sz w:val="21"/>
          <w:szCs w:val="21"/>
          <w:lang w:val="es-UY" w:eastAsia="es-UY"/>
        </w:rPr>
        <w:t xml:space="preserve"> se convierte para nosotros en un tiempo de gracia y </w:t>
      </w:r>
      <w:proofErr w:type="spellStart"/>
      <w:r w:rsidRPr="009E72ED">
        <w:rPr>
          <w:rFonts w:ascii="Arial" w:eastAsia="Times New Roman" w:hAnsi="Arial" w:cs="Arial"/>
          <w:i/>
          <w:iCs/>
          <w:color w:val="474747"/>
          <w:sz w:val="21"/>
          <w:szCs w:val="21"/>
          <w:lang w:val="es-UY" w:eastAsia="es-UY"/>
        </w:rPr>
        <w:t>salvación</w:t>
      </w:r>
      <w:proofErr w:type="spellEnd"/>
      <w:r w:rsidRPr="009E72ED">
        <w:rPr>
          <w:rFonts w:ascii="Arial" w:eastAsia="Times New Roman" w:hAnsi="Arial" w:cs="Arial"/>
          <w:i/>
          <w:iCs/>
          <w:color w:val="474747"/>
          <w:sz w:val="21"/>
          <w:szCs w:val="21"/>
          <w:lang w:val="es-UY" w:eastAsia="es-UY"/>
        </w:rPr>
        <w:t xml:space="preserve">, </w:t>
      </w:r>
      <w:proofErr w:type="spellStart"/>
      <w:r w:rsidRPr="009E72ED">
        <w:rPr>
          <w:rFonts w:ascii="Arial" w:eastAsia="Times New Roman" w:hAnsi="Arial" w:cs="Arial"/>
          <w:i/>
          <w:iCs/>
          <w:color w:val="474747"/>
          <w:sz w:val="21"/>
          <w:szCs w:val="21"/>
          <w:lang w:val="es-UY" w:eastAsia="es-UY"/>
        </w:rPr>
        <w:t>confiriéndonos</w:t>
      </w:r>
      <w:proofErr w:type="spellEnd"/>
      <w:r w:rsidRPr="009E72ED">
        <w:rPr>
          <w:rFonts w:ascii="Arial" w:eastAsia="Times New Roman" w:hAnsi="Arial" w:cs="Arial"/>
          <w:i/>
          <w:iCs/>
          <w:color w:val="474747"/>
          <w:sz w:val="21"/>
          <w:szCs w:val="21"/>
          <w:lang w:val="es-UY" w:eastAsia="es-UY"/>
        </w:rPr>
        <w:t xml:space="preserve"> la misma </w:t>
      </w:r>
      <w:proofErr w:type="spellStart"/>
      <w:r w:rsidRPr="009E72ED">
        <w:rPr>
          <w:rFonts w:ascii="Arial" w:eastAsia="Times New Roman" w:hAnsi="Arial" w:cs="Arial"/>
          <w:i/>
          <w:iCs/>
          <w:color w:val="474747"/>
          <w:sz w:val="21"/>
          <w:szCs w:val="21"/>
          <w:lang w:val="es-UY" w:eastAsia="es-UY"/>
        </w:rPr>
        <w:t>misión</w:t>
      </w:r>
      <w:proofErr w:type="spellEnd"/>
      <w:r w:rsidRPr="009E72ED">
        <w:rPr>
          <w:rFonts w:ascii="Arial" w:eastAsia="Times New Roman" w:hAnsi="Arial" w:cs="Arial"/>
          <w:i/>
          <w:iCs/>
          <w:color w:val="474747"/>
          <w:sz w:val="21"/>
          <w:szCs w:val="21"/>
          <w:lang w:val="es-UY" w:eastAsia="es-UY"/>
        </w:rPr>
        <w:t xml:space="preserve"> encomendada a los </w:t>
      </w:r>
      <w:proofErr w:type="spellStart"/>
      <w:r w:rsidRPr="009E72ED">
        <w:rPr>
          <w:rFonts w:ascii="Arial" w:eastAsia="Times New Roman" w:hAnsi="Arial" w:cs="Arial"/>
          <w:i/>
          <w:iCs/>
          <w:color w:val="474747"/>
          <w:sz w:val="21"/>
          <w:szCs w:val="21"/>
          <w:lang w:val="es-UY" w:eastAsia="es-UY"/>
        </w:rPr>
        <w:t>apóstoles</w:t>
      </w:r>
      <w:proofErr w:type="spellEnd"/>
      <w:r w:rsidRPr="009E72ED">
        <w:rPr>
          <w:rFonts w:ascii="Arial" w:eastAsia="Times New Roman" w:hAnsi="Arial" w:cs="Arial"/>
          <w:i/>
          <w:iCs/>
          <w:color w:val="474747"/>
          <w:sz w:val="21"/>
          <w:szCs w:val="21"/>
          <w:lang w:val="es-UY" w:eastAsia="es-UY"/>
        </w:rPr>
        <w:t>.</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i/>
          <w:iCs/>
          <w:color w:val="474747"/>
          <w:sz w:val="21"/>
          <w:szCs w:val="21"/>
          <w:lang w:val="es-UY" w:eastAsia="es-UY"/>
        </w:rPr>
        <w:t xml:space="preserve">Hoy se cumple </w:t>
      </w:r>
      <w:proofErr w:type="spellStart"/>
      <w:r w:rsidRPr="009E72ED">
        <w:rPr>
          <w:rFonts w:ascii="Arial" w:eastAsia="Times New Roman" w:hAnsi="Arial" w:cs="Arial"/>
          <w:i/>
          <w:iCs/>
          <w:color w:val="474747"/>
          <w:sz w:val="21"/>
          <w:szCs w:val="21"/>
          <w:lang w:val="es-UY" w:eastAsia="es-UY"/>
        </w:rPr>
        <w:t>el</w:t>
      </w:r>
      <w:proofErr w:type="spellEnd"/>
      <w:r w:rsidRPr="009E72ED">
        <w:rPr>
          <w:rFonts w:ascii="Arial" w:eastAsia="Times New Roman" w:hAnsi="Arial" w:cs="Arial"/>
          <w:i/>
          <w:iCs/>
          <w:color w:val="474747"/>
          <w:sz w:val="21"/>
          <w:szCs w:val="21"/>
          <w:lang w:val="es-UY" w:eastAsia="es-UY"/>
        </w:rPr>
        <w:t xml:space="preserve"> </w:t>
      </w:r>
      <w:proofErr w:type="spellStart"/>
      <w:r w:rsidRPr="009E72ED">
        <w:rPr>
          <w:rFonts w:ascii="Arial" w:eastAsia="Times New Roman" w:hAnsi="Arial" w:cs="Arial"/>
          <w:i/>
          <w:iCs/>
          <w:color w:val="474747"/>
          <w:sz w:val="21"/>
          <w:szCs w:val="21"/>
          <w:lang w:val="es-UY" w:eastAsia="es-UY"/>
        </w:rPr>
        <w:t>séptimo</w:t>
      </w:r>
      <w:proofErr w:type="spellEnd"/>
      <w:r w:rsidRPr="009E72ED">
        <w:rPr>
          <w:rFonts w:ascii="Arial" w:eastAsia="Times New Roman" w:hAnsi="Arial" w:cs="Arial"/>
          <w:i/>
          <w:iCs/>
          <w:color w:val="474747"/>
          <w:sz w:val="21"/>
          <w:szCs w:val="21"/>
          <w:lang w:val="es-UY" w:eastAsia="es-UY"/>
        </w:rPr>
        <w:t xml:space="preserve"> aniversario de mi visita a Lampedusa. A la luz de la Palabra de Dios, quisiera reiterar lo que dije a los participantes en el encuentro “Libres del miedo”, en febrero del </w:t>
      </w:r>
      <w:proofErr w:type="spellStart"/>
      <w:r w:rsidRPr="009E72ED">
        <w:rPr>
          <w:rFonts w:ascii="Arial" w:eastAsia="Times New Roman" w:hAnsi="Arial" w:cs="Arial"/>
          <w:i/>
          <w:iCs/>
          <w:color w:val="474747"/>
          <w:sz w:val="21"/>
          <w:szCs w:val="21"/>
          <w:lang w:val="es-UY" w:eastAsia="es-UY"/>
        </w:rPr>
        <w:t>año</w:t>
      </w:r>
      <w:proofErr w:type="spellEnd"/>
      <w:r w:rsidRPr="009E72ED">
        <w:rPr>
          <w:rFonts w:ascii="Arial" w:eastAsia="Times New Roman" w:hAnsi="Arial" w:cs="Arial"/>
          <w:i/>
          <w:iCs/>
          <w:color w:val="474747"/>
          <w:sz w:val="21"/>
          <w:szCs w:val="21"/>
          <w:lang w:val="es-UY" w:eastAsia="es-UY"/>
        </w:rPr>
        <w:t xml:space="preserve"> pasado: «El encuentro con el otro es </w:t>
      </w:r>
      <w:proofErr w:type="spellStart"/>
      <w:r w:rsidRPr="009E72ED">
        <w:rPr>
          <w:rFonts w:ascii="Arial" w:eastAsia="Times New Roman" w:hAnsi="Arial" w:cs="Arial"/>
          <w:i/>
          <w:iCs/>
          <w:color w:val="474747"/>
          <w:sz w:val="21"/>
          <w:szCs w:val="21"/>
          <w:lang w:val="es-UY" w:eastAsia="es-UY"/>
        </w:rPr>
        <w:t>también</w:t>
      </w:r>
      <w:proofErr w:type="spellEnd"/>
      <w:r w:rsidRPr="009E72ED">
        <w:rPr>
          <w:rFonts w:ascii="Arial" w:eastAsia="Times New Roman" w:hAnsi="Arial" w:cs="Arial"/>
          <w:i/>
          <w:iCs/>
          <w:color w:val="474747"/>
          <w:sz w:val="21"/>
          <w:szCs w:val="21"/>
          <w:lang w:val="es-UY" w:eastAsia="es-UY"/>
        </w:rPr>
        <w:t xml:space="preserve"> un encuentro con Cristo. Nos lo dijo </w:t>
      </w:r>
      <w:proofErr w:type="spellStart"/>
      <w:r w:rsidRPr="009E72ED">
        <w:rPr>
          <w:rFonts w:ascii="Arial" w:eastAsia="Times New Roman" w:hAnsi="Arial" w:cs="Arial"/>
          <w:i/>
          <w:iCs/>
          <w:color w:val="474747"/>
          <w:sz w:val="21"/>
          <w:szCs w:val="21"/>
          <w:lang w:val="es-UY" w:eastAsia="es-UY"/>
        </w:rPr>
        <w:t>Él</w:t>
      </w:r>
      <w:proofErr w:type="spellEnd"/>
      <w:r w:rsidRPr="009E72ED">
        <w:rPr>
          <w:rFonts w:ascii="Arial" w:eastAsia="Times New Roman" w:hAnsi="Arial" w:cs="Arial"/>
          <w:i/>
          <w:iCs/>
          <w:color w:val="474747"/>
          <w:sz w:val="21"/>
          <w:szCs w:val="21"/>
          <w:lang w:val="es-UY" w:eastAsia="es-UY"/>
        </w:rPr>
        <w:t xml:space="preserve"> mismo. Es </w:t>
      </w:r>
      <w:proofErr w:type="spellStart"/>
      <w:r w:rsidRPr="009E72ED">
        <w:rPr>
          <w:rFonts w:ascii="Arial" w:eastAsia="Times New Roman" w:hAnsi="Arial" w:cs="Arial"/>
          <w:i/>
          <w:iCs/>
          <w:color w:val="474747"/>
          <w:sz w:val="21"/>
          <w:szCs w:val="21"/>
          <w:lang w:val="es-UY" w:eastAsia="es-UY"/>
        </w:rPr>
        <w:t>Él</w:t>
      </w:r>
      <w:proofErr w:type="spellEnd"/>
      <w:r w:rsidRPr="009E72ED">
        <w:rPr>
          <w:rFonts w:ascii="Arial" w:eastAsia="Times New Roman" w:hAnsi="Arial" w:cs="Arial"/>
          <w:i/>
          <w:iCs/>
          <w:color w:val="474747"/>
          <w:sz w:val="21"/>
          <w:szCs w:val="21"/>
          <w:lang w:val="es-UY" w:eastAsia="es-UY"/>
        </w:rPr>
        <w:t xml:space="preserve"> quien llama a nuestra puerta hambriento, sediento, forastero, desnudo, enfermo y encarcelado, pidiendo que lo encontremos y ayudemos. Y si </w:t>
      </w:r>
      <w:proofErr w:type="spellStart"/>
      <w:r w:rsidRPr="009E72ED">
        <w:rPr>
          <w:rFonts w:ascii="Arial" w:eastAsia="Times New Roman" w:hAnsi="Arial" w:cs="Arial"/>
          <w:i/>
          <w:iCs/>
          <w:color w:val="474747"/>
          <w:sz w:val="21"/>
          <w:szCs w:val="21"/>
          <w:lang w:val="es-UY" w:eastAsia="es-UY"/>
        </w:rPr>
        <w:t>todavía</w:t>
      </w:r>
      <w:proofErr w:type="spellEnd"/>
      <w:r w:rsidRPr="009E72ED">
        <w:rPr>
          <w:rFonts w:ascii="Arial" w:eastAsia="Times New Roman" w:hAnsi="Arial" w:cs="Arial"/>
          <w:i/>
          <w:iCs/>
          <w:color w:val="474747"/>
          <w:sz w:val="21"/>
          <w:szCs w:val="21"/>
          <w:lang w:val="es-UY" w:eastAsia="es-UY"/>
        </w:rPr>
        <w:t xml:space="preserve"> </w:t>
      </w:r>
      <w:proofErr w:type="spellStart"/>
      <w:r w:rsidRPr="009E72ED">
        <w:rPr>
          <w:rFonts w:ascii="Arial" w:eastAsia="Times New Roman" w:hAnsi="Arial" w:cs="Arial"/>
          <w:i/>
          <w:iCs/>
          <w:color w:val="474747"/>
          <w:sz w:val="21"/>
          <w:szCs w:val="21"/>
          <w:lang w:val="es-UY" w:eastAsia="es-UY"/>
        </w:rPr>
        <w:t>tuviéramos</w:t>
      </w:r>
      <w:proofErr w:type="spellEnd"/>
      <w:r w:rsidRPr="009E72ED">
        <w:rPr>
          <w:rFonts w:ascii="Arial" w:eastAsia="Times New Roman" w:hAnsi="Arial" w:cs="Arial"/>
          <w:i/>
          <w:iCs/>
          <w:color w:val="474747"/>
          <w:sz w:val="21"/>
          <w:szCs w:val="21"/>
          <w:lang w:val="es-UY" w:eastAsia="es-UY"/>
        </w:rPr>
        <w:t xml:space="preserve"> alguna duda, esta es su clara palabra: “En verdad os digo, que cuanto hicisteis a uno de estos hermanos </w:t>
      </w:r>
      <w:proofErr w:type="spellStart"/>
      <w:r w:rsidRPr="009E72ED">
        <w:rPr>
          <w:rFonts w:ascii="Arial" w:eastAsia="Times New Roman" w:hAnsi="Arial" w:cs="Arial"/>
          <w:i/>
          <w:iCs/>
          <w:color w:val="474747"/>
          <w:sz w:val="21"/>
          <w:szCs w:val="21"/>
          <w:lang w:val="es-UY" w:eastAsia="es-UY"/>
        </w:rPr>
        <w:t>míos</w:t>
      </w:r>
      <w:proofErr w:type="spellEnd"/>
      <w:r w:rsidRPr="009E72ED">
        <w:rPr>
          <w:rFonts w:ascii="Arial" w:eastAsia="Times New Roman" w:hAnsi="Arial" w:cs="Arial"/>
          <w:i/>
          <w:iCs/>
          <w:color w:val="474747"/>
          <w:sz w:val="21"/>
          <w:szCs w:val="21"/>
          <w:lang w:val="es-UY" w:eastAsia="es-UY"/>
        </w:rPr>
        <w:t xml:space="preserve"> </w:t>
      </w:r>
      <w:proofErr w:type="spellStart"/>
      <w:r w:rsidRPr="009E72ED">
        <w:rPr>
          <w:rFonts w:ascii="Arial" w:eastAsia="Times New Roman" w:hAnsi="Arial" w:cs="Arial"/>
          <w:i/>
          <w:iCs/>
          <w:color w:val="474747"/>
          <w:sz w:val="21"/>
          <w:szCs w:val="21"/>
          <w:lang w:val="es-UY" w:eastAsia="es-UY"/>
        </w:rPr>
        <w:t>más</w:t>
      </w:r>
      <w:proofErr w:type="spellEnd"/>
      <w:r w:rsidRPr="009E72ED">
        <w:rPr>
          <w:rFonts w:ascii="Arial" w:eastAsia="Times New Roman" w:hAnsi="Arial" w:cs="Arial"/>
          <w:i/>
          <w:iCs/>
          <w:color w:val="474747"/>
          <w:sz w:val="21"/>
          <w:szCs w:val="21"/>
          <w:lang w:val="es-UY" w:eastAsia="es-UY"/>
        </w:rPr>
        <w:t xml:space="preserve"> </w:t>
      </w:r>
      <w:proofErr w:type="spellStart"/>
      <w:r w:rsidRPr="009E72ED">
        <w:rPr>
          <w:rFonts w:ascii="Arial" w:eastAsia="Times New Roman" w:hAnsi="Arial" w:cs="Arial"/>
          <w:i/>
          <w:iCs/>
          <w:color w:val="474747"/>
          <w:sz w:val="21"/>
          <w:szCs w:val="21"/>
          <w:lang w:val="es-UY" w:eastAsia="es-UY"/>
        </w:rPr>
        <w:t>pequeños</w:t>
      </w:r>
      <w:proofErr w:type="spellEnd"/>
      <w:r w:rsidRPr="009E72ED">
        <w:rPr>
          <w:rFonts w:ascii="Arial" w:eastAsia="Times New Roman" w:hAnsi="Arial" w:cs="Arial"/>
          <w:i/>
          <w:iCs/>
          <w:color w:val="474747"/>
          <w:sz w:val="21"/>
          <w:szCs w:val="21"/>
          <w:lang w:val="es-UY" w:eastAsia="es-UY"/>
        </w:rPr>
        <w:t>, a mí me lo hicisteis” (Mt 25,40)».</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i/>
          <w:iCs/>
          <w:color w:val="474747"/>
          <w:sz w:val="21"/>
          <w:szCs w:val="21"/>
          <w:lang w:val="es-UY" w:eastAsia="es-UY"/>
        </w:rPr>
        <w:t xml:space="preserve">«Cuanto hicisteis...», para bien o para mal. Esta advertencia es hoy de gran actualidad. Todos </w:t>
      </w:r>
      <w:proofErr w:type="spellStart"/>
      <w:r w:rsidRPr="009E72ED">
        <w:rPr>
          <w:rFonts w:ascii="Arial" w:eastAsia="Times New Roman" w:hAnsi="Arial" w:cs="Arial"/>
          <w:i/>
          <w:iCs/>
          <w:color w:val="474747"/>
          <w:sz w:val="21"/>
          <w:szCs w:val="21"/>
          <w:lang w:val="es-UY" w:eastAsia="es-UY"/>
        </w:rPr>
        <w:t>deberíamos</w:t>
      </w:r>
      <w:proofErr w:type="spellEnd"/>
      <w:r w:rsidRPr="009E72ED">
        <w:rPr>
          <w:rFonts w:ascii="Arial" w:eastAsia="Times New Roman" w:hAnsi="Arial" w:cs="Arial"/>
          <w:i/>
          <w:iCs/>
          <w:color w:val="474747"/>
          <w:sz w:val="21"/>
          <w:szCs w:val="21"/>
          <w:lang w:val="es-UY" w:eastAsia="es-UY"/>
        </w:rPr>
        <w:t xml:space="preserve"> tenerlo como punto fundamental de nuestro examen diario de conciencia. Pienso en Libia, en los campos de </w:t>
      </w:r>
      <w:proofErr w:type="spellStart"/>
      <w:r w:rsidRPr="009E72ED">
        <w:rPr>
          <w:rFonts w:ascii="Arial" w:eastAsia="Times New Roman" w:hAnsi="Arial" w:cs="Arial"/>
          <w:i/>
          <w:iCs/>
          <w:color w:val="474747"/>
          <w:sz w:val="21"/>
          <w:szCs w:val="21"/>
          <w:lang w:val="es-UY" w:eastAsia="es-UY"/>
        </w:rPr>
        <w:t>detención</w:t>
      </w:r>
      <w:proofErr w:type="spellEnd"/>
      <w:r w:rsidRPr="009E72ED">
        <w:rPr>
          <w:rFonts w:ascii="Arial" w:eastAsia="Times New Roman" w:hAnsi="Arial" w:cs="Arial"/>
          <w:i/>
          <w:iCs/>
          <w:color w:val="474747"/>
          <w:sz w:val="21"/>
          <w:szCs w:val="21"/>
          <w:lang w:val="es-UY" w:eastAsia="es-UY"/>
        </w:rPr>
        <w:t>, en los abusos y en la violencia que sufren los migrantes, en los viajes de esperanza, en los rescates y en los rechazos. «Cuanto hicisteis..., a mí me lo hicisteis».</w:t>
      </w:r>
    </w:p>
    <w:p w:rsidR="009E72ED" w:rsidRPr="009E72ED" w:rsidRDefault="009E72ED" w:rsidP="009E72ED">
      <w:pPr>
        <w:shd w:val="clear" w:color="auto" w:fill="FFFFFF"/>
        <w:spacing w:after="465" w:line="300" w:lineRule="atLeast"/>
        <w:rPr>
          <w:rFonts w:ascii="Arial" w:eastAsia="Times New Roman" w:hAnsi="Arial" w:cs="Arial"/>
          <w:color w:val="333333"/>
          <w:sz w:val="21"/>
          <w:szCs w:val="21"/>
          <w:lang w:val="es-UY" w:eastAsia="es-UY"/>
        </w:rPr>
      </w:pPr>
      <w:r w:rsidRPr="009E72ED">
        <w:rPr>
          <w:rFonts w:ascii="Arial" w:eastAsia="Times New Roman" w:hAnsi="Arial" w:cs="Arial"/>
          <w:i/>
          <w:iCs/>
          <w:color w:val="474747"/>
          <w:sz w:val="21"/>
          <w:szCs w:val="21"/>
          <w:lang w:val="es-UY" w:eastAsia="es-UY"/>
        </w:rPr>
        <w:t xml:space="preserve">Que la Virgen </w:t>
      </w:r>
      <w:proofErr w:type="spellStart"/>
      <w:r w:rsidRPr="009E72ED">
        <w:rPr>
          <w:rFonts w:ascii="Arial" w:eastAsia="Times New Roman" w:hAnsi="Arial" w:cs="Arial"/>
          <w:i/>
          <w:iCs/>
          <w:color w:val="474747"/>
          <w:sz w:val="21"/>
          <w:szCs w:val="21"/>
          <w:lang w:val="es-UY" w:eastAsia="es-UY"/>
        </w:rPr>
        <w:t>María</w:t>
      </w:r>
      <w:proofErr w:type="spellEnd"/>
      <w:r w:rsidRPr="009E72ED">
        <w:rPr>
          <w:rFonts w:ascii="Arial" w:eastAsia="Times New Roman" w:hAnsi="Arial" w:cs="Arial"/>
          <w:i/>
          <w:iCs/>
          <w:color w:val="474747"/>
          <w:sz w:val="21"/>
          <w:szCs w:val="21"/>
          <w:lang w:val="es-UY" w:eastAsia="es-UY"/>
        </w:rPr>
        <w:t xml:space="preserve">, </w:t>
      </w:r>
      <w:proofErr w:type="spellStart"/>
      <w:r w:rsidRPr="009E72ED">
        <w:rPr>
          <w:rFonts w:ascii="Arial" w:eastAsia="Times New Roman" w:hAnsi="Arial" w:cs="Arial"/>
          <w:i/>
          <w:iCs/>
          <w:color w:val="474747"/>
          <w:sz w:val="21"/>
          <w:szCs w:val="21"/>
          <w:lang w:val="es-UY" w:eastAsia="es-UY"/>
        </w:rPr>
        <w:t>Solacium</w:t>
      </w:r>
      <w:proofErr w:type="spellEnd"/>
      <w:r w:rsidRPr="009E72ED">
        <w:rPr>
          <w:rFonts w:ascii="Arial" w:eastAsia="Times New Roman" w:hAnsi="Arial" w:cs="Arial"/>
          <w:i/>
          <w:iCs/>
          <w:color w:val="474747"/>
          <w:sz w:val="21"/>
          <w:szCs w:val="21"/>
          <w:lang w:val="es-UY" w:eastAsia="es-UY"/>
        </w:rPr>
        <w:t xml:space="preserve"> </w:t>
      </w:r>
      <w:proofErr w:type="spellStart"/>
      <w:r w:rsidRPr="009E72ED">
        <w:rPr>
          <w:rFonts w:ascii="Arial" w:eastAsia="Times New Roman" w:hAnsi="Arial" w:cs="Arial"/>
          <w:i/>
          <w:iCs/>
          <w:color w:val="474747"/>
          <w:sz w:val="21"/>
          <w:szCs w:val="21"/>
          <w:lang w:val="es-UY" w:eastAsia="es-UY"/>
        </w:rPr>
        <w:t>migrantium</w:t>
      </w:r>
      <w:proofErr w:type="spellEnd"/>
      <w:r w:rsidRPr="009E72ED">
        <w:rPr>
          <w:rFonts w:ascii="Arial" w:eastAsia="Times New Roman" w:hAnsi="Arial" w:cs="Arial"/>
          <w:i/>
          <w:iCs/>
          <w:color w:val="474747"/>
          <w:sz w:val="21"/>
          <w:szCs w:val="21"/>
          <w:lang w:val="es-UY" w:eastAsia="es-UY"/>
        </w:rPr>
        <w:t xml:space="preserve"> (Ayuda de los migrantes), nos haga descubrir el rostro de su Hijo en todos los hermanos y hermanas obligados a huir de su tierra por tantas injusticias que </w:t>
      </w:r>
      <w:proofErr w:type="spellStart"/>
      <w:r w:rsidRPr="009E72ED">
        <w:rPr>
          <w:rFonts w:ascii="Arial" w:eastAsia="Times New Roman" w:hAnsi="Arial" w:cs="Arial"/>
          <w:i/>
          <w:iCs/>
          <w:color w:val="474747"/>
          <w:sz w:val="21"/>
          <w:szCs w:val="21"/>
          <w:lang w:val="es-UY" w:eastAsia="es-UY"/>
        </w:rPr>
        <w:t>aún</w:t>
      </w:r>
      <w:proofErr w:type="spellEnd"/>
      <w:r w:rsidRPr="009E72ED">
        <w:rPr>
          <w:rFonts w:ascii="Arial" w:eastAsia="Times New Roman" w:hAnsi="Arial" w:cs="Arial"/>
          <w:i/>
          <w:iCs/>
          <w:color w:val="474747"/>
          <w:sz w:val="21"/>
          <w:szCs w:val="21"/>
          <w:lang w:val="es-UY" w:eastAsia="es-UY"/>
        </w:rPr>
        <w:t xml:space="preserve"> afligen a nuestro mundo.</w:t>
      </w:r>
    </w:p>
    <w:p w:rsidR="002E2F5B" w:rsidRDefault="001C085D">
      <w:hyperlink r:id="rId10" w:history="1">
        <w:r>
          <w:rPr>
            <w:rStyle w:val="Hipervnculo"/>
          </w:rPr>
          <w:t>https://www.religiondigital.org/corresponsal_en_el_vaticano-_hernan_reyes_alcaide/Francisco-recordo-Lampedusa-Dios-extranjeros_7_2248045181.html?utm_</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47755"/>
    <w:multiLevelType w:val="multilevel"/>
    <w:tmpl w:val="A61AD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2ED"/>
    <w:rsid w:val="001C085D"/>
    <w:rsid w:val="002E2F5B"/>
    <w:rsid w:val="009E72E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E8833"/>
  <w15:chartTrackingRefBased/>
  <w15:docId w15:val="{CC5E0725-B1D3-40B0-99F7-7FBE536B7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C08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07944">
      <w:bodyDiv w:val="1"/>
      <w:marLeft w:val="0"/>
      <w:marRight w:val="0"/>
      <w:marTop w:val="0"/>
      <w:marBottom w:val="0"/>
      <w:divBdr>
        <w:top w:val="none" w:sz="0" w:space="0" w:color="auto"/>
        <w:left w:val="none" w:sz="0" w:space="0" w:color="auto"/>
        <w:bottom w:val="none" w:sz="0" w:space="0" w:color="auto"/>
        <w:right w:val="none" w:sz="0" w:space="0" w:color="auto"/>
      </w:divBdr>
      <w:divsChild>
        <w:div w:id="760757860">
          <w:marLeft w:val="0"/>
          <w:marRight w:val="0"/>
          <w:marTop w:val="0"/>
          <w:marBottom w:val="600"/>
          <w:divBdr>
            <w:top w:val="none" w:sz="0" w:space="0" w:color="auto"/>
            <w:left w:val="none" w:sz="0" w:space="0" w:color="auto"/>
            <w:bottom w:val="none" w:sz="0" w:space="0" w:color="auto"/>
            <w:right w:val="none" w:sz="0" w:space="0" w:color="auto"/>
          </w:divBdr>
          <w:divsChild>
            <w:div w:id="2035494716">
              <w:marLeft w:val="0"/>
              <w:marRight w:val="0"/>
              <w:marTop w:val="0"/>
              <w:marBottom w:val="0"/>
              <w:divBdr>
                <w:top w:val="none" w:sz="0" w:space="0" w:color="auto"/>
                <w:left w:val="none" w:sz="0" w:space="0" w:color="auto"/>
                <w:bottom w:val="none" w:sz="0" w:space="0" w:color="auto"/>
                <w:right w:val="none" w:sz="0" w:space="0" w:color="auto"/>
              </w:divBdr>
            </w:div>
          </w:divsChild>
        </w:div>
        <w:div w:id="1088431120">
          <w:marLeft w:val="0"/>
          <w:marRight w:val="0"/>
          <w:marTop w:val="0"/>
          <w:marBottom w:val="0"/>
          <w:divBdr>
            <w:top w:val="none" w:sz="0" w:space="0" w:color="auto"/>
            <w:left w:val="none" w:sz="0" w:space="0" w:color="auto"/>
            <w:bottom w:val="none" w:sz="0" w:space="0" w:color="auto"/>
            <w:right w:val="none" w:sz="0" w:space="0" w:color="auto"/>
          </w:divBdr>
          <w:divsChild>
            <w:div w:id="2098363549">
              <w:marLeft w:val="0"/>
              <w:marRight w:val="0"/>
              <w:marTop w:val="0"/>
              <w:marBottom w:val="0"/>
              <w:divBdr>
                <w:top w:val="none" w:sz="0" w:space="0" w:color="auto"/>
                <w:left w:val="none" w:sz="0" w:space="0" w:color="auto"/>
                <w:bottom w:val="none" w:sz="0" w:space="0" w:color="auto"/>
                <w:right w:val="none" w:sz="0" w:space="0" w:color="auto"/>
              </w:divBdr>
              <w:divsChild>
                <w:div w:id="1228225486">
                  <w:marLeft w:val="-1275"/>
                  <w:marRight w:val="0"/>
                  <w:marTop w:val="0"/>
                  <w:marBottom w:val="0"/>
                  <w:divBdr>
                    <w:top w:val="none" w:sz="0" w:space="0" w:color="auto"/>
                    <w:left w:val="none" w:sz="0" w:space="0" w:color="auto"/>
                    <w:bottom w:val="none" w:sz="0" w:space="0" w:color="auto"/>
                    <w:right w:val="none" w:sz="0" w:space="0" w:color="auto"/>
                  </w:divBdr>
                </w:div>
                <w:div w:id="1113399155">
                  <w:marLeft w:val="0"/>
                  <w:marRight w:val="0"/>
                  <w:marTop w:val="0"/>
                  <w:marBottom w:val="0"/>
                  <w:divBdr>
                    <w:top w:val="none" w:sz="0" w:space="0" w:color="auto"/>
                    <w:left w:val="none" w:sz="0" w:space="0" w:color="auto"/>
                    <w:bottom w:val="none" w:sz="0" w:space="0" w:color="auto"/>
                    <w:right w:val="none" w:sz="0" w:space="0" w:color="auto"/>
                  </w:divBdr>
                  <w:divsChild>
                    <w:div w:id="1909346073">
                      <w:marLeft w:val="0"/>
                      <w:marRight w:val="0"/>
                      <w:marTop w:val="0"/>
                      <w:marBottom w:val="0"/>
                      <w:divBdr>
                        <w:top w:val="none" w:sz="0" w:space="0" w:color="auto"/>
                        <w:left w:val="none" w:sz="0" w:space="0" w:color="auto"/>
                        <w:bottom w:val="none" w:sz="0" w:space="0" w:color="auto"/>
                        <w:right w:val="none" w:sz="0" w:space="0" w:color="auto"/>
                      </w:divBdr>
                    </w:div>
                    <w:div w:id="588007387">
                      <w:marLeft w:val="0"/>
                      <w:marRight w:val="0"/>
                      <w:marTop w:val="0"/>
                      <w:marBottom w:val="0"/>
                      <w:divBdr>
                        <w:top w:val="none" w:sz="0" w:space="0" w:color="auto"/>
                        <w:left w:val="none" w:sz="0" w:space="0" w:color="auto"/>
                        <w:bottom w:val="none" w:sz="0" w:space="0" w:color="auto"/>
                        <w:right w:val="none" w:sz="0" w:space="0" w:color="auto"/>
                      </w:divBdr>
                      <w:divsChild>
                        <w:div w:id="247160562">
                          <w:marLeft w:val="0"/>
                          <w:marRight w:val="0"/>
                          <w:marTop w:val="0"/>
                          <w:marBottom w:val="450"/>
                          <w:divBdr>
                            <w:top w:val="none" w:sz="0" w:space="0" w:color="auto"/>
                            <w:left w:val="none" w:sz="0" w:space="0" w:color="auto"/>
                            <w:bottom w:val="none" w:sz="0" w:space="0" w:color="auto"/>
                            <w:right w:val="none" w:sz="0" w:space="0" w:color="auto"/>
                          </w:divBdr>
                        </w:div>
                        <w:div w:id="1993173246">
                          <w:marLeft w:val="0"/>
                          <w:marRight w:val="0"/>
                          <w:marTop w:val="0"/>
                          <w:marBottom w:val="450"/>
                          <w:divBdr>
                            <w:top w:val="none" w:sz="0" w:space="0" w:color="auto"/>
                            <w:left w:val="none" w:sz="0" w:space="0" w:color="auto"/>
                            <w:bottom w:val="none" w:sz="0" w:space="0" w:color="auto"/>
                            <w:right w:val="none" w:sz="0" w:space="0" w:color="auto"/>
                          </w:divBdr>
                          <w:divsChild>
                            <w:div w:id="490564909">
                              <w:marLeft w:val="0"/>
                              <w:marRight w:val="0"/>
                              <w:marTop w:val="0"/>
                              <w:marBottom w:val="0"/>
                              <w:divBdr>
                                <w:top w:val="none" w:sz="0" w:space="0" w:color="auto"/>
                                <w:left w:val="none" w:sz="0" w:space="0" w:color="auto"/>
                                <w:bottom w:val="none" w:sz="0" w:space="0" w:color="auto"/>
                                <w:right w:val="none" w:sz="0" w:space="0" w:color="auto"/>
                              </w:divBdr>
                            </w:div>
                          </w:divsChild>
                        </w:div>
                        <w:div w:id="965425547">
                          <w:marLeft w:val="0"/>
                          <w:marRight w:val="0"/>
                          <w:marTop w:val="0"/>
                          <w:marBottom w:val="450"/>
                          <w:divBdr>
                            <w:top w:val="none" w:sz="0" w:space="0" w:color="auto"/>
                            <w:left w:val="none" w:sz="0" w:space="0" w:color="auto"/>
                            <w:bottom w:val="none" w:sz="0" w:space="0" w:color="auto"/>
                            <w:right w:val="none" w:sz="0" w:space="0" w:color="auto"/>
                          </w:divBdr>
                          <w:divsChild>
                            <w:div w:id="204467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hernan_reyes_alcaide/"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corresponsal_en_el_vaticano-_hernan_reyes_alcaide/Francisco-recordo-Lampedusa-Dios-extranjeros_7_2248045181.html?utm_source=dlvr.it&amp;utm_medium=twitter"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1291</Words>
  <Characters>7103</Characters>
  <Application>Microsoft Office Word</Application>
  <DocSecurity>0</DocSecurity>
  <Lines>59</Lines>
  <Paragraphs>16</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l Papa rechazó "la violencia y abusos" que sufren los migrantes</vt:lpstr>
      <vt:lpstr>Francisco recordó su viaje a Lampedusa: "El rostro de Dios está en los extranjer</vt:lpstr>
      <vt:lpstr>    El Papa recordó su emblemático primer viaje como pontífice y pidió por los "obli</vt:lpstr>
      <vt:lpstr>    "Cuando buscamos el rostro del Señor, podemos reconocerlo en el rostro de los po</vt:lpstr>
      <vt:lpstr>    "Pienso en Libia, en los campos de detención, en los abusos y en la violencia qu</vt:lpstr>
      <vt:lpstr>    "La cultura del bienestar, que nos lleva a pensar en nosotros mismos, nos hace i</vt:lpstr>
    </vt:vector>
  </TitlesOfParts>
  <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2020-07-08T14:13:00Z</dcterms:created>
  <dcterms:modified xsi:type="dcterms:W3CDTF">2020-07-08T14:15:00Z</dcterms:modified>
</cp:coreProperties>
</file>