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5E543" w14:textId="77777777" w:rsidR="00B57974" w:rsidRDefault="00BA7688" w:rsidP="00340AE0">
      <w:pPr>
        <w:shd w:val="clear" w:color="auto" w:fill="D9E2F3" w:themeFill="accent1" w:themeFillTint="33"/>
        <w:jc w:val="both"/>
        <w:rPr>
          <w:sz w:val="20"/>
          <w:szCs w:val="20"/>
          <w:lang w:val="es-ES"/>
        </w:rPr>
      </w:pPr>
      <w:bookmarkStart w:id="0" w:name="_GoBack"/>
      <w:r w:rsidRPr="00B57974">
        <w:rPr>
          <w:b/>
          <w:bCs/>
          <w:lang w:val="es-ES"/>
        </w:rPr>
        <w:t xml:space="preserve">III.1. </w:t>
      </w:r>
      <w:r w:rsidR="00B57974" w:rsidRPr="00B57974">
        <w:rPr>
          <w:b/>
          <w:bCs/>
          <w:lang w:val="es-ES"/>
        </w:rPr>
        <w:t>Es cuestión de vida o muerte para el reino de Dios en esta tierra</w:t>
      </w:r>
      <w:bookmarkStart w:id="1" w:name="_Hlk41922883"/>
      <w:r w:rsidR="00B57974" w:rsidRPr="00B57974">
        <w:rPr>
          <w:b/>
          <w:bCs/>
          <w:lang w:val="es-ES"/>
        </w:rPr>
        <w:t xml:space="preserve">. </w:t>
      </w:r>
      <w:r w:rsidR="00B57974">
        <w:rPr>
          <w:b/>
          <w:bCs/>
          <w:lang w:val="es-ES"/>
        </w:rPr>
        <w:t xml:space="preserve"> </w:t>
      </w:r>
      <w:r w:rsidR="00B57974">
        <w:rPr>
          <w:sz w:val="20"/>
          <w:szCs w:val="20"/>
          <w:lang w:val="es-ES"/>
        </w:rPr>
        <w:t xml:space="preserve">(Reflexiones actuales a la luz de citas de M. Romero tomadas del libro “El Evangelio de Monseñor </w:t>
      </w:r>
      <w:r w:rsidR="00B57974" w:rsidRPr="00AF65CB">
        <w:rPr>
          <w:i/>
          <w:iCs/>
          <w:sz w:val="20"/>
          <w:szCs w:val="20"/>
          <w:lang w:val="es-ES"/>
        </w:rPr>
        <w:t>Romero</w:t>
      </w:r>
      <w:r w:rsidR="00B57974">
        <w:rPr>
          <w:sz w:val="20"/>
          <w:szCs w:val="20"/>
          <w:lang w:val="es-ES"/>
        </w:rPr>
        <w:t>)</w:t>
      </w:r>
    </w:p>
    <w:bookmarkEnd w:id="1"/>
    <w:bookmarkEnd w:id="0"/>
    <w:p w14:paraId="67F457C9" w14:textId="5ABD08A9" w:rsidR="00BA7688" w:rsidRDefault="00BA7688" w:rsidP="007071E0">
      <w:pPr>
        <w:jc w:val="both"/>
        <w:rPr>
          <w:i/>
          <w:iCs/>
          <w:lang w:val="es-ES"/>
        </w:rPr>
      </w:pPr>
      <w:r>
        <w:rPr>
          <w:lang w:val="es-ES"/>
        </w:rPr>
        <w:t>“</w:t>
      </w:r>
      <w:r>
        <w:rPr>
          <w:i/>
          <w:iCs/>
          <w:lang w:val="es-ES"/>
        </w:rPr>
        <w:t xml:space="preserve">La Iglesia no puede callar ante esas </w:t>
      </w:r>
      <w:bookmarkStart w:id="2" w:name="_Hlk41919815"/>
      <w:r>
        <w:rPr>
          <w:i/>
          <w:iCs/>
          <w:lang w:val="es-ES"/>
        </w:rPr>
        <w:t>injusticias del orden económico, del orden político, del orden social</w:t>
      </w:r>
      <w:bookmarkEnd w:id="2"/>
      <w:r>
        <w:rPr>
          <w:i/>
          <w:iCs/>
          <w:lang w:val="es-ES"/>
        </w:rPr>
        <w:t xml:space="preserve">.  Si callara, la Iglesia sería cómplice con el que se margina y duerme </w:t>
      </w:r>
      <w:bookmarkStart w:id="3" w:name="_Hlk41922311"/>
      <w:r>
        <w:rPr>
          <w:i/>
          <w:iCs/>
          <w:lang w:val="es-ES"/>
        </w:rPr>
        <w:t xml:space="preserve">un conformismo enfermizo, pecaminoso, o con el que </w:t>
      </w:r>
      <w:r w:rsidR="007071E0">
        <w:rPr>
          <w:i/>
          <w:iCs/>
          <w:lang w:val="es-ES"/>
        </w:rPr>
        <w:t>s</w:t>
      </w:r>
      <w:r>
        <w:rPr>
          <w:i/>
          <w:iCs/>
          <w:lang w:val="es-ES"/>
        </w:rPr>
        <w:t xml:space="preserve">e </w:t>
      </w:r>
      <w:r w:rsidR="007071E0">
        <w:rPr>
          <w:i/>
          <w:iCs/>
          <w:lang w:val="es-ES"/>
        </w:rPr>
        <w:t>aprovecha</w:t>
      </w:r>
      <w:r>
        <w:rPr>
          <w:i/>
          <w:iCs/>
          <w:lang w:val="es-ES"/>
        </w:rPr>
        <w:t xml:space="preserve"> de ese </w:t>
      </w:r>
      <w:r w:rsidR="007071E0">
        <w:rPr>
          <w:i/>
          <w:iCs/>
          <w:lang w:val="es-ES"/>
        </w:rPr>
        <w:t>adormecimiento</w:t>
      </w:r>
      <w:r>
        <w:rPr>
          <w:i/>
          <w:iCs/>
          <w:lang w:val="es-ES"/>
        </w:rPr>
        <w:t xml:space="preserve"> del pueblo para abusar</w:t>
      </w:r>
      <w:r w:rsidR="00272D09">
        <w:rPr>
          <w:i/>
          <w:iCs/>
          <w:lang w:val="es-ES"/>
        </w:rPr>
        <w:t xml:space="preserve"> y acaparar económicamente, políticamente, y </w:t>
      </w:r>
      <w:r w:rsidR="007071E0">
        <w:rPr>
          <w:i/>
          <w:iCs/>
          <w:lang w:val="es-ES"/>
        </w:rPr>
        <w:t>marginar una</w:t>
      </w:r>
      <w:r w:rsidR="00272D09">
        <w:rPr>
          <w:i/>
          <w:iCs/>
          <w:lang w:val="es-ES"/>
        </w:rPr>
        <w:t xml:space="preserve"> </w:t>
      </w:r>
      <w:r w:rsidR="007071E0">
        <w:rPr>
          <w:i/>
          <w:iCs/>
          <w:lang w:val="es-ES"/>
        </w:rPr>
        <w:t>inmensa</w:t>
      </w:r>
      <w:r w:rsidR="00272D09">
        <w:rPr>
          <w:i/>
          <w:iCs/>
          <w:lang w:val="es-ES"/>
        </w:rPr>
        <w:t xml:space="preserve"> </w:t>
      </w:r>
      <w:r w:rsidR="007071E0">
        <w:rPr>
          <w:i/>
          <w:iCs/>
          <w:lang w:val="es-ES"/>
        </w:rPr>
        <w:t>mayoría</w:t>
      </w:r>
      <w:r w:rsidR="00272D09">
        <w:rPr>
          <w:i/>
          <w:iCs/>
          <w:lang w:val="es-ES"/>
        </w:rPr>
        <w:t xml:space="preserve"> del pueblo</w:t>
      </w:r>
      <w:bookmarkEnd w:id="3"/>
      <w:r w:rsidR="00272D09">
        <w:rPr>
          <w:i/>
          <w:iCs/>
          <w:lang w:val="es-ES"/>
        </w:rPr>
        <w:t xml:space="preserve">.  </w:t>
      </w:r>
      <w:r w:rsidR="007071E0">
        <w:rPr>
          <w:i/>
          <w:iCs/>
          <w:lang w:val="es-ES"/>
        </w:rPr>
        <w:t>É</w:t>
      </w:r>
      <w:r w:rsidR="00272D09">
        <w:rPr>
          <w:i/>
          <w:iCs/>
          <w:lang w:val="es-ES"/>
        </w:rPr>
        <w:t>sta es la vo</w:t>
      </w:r>
      <w:r w:rsidR="007071E0">
        <w:rPr>
          <w:i/>
          <w:iCs/>
          <w:lang w:val="es-ES"/>
        </w:rPr>
        <w:t>z</w:t>
      </w:r>
      <w:r w:rsidR="00272D09">
        <w:rPr>
          <w:i/>
          <w:iCs/>
          <w:lang w:val="es-ES"/>
        </w:rPr>
        <w:t xml:space="preserve"> de la Iglesia, hermanos.  Y mientras no se le deje libertad de </w:t>
      </w:r>
      <w:bookmarkStart w:id="4" w:name="_Hlk41919721"/>
      <w:r w:rsidR="007071E0">
        <w:rPr>
          <w:i/>
          <w:iCs/>
          <w:lang w:val="es-ES"/>
        </w:rPr>
        <w:t>clamar estas</w:t>
      </w:r>
      <w:r w:rsidR="00272D09">
        <w:rPr>
          <w:i/>
          <w:iCs/>
          <w:lang w:val="es-ES"/>
        </w:rPr>
        <w:t xml:space="preserve"> verdades de su Evangelio</w:t>
      </w:r>
      <w:bookmarkEnd w:id="4"/>
      <w:r w:rsidR="00272D09">
        <w:rPr>
          <w:i/>
          <w:iCs/>
          <w:lang w:val="es-ES"/>
        </w:rPr>
        <w:t xml:space="preserve">, hay persecución, Y se trata de cosas </w:t>
      </w:r>
      <w:r w:rsidR="007071E0">
        <w:rPr>
          <w:i/>
          <w:iCs/>
          <w:lang w:val="es-ES"/>
        </w:rPr>
        <w:t>sustanciales</w:t>
      </w:r>
      <w:r w:rsidR="00272D09">
        <w:rPr>
          <w:i/>
          <w:iCs/>
          <w:lang w:val="es-ES"/>
        </w:rPr>
        <w:t xml:space="preserve">, no de cosas de poca importancia. </w:t>
      </w:r>
      <w:bookmarkStart w:id="5" w:name="_Hlk41919874"/>
      <w:r w:rsidR="00272D09">
        <w:rPr>
          <w:i/>
          <w:iCs/>
          <w:lang w:val="es-ES"/>
        </w:rPr>
        <w:t>Es cuestión de vida o muerte para el reino de Dios en esta tierra</w:t>
      </w:r>
      <w:bookmarkEnd w:id="5"/>
      <w:r w:rsidR="00272D09">
        <w:rPr>
          <w:i/>
          <w:iCs/>
          <w:lang w:val="es-ES"/>
        </w:rPr>
        <w:t>.” (24 de julio de 1977)</w:t>
      </w:r>
    </w:p>
    <w:p w14:paraId="210226C5" w14:textId="340B69A6" w:rsidR="00AF65CB" w:rsidRDefault="00AF65CB" w:rsidP="007071E0">
      <w:pPr>
        <w:jc w:val="both"/>
        <w:rPr>
          <w:i/>
          <w:iCs/>
          <w:lang w:val="es-ES"/>
        </w:rPr>
      </w:pPr>
      <w:r>
        <w:rPr>
          <w:lang w:val="es-ES"/>
        </w:rPr>
        <w:t>Hoy nadie puede decir que la Iglesia no tiene la libertad de “</w:t>
      </w:r>
      <w:r>
        <w:rPr>
          <w:i/>
          <w:iCs/>
          <w:lang w:val="es-ES"/>
        </w:rPr>
        <w:t xml:space="preserve">clamar estas verdades de su Evangelio”. </w:t>
      </w:r>
      <w:r>
        <w:rPr>
          <w:lang w:val="es-ES"/>
        </w:rPr>
        <w:t xml:space="preserve"> Y Monseñor nos recuerda que esa voz profética acerca de la verdad del Evangelio denunciando esas </w:t>
      </w:r>
      <w:r w:rsidR="00044AC5">
        <w:rPr>
          <w:lang w:val="es-ES"/>
        </w:rPr>
        <w:t>“</w:t>
      </w:r>
      <w:r w:rsidR="00044AC5">
        <w:rPr>
          <w:i/>
          <w:iCs/>
          <w:lang w:val="es-ES"/>
        </w:rPr>
        <w:t>injusticias del orden económico, del orden político, del orden social”, “es cuestión de vida o muerte para el reino de Dios en esta tierra</w:t>
      </w:r>
      <w:r w:rsidR="0063621F">
        <w:rPr>
          <w:i/>
          <w:iCs/>
          <w:lang w:val="es-ES"/>
        </w:rPr>
        <w:t>.</w:t>
      </w:r>
    </w:p>
    <w:p w14:paraId="34E0D016" w14:textId="3D6858E5" w:rsidR="0063621F" w:rsidRDefault="0063621F" w:rsidP="007071E0">
      <w:pPr>
        <w:jc w:val="both"/>
        <w:rPr>
          <w:lang w:val="es-ES"/>
        </w:rPr>
      </w:pPr>
      <w:r>
        <w:rPr>
          <w:lang w:val="es-ES"/>
        </w:rPr>
        <w:t xml:space="preserve">Al leer esto, nos preguntábamos: ¿habrá en el actuar y hablar de la Iglesia otra cosa aún más importante en función del reino de Dios en esta tierra?  Creemos que no.  </w:t>
      </w:r>
      <w:r w:rsidR="006916A0">
        <w:rPr>
          <w:lang w:val="es-ES"/>
        </w:rPr>
        <w:t>Sin embargo</w:t>
      </w:r>
      <w:r w:rsidR="00294C23">
        <w:rPr>
          <w:lang w:val="es-ES"/>
        </w:rPr>
        <w:t>,</w:t>
      </w:r>
      <w:r w:rsidR="006916A0">
        <w:rPr>
          <w:lang w:val="es-ES"/>
        </w:rPr>
        <w:t xml:space="preserve"> las personas con más responsabilidad en la Iglesia parecen no dar prioridad a aquello </w:t>
      </w:r>
      <w:r w:rsidR="001A52F7">
        <w:rPr>
          <w:lang w:val="es-ES"/>
        </w:rPr>
        <w:t>mencionado por Monseñor Romero.  Tenemos tantas atrás prioridades</w:t>
      </w:r>
      <w:r w:rsidR="00294C23">
        <w:rPr>
          <w:lang w:val="es-ES"/>
        </w:rPr>
        <w:t xml:space="preserve"> y ocupaciones.  </w:t>
      </w:r>
    </w:p>
    <w:p w14:paraId="67271E28" w14:textId="604BC620" w:rsidR="00294C23" w:rsidRDefault="00294C23" w:rsidP="007071E0">
      <w:pPr>
        <w:jc w:val="both"/>
        <w:rPr>
          <w:lang w:val="es-ES"/>
        </w:rPr>
      </w:pPr>
      <w:r>
        <w:rPr>
          <w:lang w:val="es-ES"/>
        </w:rPr>
        <w:t>En un país donde más del 50% (otros dicen 70%) de la población económicamente activa se sitúa en la economía informal, expresión</w:t>
      </w:r>
      <w:r w:rsidR="00973D56">
        <w:rPr>
          <w:lang w:val="es-ES"/>
        </w:rPr>
        <w:t xml:space="preserve"> del desempleo real, la voz de la Iglesia debería ser una denuncia constante del sistema capitalista neoliberal y</w:t>
      </w:r>
      <w:r w:rsidR="00F07DCE">
        <w:rPr>
          <w:lang w:val="es-ES"/>
        </w:rPr>
        <w:t xml:space="preserve"> una</w:t>
      </w:r>
      <w:r w:rsidR="00973D56">
        <w:rPr>
          <w:lang w:val="es-ES"/>
        </w:rPr>
        <w:t xml:space="preserve"> llamada profética a los empresarios a invertir en su propio país, insistiendo </w:t>
      </w:r>
      <w:r w:rsidR="00F07DCE">
        <w:rPr>
          <w:lang w:val="es-ES"/>
        </w:rPr>
        <w:t>a</w:t>
      </w:r>
      <w:r w:rsidR="00973D56">
        <w:rPr>
          <w:lang w:val="es-ES"/>
        </w:rPr>
        <w:t xml:space="preserve"> los gobiernos que prioricen apoyo real a todas esa</w:t>
      </w:r>
      <w:r w:rsidR="0059364A">
        <w:rPr>
          <w:lang w:val="es-ES"/>
        </w:rPr>
        <w:t>s</w:t>
      </w:r>
      <w:r w:rsidR="00F07DCE" w:rsidRPr="00F07DCE">
        <w:rPr>
          <w:lang w:val="es-ES"/>
        </w:rPr>
        <w:t xml:space="preserve"> </w:t>
      </w:r>
      <w:r w:rsidR="00F07DCE">
        <w:rPr>
          <w:lang w:val="es-ES"/>
        </w:rPr>
        <w:t>pequeñas</w:t>
      </w:r>
      <w:r w:rsidR="00973D56">
        <w:rPr>
          <w:lang w:val="es-ES"/>
        </w:rPr>
        <w:t xml:space="preserve"> iniciativas económicas</w:t>
      </w:r>
      <w:r w:rsidR="0059364A">
        <w:rPr>
          <w:lang w:val="es-ES"/>
        </w:rPr>
        <w:t>.  Además ¿dónde compran los encargados de las Iglesias, en el mercado de los pequeños, en los talleres pequeños?  Es decir, ¿a quiénes apoyamos?</w:t>
      </w:r>
    </w:p>
    <w:p w14:paraId="2176F3A2" w14:textId="18F28158" w:rsidR="0059364A" w:rsidRDefault="0059364A" w:rsidP="007071E0">
      <w:pPr>
        <w:jc w:val="both"/>
        <w:rPr>
          <w:lang w:val="es-ES"/>
        </w:rPr>
      </w:pPr>
      <w:r>
        <w:rPr>
          <w:lang w:val="es-ES"/>
        </w:rPr>
        <w:t xml:space="preserve">A nivel social tenemos pendientes las leyes justas y humanas sobre la producción y distribución de agua potable </w:t>
      </w:r>
      <w:r w:rsidR="00277804">
        <w:rPr>
          <w:lang w:val="es-ES"/>
        </w:rPr>
        <w:t xml:space="preserve">respetando las cuencas naturales y en función de los derechos fundamentales de toda la población.  ¿No tendríamos que luchar por disminuir radicalmente el ejército hasta deshacernos de él, y a la vez aumentar sustancialmente los presupuestos para salud y educación?   Recuerdo los momentos que el arzobispo encabezó </w:t>
      </w:r>
      <w:r w:rsidR="000B0131">
        <w:rPr>
          <w:lang w:val="es-ES"/>
        </w:rPr>
        <w:t xml:space="preserve">marchas por el agua.  Algunas parroquias luchan por salvar el Valle de Ángel.  ¿Pero no vemos mayores movilizaciones de las parroquias, de los colegios católicos en esas luchas sociales?  </w:t>
      </w:r>
    </w:p>
    <w:p w14:paraId="2A58C265" w14:textId="722639B0" w:rsidR="000B0131" w:rsidRDefault="000B0131" w:rsidP="007071E0">
      <w:pPr>
        <w:jc w:val="both"/>
        <w:rPr>
          <w:lang w:val="es-ES"/>
        </w:rPr>
      </w:pPr>
      <w:r>
        <w:rPr>
          <w:lang w:val="es-ES"/>
        </w:rPr>
        <w:t>En lo político estamos constantemente en crisis</w:t>
      </w:r>
      <w:r w:rsidR="00C64DD3">
        <w:rPr>
          <w:lang w:val="es-ES"/>
        </w:rPr>
        <w:t xml:space="preserve"> y actualmente aún más profundo.  ¿Dónde escuchamos la voz profética para empujar gobernanza democrática y participativa?  ¿Dónde se promueve la conciencia política en las bases de las Iglesias para que seamos fermento de transformación?   No dudamos de que hay experiencias concretas muy valiosas</w:t>
      </w:r>
      <w:r w:rsidR="00E730F2">
        <w:rPr>
          <w:lang w:val="es-ES"/>
        </w:rPr>
        <w:t xml:space="preserve">, pero en su conjunto observamos que las Iglesias nos quedamos como observadores, sin compromisos claros.  </w:t>
      </w:r>
    </w:p>
    <w:p w14:paraId="3F7FFCF0" w14:textId="2AEBC096" w:rsidR="00E730F2" w:rsidRDefault="00E730F2" w:rsidP="007071E0">
      <w:pPr>
        <w:jc w:val="both"/>
        <w:rPr>
          <w:lang w:val="es-ES"/>
        </w:rPr>
      </w:pPr>
      <w:r>
        <w:rPr>
          <w:lang w:val="es-ES"/>
        </w:rPr>
        <w:t xml:space="preserve">Las iglesias tenemos la misión de leer la realidad del país a la luz del Evangelio y nos toca ponernos en el camino que Jesús ha abierto.   Estamos alegres que </w:t>
      </w:r>
      <w:r w:rsidR="00EA31E2">
        <w:rPr>
          <w:lang w:val="es-ES"/>
        </w:rPr>
        <w:t>pudimos recordar el 5to aniversario de la beatificación de Monseñor Romero, pero ¿hasta cuándo vamos a asumir el papel profético</w:t>
      </w:r>
      <w:r w:rsidR="00494EF0">
        <w:rPr>
          <w:lang w:val="es-ES"/>
        </w:rPr>
        <w:t xml:space="preserve">? El mismo nos dijo que seríamos cómplices de las injusticias sociales, económicas y políticas, si calláramos.   Monseñor denunció hacia </w:t>
      </w:r>
      <w:r w:rsidR="005E7013">
        <w:rPr>
          <w:lang w:val="es-ES"/>
        </w:rPr>
        <w:t>el interior de la Iglesia “</w:t>
      </w:r>
      <w:r w:rsidR="00494EF0">
        <w:rPr>
          <w:i/>
          <w:iCs/>
          <w:lang w:val="es-ES"/>
        </w:rPr>
        <w:t>un conformismo enfermizo, pecaminoso</w:t>
      </w:r>
      <w:r w:rsidR="005E7013">
        <w:rPr>
          <w:i/>
          <w:iCs/>
          <w:lang w:val="es-ES"/>
        </w:rPr>
        <w:t>”</w:t>
      </w:r>
      <w:r w:rsidR="005E7013">
        <w:rPr>
          <w:lang w:val="es-ES"/>
        </w:rPr>
        <w:t xml:space="preserve">.   </w:t>
      </w:r>
      <w:r w:rsidR="00696FF2">
        <w:rPr>
          <w:lang w:val="es-ES"/>
        </w:rPr>
        <w:t>El estaba muy consciente que los que sustentan poderes (económicos, sociales y políticos – en los tres órganos del estado) “</w:t>
      </w:r>
      <w:r w:rsidR="00494EF0">
        <w:rPr>
          <w:i/>
          <w:iCs/>
          <w:lang w:val="es-ES"/>
        </w:rPr>
        <w:t>se aprovecha</w:t>
      </w:r>
      <w:r w:rsidR="00696FF2">
        <w:rPr>
          <w:i/>
          <w:iCs/>
          <w:lang w:val="es-ES"/>
        </w:rPr>
        <w:t>n</w:t>
      </w:r>
      <w:r w:rsidR="00494EF0">
        <w:rPr>
          <w:i/>
          <w:iCs/>
          <w:lang w:val="es-ES"/>
        </w:rPr>
        <w:t xml:space="preserve"> de ese adormecimiento del pueblo para abusar y acaparar económicamente, políticamente, y marginar una inmensa mayoría del pueblo”</w:t>
      </w:r>
      <w:r w:rsidR="00696FF2">
        <w:rPr>
          <w:i/>
          <w:iCs/>
          <w:lang w:val="es-ES"/>
        </w:rPr>
        <w:t xml:space="preserve"> . </w:t>
      </w:r>
      <w:r w:rsidR="00696FF2">
        <w:rPr>
          <w:lang w:val="es-ES"/>
        </w:rPr>
        <w:t xml:space="preserve">¿No tendríamos que ser desde las Iglesias verdaderos centros de formación concienciadora y liberadora </w:t>
      </w:r>
      <w:r w:rsidR="003472BD">
        <w:rPr>
          <w:lang w:val="es-ES"/>
        </w:rPr>
        <w:t xml:space="preserve">en las parroquias, comunidades, colegios, universidades, sin caer en la trampa de la ideologización partidaria?  Ser educadores para el pluralismo, para la participación democrática desde abajo, para poder arrancar de raíz la injusticia.  Grandes desafíos.   No tengamos miedo. </w:t>
      </w:r>
    </w:p>
    <w:p w14:paraId="3147FCE1" w14:textId="7229B03C" w:rsidR="003472BD" w:rsidRPr="00E23B65" w:rsidRDefault="003472BD" w:rsidP="007071E0">
      <w:pPr>
        <w:jc w:val="both"/>
      </w:pPr>
      <w:r w:rsidRPr="00E23B65">
        <w:t xml:space="preserve">Tere y Luis Van de Velde </w:t>
      </w:r>
      <w:r w:rsidR="00E23B65" w:rsidRPr="00E23B65">
        <w:t xml:space="preserve">  (escrito e</w:t>
      </w:r>
      <w:r w:rsidR="00E23B65">
        <w:t xml:space="preserve">l 1 de junio de 2020) </w:t>
      </w:r>
    </w:p>
    <w:sectPr w:rsidR="003472BD" w:rsidRPr="00E23B65" w:rsidSect="00F07DCE">
      <w:pgSz w:w="12240" w:h="15840" w:code="1"/>
      <w:pgMar w:top="851"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88"/>
    <w:rsid w:val="00044AC5"/>
    <w:rsid w:val="000B0131"/>
    <w:rsid w:val="001A52F7"/>
    <w:rsid w:val="00272D09"/>
    <w:rsid w:val="00277804"/>
    <w:rsid w:val="00294C23"/>
    <w:rsid w:val="00340AE0"/>
    <w:rsid w:val="003472BD"/>
    <w:rsid w:val="004111F7"/>
    <w:rsid w:val="00494EF0"/>
    <w:rsid w:val="0059364A"/>
    <w:rsid w:val="005E7013"/>
    <w:rsid w:val="0063621F"/>
    <w:rsid w:val="006916A0"/>
    <w:rsid w:val="00696FF2"/>
    <w:rsid w:val="007071E0"/>
    <w:rsid w:val="00775B1C"/>
    <w:rsid w:val="00973D56"/>
    <w:rsid w:val="00975DCD"/>
    <w:rsid w:val="009D1EDD"/>
    <w:rsid w:val="00AE7BFD"/>
    <w:rsid w:val="00AF65CB"/>
    <w:rsid w:val="00B57974"/>
    <w:rsid w:val="00BA7688"/>
    <w:rsid w:val="00C64DD3"/>
    <w:rsid w:val="00D65316"/>
    <w:rsid w:val="00E23B65"/>
    <w:rsid w:val="00E730F2"/>
    <w:rsid w:val="00EA31E2"/>
    <w:rsid w:val="00F07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70CB"/>
  <w15:chartTrackingRefBased/>
  <w15:docId w15:val="{4E69ABFD-763E-4A72-9F66-B6B82989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2020-06-02T00:28:00Z</cp:lastPrinted>
  <dcterms:created xsi:type="dcterms:W3CDTF">2020-07-07T12:55:00Z</dcterms:created>
  <dcterms:modified xsi:type="dcterms:W3CDTF">2020-07-07T12:55:00Z</dcterms:modified>
</cp:coreProperties>
</file>