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E06D" w14:textId="1BA4C54B" w:rsidR="00B3218A" w:rsidRDefault="00B3218A" w:rsidP="008533EF">
      <w:pPr>
        <w:shd w:val="clear" w:color="auto" w:fill="D9E2F3" w:themeFill="accent1" w:themeFillTint="33"/>
        <w:jc w:val="both"/>
        <w:rPr>
          <w:sz w:val="20"/>
          <w:szCs w:val="20"/>
          <w:lang w:val="es-ES"/>
        </w:rPr>
      </w:pPr>
      <w:bookmarkStart w:id="0" w:name="_GoBack"/>
      <w:r w:rsidRPr="00B57974">
        <w:rPr>
          <w:b/>
          <w:bCs/>
          <w:lang w:val="es-ES"/>
        </w:rPr>
        <w:t>III.</w:t>
      </w:r>
      <w:r>
        <w:rPr>
          <w:b/>
          <w:bCs/>
          <w:lang w:val="es-ES"/>
        </w:rPr>
        <w:t>3</w:t>
      </w:r>
      <w:r w:rsidRPr="00B57974">
        <w:rPr>
          <w:b/>
          <w:bCs/>
          <w:lang w:val="es-ES"/>
        </w:rPr>
        <w:t xml:space="preserve">. </w:t>
      </w:r>
      <w:r w:rsidR="004D6A0C">
        <w:rPr>
          <w:b/>
          <w:bCs/>
          <w:lang w:val="es-ES"/>
        </w:rPr>
        <w:t>S</w:t>
      </w:r>
      <w:r w:rsidR="0098035F" w:rsidRPr="0098035F">
        <w:rPr>
          <w:b/>
          <w:bCs/>
          <w:lang w:val="es-ES"/>
        </w:rPr>
        <w:t>eñal de que está cumpliendo su misión</w:t>
      </w:r>
      <w:r w:rsidRPr="007502CD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00205562" w14:textId="1B319A60" w:rsidR="00B331D1" w:rsidRDefault="00B3218A" w:rsidP="004D6A0C">
      <w:pPr>
        <w:jc w:val="both"/>
        <w:rPr>
          <w:i/>
          <w:iCs/>
          <w:lang w:val="es-ES"/>
        </w:rPr>
      </w:pPr>
      <w:r w:rsidRPr="0098035F">
        <w:rPr>
          <w:i/>
          <w:iCs/>
          <w:lang w:val="es-ES"/>
        </w:rPr>
        <w:t>“Hermanos, no nos debe de extrañar cuando se habla de Iglesia perseguida.  Muchos se escandalizan y dicen que estamos exagerando, que no hay Iglesia perseguida, ¡Pero si es la nota histórica de la Iglesia! Siempre tiene que ser perseguida</w:t>
      </w:r>
      <w:r w:rsidR="004D6A0C">
        <w:rPr>
          <w:i/>
          <w:iCs/>
          <w:lang w:val="es-ES"/>
        </w:rPr>
        <w:t>.</w:t>
      </w:r>
      <w:r w:rsidRPr="0098035F">
        <w:rPr>
          <w:i/>
          <w:iCs/>
          <w:lang w:val="es-ES"/>
        </w:rPr>
        <w:t xml:space="preserve"> Una doctrina que va contra las inmoralidades</w:t>
      </w:r>
      <w:r w:rsidR="00D00242" w:rsidRPr="0098035F">
        <w:rPr>
          <w:i/>
          <w:iCs/>
          <w:lang w:val="es-ES"/>
        </w:rPr>
        <w:t>, que predica contra los abusos</w:t>
      </w:r>
      <w:bookmarkStart w:id="1" w:name="_Hlk43569653"/>
      <w:r w:rsidR="00D00242" w:rsidRPr="0098035F">
        <w:rPr>
          <w:i/>
          <w:iCs/>
          <w:lang w:val="es-ES"/>
        </w:rPr>
        <w:t>, que va siempre predicando el bien y atacando el ma</w:t>
      </w:r>
      <w:r w:rsidR="0098035F" w:rsidRPr="0098035F">
        <w:rPr>
          <w:i/>
          <w:iCs/>
          <w:lang w:val="es-ES"/>
        </w:rPr>
        <w:t>l</w:t>
      </w:r>
      <w:bookmarkEnd w:id="1"/>
      <w:r w:rsidR="00D00242" w:rsidRPr="0098035F">
        <w:rPr>
          <w:i/>
          <w:iCs/>
          <w:lang w:val="es-ES"/>
        </w:rPr>
        <w:t xml:space="preserve">, es una doctrina puesta por Cristo para </w:t>
      </w:r>
      <w:bookmarkStart w:id="2" w:name="_Hlk43569035"/>
      <w:r w:rsidR="00D00242" w:rsidRPr="0098035F">
        <w:rPr>
          <w:i/>
          <w:iCs/>
          <w:lang w:val="es-ES"/>
        </w:rPr>
        <w:t>s</w:t>
      </w:r>
      <w:r w:rsidR="0098035F" w:rsidRPr="0098035F">
        <w:rPr>
          <w:i/>
          <w:iCs/>
          <w:lang w:val="es-ES"/>
        </w:rPr>
        <w:t>antificar</w:t>
      </w:r>
      <w:r w:rsidR="00D00242" w:rsidRPr="0098035F">
        <w:rPr>
          <w:i/>
          <w:iCs/>
          <w:lang w:val="es-ES"/>
        </w:rPr>
        <w:t xml:space="preserve"> los corazones, para renovar las sociedades. </w:t>
      </w:r>
      <w:bookmarkEnd w:id="2"/>
      <w:r w:rsidR="00D00242" w:rsidRPr="0098035F">
        <w:rPr>
          <w:i/>
          <w:iCs/>
          <w:lang w:val="es-ES"/>
        </w:rPr>
        <w:t>Y, naturalmente, cuando en esa sociedad o en ese corazón hay pecado,</w:t>
      </w:r>
      <w:r w:rsidR="0098035F" w:rsidRPr="0098035F">
        <w:rPr>
          <w:i/>
          <w:iCs/>
          <w:lang w:val="es-ES"/>
        </w:rPr>
        <w:t xml:space="preserve"> </w:t>
      </w:r>
      <w:r w:rsidR="00D00242" w:rsidRPr="0098035F">
        <w:rPr>
          <w:i/>
          <w:iCs/>
          <w:lang w:val="es-ES"/>
        </w:rPr>
        <w:t xml:space="preserve">hay egoísmo, hay </w:t>
      </w:r>
      <w:r w:rsidR="004D6A0C" w:rsidRPr="0098035F">
        <w:rPr>
          <w:i/>
          <w:iCs/>
          <w:lang w:val="es-ES"/>
        </w:rPr>
        <w:t>podredumbres</w:t>
      </w:r>
      <w:r w:rsidR="00D00242" w:rsidRPr="0098035F">
        <w:rPr>
          <w:i/>
          <w:iCs/>
          <w:lang w:val="es-ES"/>
        </w:rPr>
        <w:t xml:space="preserve">, hay </w:t>
      </w:r>
      <w:r w:rsidR="0098035F" w:rsidRPr="0098035F">
        <w:rPr>
          <w:i/>
          <w:iCs/>
          <w:lang w:val="es-ES"/>
        </w:rPr>
        <w:t>envidia</w:t>
      </w:r>
      <w:r w:rsidR="00D00242" w:rsidRPr="0098035F">
        <w:rPr>
          <w:i/>
          <w:iCs/>
          <w:lang w:val="es-ES"/>
        </w:rPr>
        <w:t xml:space="preserve">, hay </w:t>
      </w:r>
      <w:r w:rsidR="0098035F" w:rsidRPr="0098035F">
        <w:rPr>
          <w:i/>
          <w:iCs/>
          <w:lang w:val="es-ES"/>
        </w:rPr>
        <w:t>avaricias</w:t>
      </w:r>
      <w:r w:rsidR="00D00242" w:rsidRPr="0098035F">
        <w:rPr>
          <w:i/>
          <w:iCs/>
          <w:lang w:val="es-ES"/>
        </w:rPr>
        <w:t xml:space="preserve">, </w:t>
      </w:r>
      <w:r w:rsidR="0098035F" w:rsidRPr="0098035F">
        <w:rPr>
          <w:i/>
          <w:iCs/>
          <w:lang w:val="es-ES"/>
        </w:rPr>
        <w:t>pues</w:t>
      </w:r>
      <w:r w:rsidR="00D00242" w:rsidRPr="0098035F">
        <w:rPr>
          <w:i/>
          <w:iCs/>
          <w:lang w:val="es-ES"/>
        </w:rPr>
        <w:t xml:space="preserve"> el pecado salta, como la culebra cuando tratan de apelmazarla, y persigue al que trata de perseguir el mal, el pecado. Por eso, </w:t>
      </w:r>
      <w:bookmarkStart w:id="3" w:name="_Hlk43568965"/>
      <w:r w:rsidR="00D00242" w:rsidRPr="0098035F">
        <w:rPr>
          <w:i/>
          <w:iCs/>
          <w:lang w:val="es-ES"/>
        </w:rPr>
        <w:t>cuando la Iglesia es perseguida es señal de que está cumpliendo su misión</w:t>
      </w:r>
      <w:bookmarkEnd w:id="3"/>
      <w:r w:rsidR="00D00242" w:rsidRPr="0098035F">
        <w:rPr>
          <w:i/>
          <w:iCs/>
          <w:lang w:val="es-ES"/>
        </w:rPr>
        <w:t xml:space="preserve">. (25 de noviembre de 1977). </w:t>
      </w:r>
    </w:p>
    <w:p w14:paraId="58FC1D54" w14:textId="4A7D7520" w:rsidR="004D6A0C" w:rsidRDefault="004D6A0C" w:rsidP="003552CC">
      <w:pPr>
        <w:spacing w:after="0"/>
        <w:jc w:val="both"/>
        <w:rPr>
          <w:i/>
          <w:iCs/>
          <w:lang w:val="es-ES"/>
        </w:rPr>
      </w:pPr>
      <w:r>
        <w:rPr>
          <w:lang w:val="es-ES"/>
        </w:rPr>
        <w:t xml:space="preserve">En su tiempo Monseñor Romero entendió </w:t>
      </w:r>
      <w:r w:rsidR="00B04767">
        <w:rPr>
          <w:lang w:val="es-ES"/>
        </w:rPr>
        <w:t>que todas las palabras y acciones en contra de la Iglesia era</w:t>
      </w:r>
      <w:r w:rsidR="002F0A9D">
        <w:rPr>
          <w:lang w:val="es-ES"/>
        </w:rPr>
        <w:t xml:space="preserve">n </w:t>
      </w:r>
      <w:r w:rsidR="00B04767">
        <w:rPr>
          <w:lang w:val="es-ES"/>
        </w:rPr>
        <w:t xml:space="preserve"> “persecución” por causa del Evangelio.  Y “</w:t>
      </w:r>
      <w:r w:rsidR="00B04767" w:rsidRPr="0098035F">
        <w:rPr>
          <w:i/>
          <w:iCs/>
          <w:lang w:val="es-ES"/>
        </w:rPr>
        <w:t>cuando la Iglesia es perseguida es señal de que está cumpliendo su misión</w:t>
      </w:r>
      <w:r w:rsidR="00B04767">
        <w:rPr>
          <w:i/>
          <w:iCs/>
          <w:lang w:val="es-ES"/>
        </w:rPr>
        <w:t xml:space="preserve">”. </w:t>
      </w:r>
      <w:r w:rsidR="00B04767">
        <w:rPr>
          <w:lang w:val="es-ES"/>
        </w:rPr>
        <w:t xml:space="preserve"> </w:t>
      </w:r>
      <w:r w:rsidR="009B0E0B">
        <w:rPr>
          <w:lang w:val="es-ES"/>
        </w:rPr>
        <w:t>Nos recuerda que la doctrina de Cristo pretende “</w:t>
      </w:r>
      <w:r w:rsidR="009B0E0B" w:rsidRPr="0098035F">
        <w:rPr>
          <w:i/>
          <w:iCs/>
          <w:lang w:val="es-ES"/>
        </w:rPr>
        <w:t xml:space="preserve">santificar los corazones, </w:t>
      </w:r>
      <w:r w:rsidR="009B0E0B">
        <w:rPr>
          <w:i/>
          <w:iCs/>
          <w:lang w:val="es-ES"/>
        </w:rPr>
        <w:t>y</w:t>
      </w:r>
      <w:r w:rsidR="009B0E0B" w:rsidRPr="0098035F">
        <w:rPr>
          <w:i/>
          <w:iCs/>
          <w:lang w:val="es-ES"/>
        </w:rPr>
        <w:t xml:space="preserve"> renovar las sociedades</w:t>
      </w:r>
      <w:r w:rsidR="009B0E0B">
        <w:rPr>
          <w:i/>
          <w:iCs/>
          <w:lang w:val="es-ES"/>
        </w:rPr>
        <w:t>.”</w:t>
      </w:r>
    </w:p>
    <w:p w14:paraId="1A5C5BC5" w14:textId="6AABFA9E" w:rsidR="009B0E0B" w:rsidRDefault="009B0E0B" w:rsidP="003552CC">
      <w:pPr>
        <w:spacing w:after="0"/>
        <w:jc w:val="both"/>
        <w:rPr>
          <w:lang w:val="es-ES"/>
        </w:rPr>
      </w:pPr>
      <w:r>
        <w:rPr>
          <w:lang w:val="es-ES"/>
        </w:rPr>
        <w:t xml:space="preserve">Es evidente que en una sociedad tan polarizada como la salvadoreña y tan atada a la dinámica electoral donde </w:t>
      </w:r>
      <w:r w:rsidR="00AB6866">
        <w:rPr>
          <w:lang w:val="es-ES"/>
        </w:rPr>
        <w:t xml:space="preserve">los </w:t>
      </w:r>
      <w:r>
        <w:rPr>
          <w:lang w:val="es-ES"/>
        </w:rPr>
        <w:t xml:space="preserve">partidos políticos quieren ganar poder político, cada palabra de la Iglesia  y cada acción de la Iglesia es entendida en su contexto político.  Habrá gente que interpreta que </w:t>
      </w:r>
      <w:r w:rsidR="002F0A9D">
        <w:rPr>
          <w:lang w:val="es-ES"/>
        </w:rPr>
        <w:t>un obispo</w:t>
      </w:r>
      <w:r>
        <w:rPr>
          <w:lang w:val="es-ES"/>
        </w:rPr>
        <w:t xml:space="preserve"> se está alineando al polo opuesto</w:t>
      </w:r>
      <w:r w:rsidR="002F0A9D">
        <w:rPr>
          <w:lang w:val="es-ES"/>
        </w:rPr>
        <w:t xml:space="preserve">.  Si puede interpretar la palabra de un obispo a favor de mi polo, entonces encantado.  Nada que ver con la verdad, sino tiene que ver con muchos mezquinos intereses.  </w:t>
      </w:r>
    </w:p>
    <w:p w14:paraId="18262EBE" w14:textId="5BEDD3F6" w:rsidR="000F313E" w:rsidRDefault="000F313E" w:rsidP="003552CC">
      <w:pPr>
        <w:spacing w:after="0"/>
        <w:jc w:val="both"/>
        <w:rPr>
          <w:lang w:val="es-ES"/>
        </w:rPr>
      </w:pPr>
      <w:r>
        <w:rPr>
          <w:lang w:val="es-ES"/>
        </w:rPr>
        <w:t xml:space="preserve">En primer </w:t>
      </w:r>
      <w:r w:rsidR="004344A1">
        <w:rPr>
          <w:lang w:val="es-ES"/>
        </w:rPr>
        <w:t>lugar,</w:t>
      </w:r>
      <w:r>
        <w:rPr>
          <w:lang w:val="es-ES"/>
        </w:rPr>
        <w:t xml:space="preserve"> tenemos que aclarar que la palabra de un obispo, un sacerdote, una institución de religiosos/as no es la palabra “de</w:t>
      </w:r>
      <w:r w:rsidR="00DB2742">
        <w:rPr>
          <w:lang w:val="es-ES"/>
        </w:rPr>
        <w:t xml:space="preserve"> ”</w:t>
      </w:r>
      <w:r>
        <w:rPr>
          <w:lang w:val="es-ES"/>
        </w:rPr>
        <w:t>la</w:t>
      </w:r>
      <w:r w:rsidR="00DB2742">
        <w:rPr>
          <w:lang w:val="es-ES"/>
        </w:rPr>
        <w:t xml:space="preserve">” </w:t>
      </w:r>
      <w:r>
        <w:rPr>
          <w:lang w:val="es-ES"/>
        </w:rPr>
        <w:t>Iglesia”.  Pueden tener las mejores intenciones, pero no son “la Iglesia”.  En el tiempo de Monseñor Romero era bien claro que no era persecución solo en contra del arzobispo</w:t>
      </w:r>
      <w:r w:rsidR="004344A1">
        <w:rPr>
          <w:lang w:val="es-ES"/>
        </w:rPr>
        <w:t xml:space="preserve">.  Era en contra de toda una corriente renovadora y liberadora de la Iglesia que tomaba en serio los mensajes de Medellín y Puebla.  Siempre será la verdad histórica que se impone.  Así fue en el tiempo de Monseñor y así es hoy.  </w:t>
      </w:r>
    </w:p>
    <w:p w14:paraId="4DE97249" w14:textId="4814338B" w:rsidR="00DB2742" w:rsidRDefault="00DB2742" w:rsidP="003552CC">
      <w:pPr>
        <w:spacing w:after="0"/>
        <w:jc w:val="both"/>
        <w:rPr>
          <w:lang w:val="es-ES"/>
        </w:rPr>
      </w:pPr>
      <w:r>
        <w:rPr>
          <w:lang w:val="es-ES"/>
        </w:rPr>
        <w:t>Nos recuerda que es misión de la Iglesia “</w:t>
      </w:r>
      <w:r w:rsidRPr="0098035F">
        <w:rPr>
          <w:i/>
          <w:iCs/>
          <w:lang w:val="es-ES"/>
        </w:rPr>
        <w:t>siempre predicando el bien y atacando el mal</w:t>
      </w:r>
      <w:r w:rsidR="003C501D">
        <w:rPr>
          <w:i/>
          <w:iCs/>
          <w:lang w:val="es-ES"/>
        </w:rPr>
        <w:t xml:space="preserve">·”  </w:t>
      </w:r>
      <w:r w:rsidR="003C501D" w:rsidRPr="003C501D">
        <w:rPr>
          <w:lang w:val="es-ES"/>
        </w:rPr>
        <w:t>Y Monseñor siempre tenía mucho cuidado de denunciar el mal ahí donde estuviera, no importaba en qué polo, en el gobierno o la oposición, en los militares o en la guerrilla.</w:t>
      </w:r>
      <w:r w:rsidR="003C501D">
        <w:rPr>
          <w:lang w:val="es-ES"/>
        </w:rPr>
        <w:t xml:space="preserve">  De ahí que no faltaban momentos en que fue acusado por ambos lados</w:t>
      </w:r>
      <w:r w:rsidR="00A35B89">
        <w:rPr>
          <w:lang w:val="es-ES"/>
        </w:rPr>
        <w:t xml:space="preserve">.  Pero Monseñor predicaba también el bien, llamaba a hacer el bien, a tomar conciencia de la realidad con ojos críticos y sin caer en la ceguera de las ideologías o en la idolatría de la organización política.    </w:t>
      </w:r>
      <w:r w:rsidR="000066B9">
        <w:rPr>
          <w:lang w:val="es-ES"/>
        </w:rPr>
        <w:t xml:space="preserve">Es de aprender de esa experiencia.  </w:t>
      </w:r>
    </w:p>
    <w:p w14:paraId="757F39E0" w14:textId="252BC63C" w:rsidR="00DB2742" w:rsidRDefault="000066B9" w:rsidP="003552CC">
      <w:pPr>
        <w:spacing w:after="0"/>
        <w:jc w:val="both"/>
        <w:rPr>
          <w:lang w:val="es-ES"/>
        </w:rPr>
      </w:pPr>
      <w:r>
        <w:rPr>
          <w:lang w:val="es-ES"/>
        </w:rPr>
        <w:t>Sabemos que los medios de comunicación están en función de ciertos intereses que se alinean con posiciones políticas (partidarias).  Igual sucede con organizaciones no gubernamentales</w:t>
      </w:r>
      <w:r w:rsidR="00890586">
        <w:rPr>
          <w:lang w:val="es-ES"/>
        </w:rPr>
        <w:t xml:space="preserve">, a pesar de predicar ser defensores de “los derechos humanos”, cuando sobre acentúan “el pecado” a un lado, haciéndose ciegos y sordos ante “el pecado” al otro lado.  Es parte de la jugada política electorera acostumbrada </w:t>
      </w:r>
      <w:r w:rsidR="00AB6866">
        <w:rPr>
          <w:lang w:val="es-ES"/>
        </w:rPr>
        <w:t xml:space="preserve">a </w:t>
      </w:r>
      <w:r w:rsidR="00890586">
        <w:rPr>
          <w:lang w:val="es-ES"/>
        </w:rPr>
        <w:t xml:space="preserve">echar la culpa al gobierno de turno por el pecado estructural (en la economía, en lo social </w:t>
      </w:r>
      <w:r w:rsidR="00D75852">
        <w:rPr>
          <w:lang w:val="es-ES"/>
        </w:rPr>
        <w:t>(</w:t>
      </w:r>
      <w:r w:rsidR="00890586">
        <w:rPr>
          <w:lang w:val="es-ES"/>
        </w:rPr>
        <w:t xml:space="preserve">salud, </w:t>
      </w:r>
      <w:r w:rsidR="00D75852">
        <w:rPr>
          <w:lang w:val="es-ES"/>
        </w:rPr>
        <w:t xml:space="preserve">educación), en la política, en el estado). Ese pecado estructural que genera tanta pobreza y miseria (más visibilizado por la pandemia y por las tormentas), y eso desde hace año. Gobiernos vienen y van, y las estructuras injustas no son tocadas.  </w:t>
      </w:r>
      <w:r w:rsidR="005940C9">
        <w:rPr>
          <w:lang w:val="es-ES"/>
        </w:rPr>
        <w:t xml:space="preserve">Una anterior primera dama dijo que el estado salvadoreño funciona gracias a la corrupción.  Cada gobierno hereda esa estructura de corrupción.  Predicar el bien hoy, nos parece, hacer grandes esfuerzos por contextualizar históricamente los problemas de hoy, y, llamar al pueblo a organizarse para tomar su futuro en sus propias manos.  </w:t>
      </w:r>
      <w:r w:rsidR="00E04341">
        <w:rPr>
          <w:lang w:val="es-ES"/>
        </w:rPr>
        <w:t>Monseñor Romero defendió el derecho a la organización popular y llamó a “los no organizados” a no seguir siendo mirones y criticones.</w:t>
      </w:r>
    </w:p>
    <w:p w14:paraId="420692AE" w14:textId="643D95F6" w:rsidR="00E04341" w:rsidRDefault="00E04341" w:rsidP="003552CC">
      <w:pPr>
        <w:spacing w:after="0"/>
        <w:jc w:val="both"/>
        <w:rPr>
          <w:lang w:val="es-ES"/>
        </w:rPr>
      </w:pPr>
      <w:r>
        <w:rPr>
          <w:lang w:val="es-ES"/>
        </w:rPr>
        <w:t xml:space="preserve">La persecución como característica de la Iglesia fiel al Evangelio no </w:t>
      </w:r>
      <w:r w:rsidR="001E41E5">
        <w:rPr>
          <w:lang w:val="es-ES"/>
        </w:rPr>
        <w:t>se manifiesta en cada crítica a personas o instituciones relacionadas con la Iglesia.  Existe el peligro de pensar que somos herederos de mártires y que por eso cada palabra nuestra es la verdad del Evangelio, especialmente cuando critican nuestros análisis y comentarios</w:t>
      </w:r>
      <w:r w:rsidR="006A180E">
        <w:rPr>
          <w:lang w:val="es-ES"/>
        </w:rPr>
        <w:t>.  La Iglesia, las comunidades cristianas tenemos la responsabilidad de discernir comunitariamente a la Luz del Evangelio cuál es la verdad histórica que se impone.  No tengamos miedo.</w:t>
      </w:r>
    </w:p>
    <w:p w14:paraId="5473D853" w14:textId="77777777" w:rsidR="003552CC" w:rsidRDefault="003552CC" w:rsidP="003552CC">
      <w:pPr>
        <w:spacing w:after="0"/>
        <w:jc w:val="both"/>
      </w:pPr>
    </w:p>
    <w:p w14:paraId="21810B78" w14:textId="01311EB6" w:rsidR="00960735" w:rsidRPr="00DB6DB4" w:rsidRDefault="006A180E" w:rsidP="003552CC">
      <w:pPr>
        <w:spacing w:after="0"/>
        <w:jc w:val="both"/>
      </w:pPr>
      <w:r w:rsidRPr="006A180E">
        <w:t>Tere y Luis Van de Velde (escrito e</w:t>
      </w:r>
      <w:r>
        <w:t>l 20 de junio de 2020)</w:t>
      </w:r>
      <w:r w:rsidR="00960735">
        <w:t xml:space="preserve"> Movimiento Ecuménico de </w:t>
      </w:r>
      <w:proofErr w:type="spellStart"/>
      <w:r w:rsidR="00960735">
        <w:t>CEBs</w:t>
      </w:r>
      <w:proofErr w:type="spellEnd"/>
      <w:r w:rsidR="00960735">
        <w:t xml:space="preserve"> en Mejicanos, El Salvador.</w:t>
      </w:r>
    </w:p>
    <w:p w14:paraId="2D9E661A" w14:textId="6EA1C8AB" w:rsidR="006A180E" w:rsidRPr="006A180E" w:rsidRDefault="006A180E" w:rsidP="006A180E">
      <w:pPr>
        <w:spacing w:after="120"/>
        <w:jc w:val="both"/>
      </w:pPr>
    </w:p>
    <w:sectPr w:rsidR="006A180E" w:rsidRPr="006A180E" w:rsidSect="006A180E">
      <w:pgSz w:w="12240" w:h="15840" w:code="1"/>
      <w:pgMar w:top="62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8A"/>
    <w:rsid w:val="000066B9"/>
    <w:rsid w:val="000F313E"/>
    <w:rsid w:val="001E41E5"/>
    <w:rsid w:val="002F0A9D"/>
    <w:rsid w:val="003552CC"/>
    <w:rsid w:val="003C501D"/>
    <w:rsid w:val="004344A1"/>
    <w:rsid w:val="004D6A0C"/>
    <w:rsid w:val="005940C9"/>
    <w:rsid w:val="006A180E"/>
    <w:rsid w:val="006C44EF"/>
    <w:rsid w:val="00775B1C"/>
    <w:rsid w:val="008533EF"/>
    <w:rsid w:val="00890586"/>
    <w:rsid w:val="00960735"/>
    <w:rsid w:val="00975DCD"/>
    <w:rsid w:val="0098035F"/>
    <w:rsid w:val="009B0E0B"/>
    <w:rsid w:val="009D1EDD"/>
    <w:rsid w:val="00A35B89"/>
    <w:rsid w:val="00AB6866"/>
    <w:rsid w:val="00B04767"/>
    <w:rsid w:val="00B3218A"/>
    <w:rsid w:val="00D00242"/>
    <w:rsid w:val="00D65316"/>
    <w:rsid w:val="00D75852"/>
    <w:rsid w:val="00DB2742"/>
    <w:rsid w:val="00E04341"/>
    <w:rsid w:val="00EA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0170"/>
  <w15:chartTrackingRefBased/>
  <w15:docId w15:val="{ABE69D82-C9E5-420D-80D9-CE1F3E83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18A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2020-06-24T14:04:00Z</cp:lastPrinted>
  <dcterms:created xsi:type="dcterms:W3CDTF">2020-07-07T12:56:00Z</dcterms:created>
  <dcterms:modified xsi:type="dcterms:W3CDTF">2020-07-07T12:56:00Z</dcterms:modified>
</cp:coreProperties>
</file>