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80A33" w14:textId="039B37A5" w:rsidR="00DF3B87" w:rsidRDefault="00DF3B87" w:rsidP="003633EB">
      <w:pPr>
        <w:shd w:val="clear" w:color="auto" w:fill="B4C6E7" w:themeFill="accent1" w:themeFillTint="66"/>
        <w:jc w:val="both"/>
        <w:rPr>
          <w:sz w:val="20"/>
          <w:szCs w:val="20"/>
          <w:lang w:val="es-ES"/>
        </w:rPr>
      </w:pPr>
      <w:bookmarkStart w:id="0" w:name="_GoBack"/>
      <w:r w:rsidRPr="00B57974">
        <w:rPr>
          <w:b/>
          <w:bCs/>
          <w:lang w:val="es-ES"/>
        </w:rPr>
        <w:t>III</w:t>
      </w:r>
      <w:r>
        <w:rPr>
          <w:b/>
          <w:bCs/>
          <w:lang w:val="es-ES"/>
        </w:rPr>
        <w:t>.8</w:t>
      </w:r>
      <w:r w:rsidRPr="00B57974">
        <w:rPr>
          <w:b/>
          <w:bCs/>
          <w:lang w:val="es-ES"/>
        </w:rPr>
        <w:t>.</w:t>
      </w:r>
      <w:r w:rsidR="00CB0921">
        <w:rPr>
          <w:b/>
          <w:bCs/>
          <w:lang w:val="es-ES"/>
        </w:rPr>
        <w:t xml:space="preserve"> ¿Acaso los ricos no tienen alma?</w:t>
      </w:r>
      <w:r w:rsidRPr="007502CD">
        <w:rPr>
          <w:b/>
          <w:bCs/>
          <w:lang w:val="es-ES"/>
        </w:rPr>
        <w:t>.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73E8137A" w14:textId="74B25FB9" w:rsidR="00B331D1" w:rsidRDefault="00DF3B87" w:rsidP="00FF43CC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“Aquí nos está dando Cristo la respuesta a una calumnia que se oye muy frecuente: ¿Porqué la Iglesia sólo le está predicando a los pobres? ¿Por qué la Iglesia</w:t>
      </w:r>
      <w:r w:rsidR="00440D0C">
        <w:rPr>
          <w:i/>
          <w:iCs/>
          <w:lang w:val="es-ES"/>
        </w:rPr>
        <w:t xml:space="preserve"> de los pobres? ¿Qué acaso los ricos no tienen alma? Claro que sí y los amamos entrañablemente y deseamos que se salven, que no vayan a perecer aprisionados en su propia idolatría, les pedimos espiritualizarse, hacerse almas de pobres, sentir la necesidad, la angustia del necesitado.” ( 15 de octubre de 1978)</w:t>
      </w:r>
    </w:p>
    <w:p w14:paraId="7A0F318B" w14:textId="5F0785F3" w:rsidR="00A02ECD" w:rsidRPr="006A2017" w:rsidRDefault="00A02ECD" w:rsidP="00FF43CC">
      <w:pPr>
        <w:jc w:val="both"/>
        <w:rPr>
          <w:lang w:val="es-ES"/>
        </w:rPr>
      </w:pPr>
      <w:r w:rsidRPr="006A2017">
        <w:rPr>
          <w:lang w:val="es-ES"/>
        </w:rPr>
        <w:t>En la época de Monseñor Romero se hablaba de la Iglesia de los pobres.  Sin embargo es</w:t>
      </w:r>
      <w:r w:rsidR="00E0768F" w:rsidRPr="006A2017">
        <w:rPr>
          <w:lang w:val="es-ES"/>
        </w:rPr>
        <w:t>t</w:t>
      </w:r>
      <w:r w:rsidRPr="006A2017">
        <w:rPr>
          <w:lang w:val="es-ES"/>
        </w:rPr>
        <w:t xml:space="preserve">e concepto eclesiológico </w:t>
      </w:r>
      <w:r w:rsidR="00E0768F" w:rsidRPr="006A2017">
        <w:rPr>
          <w:lang w:val="es-ES"/>
        </w:rPr>
        <w:t>parece</w:t>
      </w:r>
      <w:r w:rsidRPr="006A2017">
        <w:rPr>
          <w:lang w:val="es-ES"/>
        </w:rPr>
        <w:t xml:space="preserve"> </w:t>
      </w:r>
      <w:r w:rsidR="00E0768F" w:rsidRPr="006A2017">
        <w:rPr>
          <w:lang w:val="es-ES"/>
        </w:rPr>
        <w:t>estar</w:t>
      </w:r>
      <w:r w:rsidRPr="006A2017">
        <w:rPr>
          <w:lang w:val="es-ES"/>
        </w:rPr>
        <w:t xml:space="preserve"> un tanto marginado en la(s) iglesia(s). </w:t>
      </w:r>
      <w:r w:rsidR="00E0768F" w:rsidRPr="006A2017">
        <w:rPr>
          <w:lang w:val="es-ES"/>
        </w:rPr>
        <w:t xml:space="preserve"> En el entorno de comunidades eclesiales de base aún suena, pero aún ahí deberíamos profundizar nuevamente la exigencia del Espíritu para llamarnos “Iglesia de los pobres”.   A nivel eclesial es de preocuparnos por ese hecho </w:t>
      </w:r>
      <w:r w:rsidR="00311FF3" w:rsidRPr="006A2017">
        <w:rPr>
          <w:lang w:val="es-ES"/>
        </w:rPr>
        <w:t xml:space="preserve">de haberse alejada de la conciencia evangélica de ser Iglesia de los pobres. Así que a todos/as nos toca </w:t>
      </w:r>
      <w:r w:rsidR="00311FF3" w:rsidRPr="006A2017">
        <w:rPr>
          <w:i/>
          <w:iCs/>
          <w:lang w:val="es-ES"/>
        </w:rPr>
        <w:t>“espiritualizarnos, hacernos almas de pobres, sentir la necesidad, la angustia del necesitado</w:t>
      </w:r>
      <w:r w:rsidR="00311FF3" w:rsidRPr="006A2017">
        <w:rPr>
          <w:lang w:val="es-ES"/>
        </w:rPr>
        <w:t xml:space="preserve">”.  </w:t>
      </w:r>
    </w:p>
    <w:p w14:paraId="3EAAA30E" w14:textId="01BE24FC" w:rsidR="00311FF3" w:rsidRPr="006A2017" w:rsidRDefault="00311FF3" w:rsidP="00FF43CC">
      <w:pPr>
        <w:jc w:val="both"/>
        <w:rPr>
          <w:lang w:val="es-ES"/>
        </w:rPr>
      </w:pPr>
      <w:r w:rsidRPr="006A2017">
        <w:rPr>
          <w:lang w:val="es-ES"/>
        </w:rPr>
        <w:t>En tiempos de crisis como hoy, se observa varias actitudes y acciones.  No faltan las personas tremendamente solidarias y fraternas</w:t>
      </w:r>
      <w:r w:rsidR="004A2982" w:rsidRPr="006A2017">
        <w:rPr>
          <w:lang w:val="es-ES"/>
        </w:rPr>
        <w:t xml:space="preserve">.  Aquí recordamos nuevamente a nuestros hermanos Santiago y Raquelita. </w:t>
      </w:r>
      <w:r w:rsidR="00A817DE" w:rsidRPr="006A2017">
        <w:rPr>
          <w:lang w:val="es-ES"/>
        </w:rPr>
        <w:t>S</w:t>
      </w:r>
      <w:r w:rsidR="004A2982" w:rsidRPr="006A2017">
        <w:rPr>
          <w:lang w:val="es-ES"/>
        </w:rPr>
        <w:t>iendo pobres</w:t>
      </w:r>
      <w:r w:rsidR="00A817DE" w:rsidRPr="006A2017">
        <w:rPr>
          <w:lang w:val="es-ES"/>
        </w:rPr>
        <w:t>,</w:t>
      </w:r>
      <w:r w:rsidR="004A2982" w:rsidRPr="006A2017">
        <w:rPr>
          <w:lang w:val="es-ES"/>
        </w:rPr>
        <w:t xml:space="preserve"> siempre han vivido con “alma de pobre”</w:t>
      </w:r>
      <w:r w:rsidR="00A817DE" w:rsidRPr="006A2017">
        <w:rPr>
          <w:lang w:val="es-ES"/>
        </w:rPr>
        <w:t xml:space="preserve">, siempre han sentido </w:t>
      </w:r>
      <w:r w:rsidR="00C90060">
        <w:rPr>
          <w:lang w:val="es-ES"/>
        </w:rPr>
        <w:t xml:space="preserve">la </w:t>
      </w:r>
      <w:r w:rsidR="0093243D" w:rsidRPr="006A2017">
        <w:rPr>
          <w:lang w:val="es-ES"/>
        </w:rPr>
        <w:t>“angustia del necesitado”. En realidad no todos/as los/as pobres tienen “alma, o espíritu de pobre”.  Esto se manifiesta hoy en actitudes de rechazo y exclusión hacia familias (pobres) que se enfrentan con convid-19.   Las familias pobres que son sostenidas por las remesas desde afuera, no pocas veces pierden esa sensibilidad solidaria con pensamientos como “mientras yo tengo resuelto mis problemas</w:t>
      </w:r>
      <w:r w:rsidR="007C57AC" w:rsidRPr="006A2017">
        <w:rPr>
          <w:lang w:val="es-ES"/>
        </w:rPr>
        <w:t xml:space="preserve">..”  </w:t>
      </w:r>
    </w:p>
    <w:p w14:paraId="6B3EEFEA" w14:textId="57AC43F2" w:rsidR="007C57AC" w:rsidRPr="006A2017" w:rsidRDefault="007C57AC" w:rsidP="00FF43CC">
      <w:pPr>
        <w:jc w:val="both"/>
        <w:rPr>
          <w:lang w:val="es-ES"/>
        </w:rPr>
      </w:pPr>
      <w:r w:rsidRPr="006A2017">
        <w:rPr>
          <w:lang w:val="es-ES"/>
        </w:rPr>
        <w:t xml:space="preserve">Con la pregunta de Monseñor Romero si acaso los ricos no tienen alma, creemos que se puede decir que su alma </w:t>
      </w:r>
      <w:r w:rsidR="00A46617" w:rsidRPr="006A2017">
        <w:rPr>
          <w:lang w:val="es-ES"/>
        </w:rPr>
        <w:t>se ha achicad</w:t>
      </w:r>
      <w:r w:rsidR="00120214">
        <w:rPr>
          <w:lang w:val="es-ES"/>
        </w:rPr>
        <w:t>o</w:t>
      </w:r>
      <w:r w:rsidR="00A46617" w:rsidRPr="006A2017">
        <w:rPr>
          <w:lang w:val="es-ES"/>
        </w:rPr>
        <w:t>, endurecid</w:t>
      </w:r>
      <w:r w:rsidR="00120214">
        <w:rPr>
          <w:lang w:val="es-ES"/>
        </w:rPr>
        <w:t>o</w:t>
      </w:r>
      <w:r w:rsidR="00A46617" w:rsidRPr="006A2017">
        <w:rPr>
          <w:lang w:val="es-ES"/>
        </w:rPr>
        <w:t>, desintegrad</w:t>
      </w:r>
      <w:r w:rsidR="00120214">
        <w:rPr>
          <w:lang w:val="es-ES"/>
        </w:rPr>
        <w:t>o</w:t>
      </w:r>
      <w:r w:rsidR="00A46617" w:rsidRPr="006A2017">
        <w:rPr>
          <w:lang w:val="es-ES"/>
        </w:rPr>
        <w:t xml:space="preserve"> por causa de la manera como se han enriquecido.  Si alguien se ha hecho rico robando terrenos a otros u obligando a vender parcelas a un precio ridículo, </w:t>
      </w:r>
      <w:r w:rsidR="005409F6" w:rsidRPr="006A2017">
        <w:rPr>
          <w:lang w:val="es-ES"/>
        </w:rPr>
        <w:t xml:space="preserve">se ha apartado de Dios.  Si alguien se ha hecho rico por explotar a sus trabajadores/as pagando salarios de hambre, reteniendo descuentos, evadiendo el pago correcto de impuesto, …  se ha apartado de Dios.  Si alguien se ha hecho rico como resultado de corrupción, de robo </w:t>
      </w:r>
      <w:r w:rsidR="00FF43CC" w:rsidRPr="006A2017">
        <w:rPr>
          <w:lang w:val="es-ES"/>
        </w:rPr>
        <w:t xml:space="preserve">a las finanzas del estado, se ha apartado de Dios.  </w:t>
      </w:r>
      <w:r w:rsidR="00A46617" w:rsidRPr="006A2017">
        <w:rPr>
          <w:lang w:val="es-ES"/>
        </w:rPr>
        <w:t xml:space="preserve"> </w:t>
      </w:r>
      <w:r w:rsidR="00FF43CC" w:rsidRPr="006A2017">
        <w:rPr>
          <w:lang w:val="es-ES"/>
        </w:rPr>
        <w:t xml:space="preserve">Y </w:t>
      </w:r>
      <w:r w:rsidR="00C00EE6" w:rsidRPr="006A2017">
        <w:rPr>
          <w:lang w:val="es-ES"/>
        </w:rPr>
        <w:t>aun</w:t>
      </w:r>
      <w:r w:rsidR="00FF43CC" w:rsidRPr="006A2017">
        <w:rPr>
          <w:lang w:val="es-ES"/>
        </w:rPr>
        <w:t xml:space="preserve"> especialmente familias de clase media que viven bien de su salario ganado correctamente, si se hacen “mirones” y se encierran en el pequeño círculo de su propia familia, sus alegrías, sus viajes, </w:t>
      </w:r>
      <w:r w:rsidR="0070589A" w:rsidRPr="006A2017">
        <w:rPr>
          <w:lang w:val="es-ES"/>
        </w:rPr>
        <w:t xml:space="preserve">sus pequeños lujos,…. también se han apartado de Dios.  </w:t>
      </w:r>
      <w:r w:rsidR="00496CEB" w:rsidRPr="006A2017">
        <w:rPr>
          <w:lang w:val="es-ES"/>
        </w:rPr>
        <w:t>Todos/as se dejaron “</w:t>
      </w:r>
      <w:r w:rsidR="00496CEB" w:rsidRPr="006A2017">
        <w:rPr>
          <w:i/>
          <w:iCs/>
          <w:lang w:val="es-ES"/>
        </w:rPr>
        <w:t>aprisionar por su propia idolatría.”</w:t>
      </w:r>
      <w:r w:rsidR="00496CEB" w:rsidRPr="006A2017">
        <w:rPr>
          <w:lang w:val="es-ES"/>
        </w:rPr>
        <w:t xml:space="preserve">   Recordemos que Jesús dijo que no se puede servir a Dios y al mismo tiempo al dios-dinero. </w:t>
      </w:r>
    </w:p>
    <w:p w14:paraId="22ED6999" w14:textId="26B5E408" w:rsidR="0070589A" w:rsidRDefault="0070589A" w:rsidP="00FF43CC">
      <w:pPr>
        <w:jc w:val="both"/>
        <w:rPr>
          <w:lang w:val="es-ES"/>
        </w:rPr>
      </w:pPr>
      <w:r w:rsidRPr="006A2017">
        <w:rPr>
          <w:lang w:val="es-ES"/>
        </w:rPr>
        <w:t xml:space="preserve">De ahí que Monseñor Romero convoca a todos/as, a “espiritualizarnos”, no en el sentido de ir a vivir en una nube de piedad </w:t>
      </w:r>
      <w:r w:rsidR="00496CEB" w:rsidRPr="006A2017">
        <w:rPr>
          <w:lang w:val="es-ES"/>
        </w:rPr>
        <w:t xml:space="preserve">y tradición </w:t>
      </w:r>
      <w:r w:rsidRPr="006A2017">
        <w:rPr>
          <w:lang w:val="es-ES"/>
        </w:rPr>
        <w:t>religiosa, sino en el sentido de “</w:t>
      </w:r>
      <w:r w:rsidRPr="006A2017">
        <w:rPr>
          <w:i/>
          <w:iCs/>
          <w:lang w:val="es-ES"/>
        </w:rPr>
        <w:t>sentir en carne propia la angustia del necesitado</w:t>
      </w:r>
      <w:r w:rsidRPr="006A2017">
        <w:rPr>
          <w:lang w:val="es-ES"/>
        </w:rPr>
        <w:t>” y de transformar la vida en fraternidad solidaria</w:t>
      </w:r>
      <w:r w:rsidR="00496CEB" w:rsidRPr="006A2017">
        <w:rPr>
          <w:lang w:val="es-ES"/>
        </w:rPr>
        <w:t>.  Esto exige abrir los ojos y los oídos</w:t>
      </w:r>
      <w:r w:rsidR="006A2017">
        <w:rPr>
          <w:lang w:val="es-ES"/>
        </w:rPr>
        <w:t>, hacernos “</w:t>
      </w:r>
      <w:r w:rsidR="006A2017" w:rsidRPr="006A2017">
        <w:rPr>
          <w:i/>
          <w:iCs/>
          <w:lang w:val="es-ES"/>
        </w:rPr>
        <w:t>alma de pobre</w:t>
      </w:r>
      <w:r w:rsidR="006A2017">
        <w:rPr>
          <w:lang w:val="es-ES"/>
        </w:rPr>
        <w:t xml:space="preserve">”, vivir con espíritu </w:t>
      </w:r>
      <w:r w:rsidR="0047413D">
        <w:rPr>
          <w:lang w:val="es-ES"/>
        </w:rPr>
        <w:t xml:space="preserve">(solidario) </w:t>
      </w:r>
      <w:r w:rsidR="006A2017">
        <w:rPr>
          <w:lang w:val="es-ES"/>
        </w:rPr>
        <w:t>de pobre</w:t>
      </w:r>
      <w:r w:rsidR="0047413D">
        <w:rPr>
          <w:lang w:val="es-ES"/>
        </w:rPr>
        <w:t xml:space="preserve">.  </w:t>
      </w:r>
    </w:p>
    <w:p w14:paraId="2AF9E0AC" w14:textId="479F3AEE" w:rsidR="0047413D" w:rsidRDefault="0047413D" w:rsidP="00FF43CC">
      <w:pPr>
        <w:jc w:val="both"/>
        <w:rPr>
          <w:lang w:val="es-ES"/>
        </w:rPr>
      </w:pPr>
      <w:r>
        <w:rPr>
          <w:lang w:val="es-ES"/>
        </w:rPr>
        <w:t xml:space="preserve">Claro, </w:t>
      </w:r>
      <w:r w:rsidR="00C00EE6">
        <w:rPr>
          <w:lang w:val="es-ES"/>
        </w:rPr>
        <w:t>l</w:t>
      </w:r>
      <w:r>
        <w:rPr>
          <w:lang w:val="es-ES"/>
        </w:rPr>
        <w:t xml:space="preserve">a Iglesia pretende preocuparse por el Reino, por todos los humanos y su mensaje es como el de Jesús: “conviértanse”, cambien de rumbo, vivan los valores del Reino de Dios.  </w:t>
      </w:r>
      <w:r w:rsidR="00673BE0">
        <w:rPr>
          <w:lang w:val="es-ES"/>
        </w:rPr>
        <w:t xml:space="preserve">Y en esto todos/as </w:t>
      </w:r>
      <w:r w:rsidR="00C00EE6">
        <w:rPr>
          <w:lang w:val="es-ES"/>
        </w:rPr>
        <w:t>debemos reconocer</w:t>
      </w:r>
      <w:r w:rsidR="00673BE0">
        <w:rPr>
          <w:lang w:val="es-ES"/>
        </w:rPr>
        <w:t xml:space="preserve"> que las y los pobres con “alma de pobre”</w:t>
      </w:r>
      <w:r w:rsidR="00C00EE6">
        <w:rPr>
          <w:lang w:val="es-ES"/>
        </w:rPr>
        <w:t xml:space="preserve"> nos darán el ejemplo, y serán nuestros lent</w:t>
      </w:r>
      <w:r w:rsidR="00120214">
        <w:rPr>
          <w:lang w:val="es-ES"/>
        </w:rPr>
        <w:t>e</w:t>
      </w:r>
      <w:r w:rsidR="00C00EE6">
        <w:rPr>
          <w:lang w:val="es-ES"/>
        </w:rPr>
        <w:t>s para ver con claridad y as</w:t>
      </w:r>
      <w:r w:rsidR="000E24FC">
        <w:rPr>
          <w:lang w:val="es-ES"/>
        </w:rPr>
        <w:t>í no perdernos en el camino.  No tengamos miedo.</w:t>
      </w:r>
    </w:p>
    <w:p w14:paraId="40943E9F" w14:textId="208D101D" w:rsidR="004A24E0" w:rsidRPr="004A24E0" w:rsidRDefault="000E24FC" w:rsidP="00FF43CC">
      <w:pPr>
        <w:jc w:val="both"/>
      </w:pPr>
      <w:r w:rsidRPr="004A24E0">
        <w:t xml:space="preserve">Tere y Luis Van de Velde </w:t>
      </w:r>
      <w:r w:rsidR="001F0298">
        <w:t xml:space="preserve"> </w:t>
      </w:r>
      <w:r w:rsidR="004A24E0" w:rsidRPr="004A24E0">
        <w:t xml:space="preserve"> (</w:t>
      </w:r>
      <w:r w:rsidR="001F0298">
        <w:t>- Movimiento Ecuménico de CEBs en Mejicanos – El Salvador</w:t>
      </w:r>
      <w:r w:rsidR="001F0298" w:rsidRPr="004A24E0">
        <w:t xml:space="preserve"> </w:t>
      </w:r>
      <w:r w:rsidR="001F0298">
        <w:t xml:space="preserve">) </w:t>
      </w:r>
      <w:r w:rsidR="004A24E0" w:rsidRPr="004A24E0">
        <w:t>escrito e</w:t>
      </w:r>
      <w:r w:rsidR="004A24E0">
        <w:t>l 27 de junio de 2020)</w:t>
      </w:r>
    </w:p>
    <w:sectPr w:rsidR="004A24E0" w:rsidRPr="004A24E0" w:rsidSect="00120214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87"/>
    <w:rsid w:val="000925FD"/>
    <w:rsid w:val="000E24FC"/>
    <w:rsid w:val="00120214"/>
    <w:rsid w:val="001F0298"/>
    <w:rsid w:val="00311FF3"/>
    <w:rsid w:val="003633EB"/>
    <w:rsid w:val="00440D0C"/>
    <w:rsid w:val="0047413D"/>
    <w:rsid w:val="00496CEB"/>
    <w:rsid w:val="004A24E0"/>
    <w:rsid w:val="004A2982"/>
    <w:rsid w:val="005409F6"/>
    <w:rsid w:val="00673BE0"/>
    <w:rsid w:val="006A2017"/>
    <w:rsid w:val="0070589A"/>
    <w:rsid w:val="00775B1C"/>
    <w:rsid w:val="007C57AC"/>
    <w:rsid w:val="0093243D"/>
    <w:rsid w:val="00975DCD"/>
    <w:rsid w:val="009D1EDD"/>
    <w:rsid w:val="00A02ECD"/>
    <w:rsid w:val="00A46617"/>
    <w:rsid w:val="00A817DE"/>
    <w:rsid w:val="00C00EE6"/>
    <w:rsid w:val="00C90060"/>
    <w:rsid w:val="00CB0921"/>
    <w:rsid w:val="00D65316"/>
    <w:rsid w:val="00DF3B87"/>
    <w:rsid w:val="00E0768F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461A"/>
  <w15:chartTrackingRefBased/>
  <w15:docId w15:val="{CA047945-F162-4833-B333-81A53C98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3B87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2020-06-30T17:34:00Z</cp:lastPrinted>
  <dcterms:created xsi:type="dcterms:W3CDTF">2020-07-07T12:59:00Z</dcterms:created>
  <dcterms:modified xsi:type="dcterms:W3CDTF">2020-07-07T12:59:00Z</dcterms:modified>
</cp:coreProperties>
</file>