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42A" w:rsidRDefault="005D042A" w:rsidP="005D042A">
      <w:pPr>
        <w:shd w:val="clear" w:color="auto" w:fill="FFFFFF"/>
        <w:spacing w:after="0" w:line="264" w:lineRule="atLeast"/>
        <w:jc w:val="both"/>
        <w:outlineLvl w:val="0"/>
        <w:rPr>
          <w:rFonts w:ascii="Georgia" w:eastAsia="Times New Roman" w:hAnsi="Georgia" w:cs="Times New Roman"/>
          <w:b/>
          <w:bCs/>
          <w:color w:val="333333"/>
          <w:kern w:val="36"/>
          <w:sz w:val="39"/>
          <w:szCs w:val="39"/>
          <w:lang w:val="es-UY" w:eastAsia="es-UY"/>
        </w:rPr>
      </w:pPr>
      <w:r w:rsidRPr="005D042A">
        <w:rPr>
          <w:rFonts w:ascii="Georgia" w:eastAsia="Times New Roman" w:hAnsi="Georgia" w:cs="Times New Roman"/>
          <w:b/>
          <w:bCs/>
          <w:color w:val="333333"/>
          <w:kern w:val="36"/>
          <w:sz w:val="39"/>
          <w:szCs w:val="39"/>
          <w:lang w:val="es-UY" w:eastAsia="es-UY"/>
        </w:rPr>
        <w:t xml:space="preserve">Marina </w:t>
      </w:r>
      <w:proofErr w:type="spellStart"/>
      <w:r w:rsidRPr="005D042A">
        <w:rPr>
          <w:rFonts w:ascii="Georgia" w:eastAsia="Times New Roman" w:hAnsi="Georgia" w:cs="Times New Roman"/>
          <w:b/>
          <w:bCs/>
          <w:color w:val="333333"/>
          <w:kern w:val="36"/>
          <w:sz w:val="39"/>
          <w:szCs w:val="39"/>
          <w:lang w:val="es-UY" w:eastAsia="es-UY"/>
        </w:rPr>
        <w:t>Oliveira:La</w:t>
      </w:r>
      <w:proofErr w:type="spellEnd"/>
      <w:r w:rsidRPr="005D042A">
        <w:rPr>
          <w:rFonts w:ascii="Georgia" w:eastAsia="Times New Roman" w:hAnsi="Georgia" w:cs="Times New Roman"/>
          <w:b/>
          <w:bCs/>
          <w:color w:val="333333"/>
          <w:kern w:val="36"/>
          <w:sz w:val="39"/>
          <w:szCs w:val="39"/>
          <w:lang w:val="es-UY" w:eastAsia="es-UY"/>
        </w:rPr>
        <w:t xml:space="preserve"> ruptura criminal de la presa de Vale en </w:t>
      </w:r>
      <w:proofErr w:type="spellStart"/>
      <w:r w:rsidRPr="005D042A">
        <w:rPr>
          <w:rFonts w:ascii="Georgia" w:eastAsia="Times New Roman" w:hAnsi="Georgia" w:cs="Times New Roman"/>
          <w:b/>
          <w:bCs/>
          <w:color w:val="333333"/>
          <w:kern w:val="36"/>
          <w:sz w:val="39"/>
          <w:szCs w:val="39"/>
          <w:lang w:val="es-UY" w:eastAsia="es-UY"/>
        </w:rPr>
        <w:t>Brumadinho</w:t>
      </w:r>
      <w:proofErr w:type="spellEnd"/>
      <w:r w:rsidRPr="005D042A">
        <w:rPr>
          <w:rFonts w:ascii="Georgia" w:eastAsia="Times New Roman" w:hAnsi="Georgia" w:cs="Times New Roman"/>
          <w:b/>
          <w:bCs/>
          <w:color w:val="333333"/>
          <w:kern w:val="36"/>
          <w:sz w:val="39"/>
          <w:szCs w:val="39"/>
          <w:lang w:val="es-UY" w:eastAsia="es-UY"/>
        </w:rPr>
        <w:t xml:space="preserve"> y el trauma de los niños</w:t>
      </w:r>
    </w:p>
    <w:p w:rsidR="005D042A" w:rsidRPr="005D042A" w:rsidRDefault="005D042A" w:rsidP="005D042A">
      <w:pPr>
        <w:shd w:val="clear" w:color="auto" w:fill="FFFFFF"/>
        <w:spacing w:after="0" w:line="264" w:lineRule="atLeast"/>
        <w:jc w:val="both"/>
        <w:outlineLvl w:val="0"/>
        <w:rPr>
          <w:rFonts w:ascii="Georgia" w:eastAsia="Times New Roman" w:hAnsi="Georgia" w:cs="Times New Roman"/>
          <w:b/>
          <w:bCs/>
          <w:color w:val="333333"/>
          <w:kern w:val="36"/>
          <w:sz w:val="39"/>
          <w:szCs w:val="39"/>
          <w:lang w:val="es-UY" w:eastAsia="es-UY"/>
        </w:rPr>
      </w:pPr>
    </w:p>
    <w:p w:rsidR="005D042A" w:rsidRPr="005D042A" w:rsidRDefault="005D042A" w:rsidP="005D042A">
      <w:pPr>
        <w:shd w:val="clear" w:color="auto" w:fill="FFFFFF"/>
        <w:spacing w:after="0" w:line="240" w:lineRule="auto"/>
        <w:jc w:val="both"/>
        <w:rPr>
          <w:rFonts w:ascii="Trebuchet MS" w:eastAsia="Times New Roman" w:hAnsi="Trebuchet MS" w:cs="Times New Roman"/>
          <w:caps/>
          <w:color w:val="333333"/>
          <w:sz w:val="24"/>
          <w:szCs w:val="24"/>
          <w:lang w:val="es-UY" w:eastAsia="es-UY"/>
        </w:rPr>
      </w:pPr>
      <w:r w:rsidRPr="005D042A">
        <w:rPr>
          <w:rFonts w:ascii="Trebuchet MS" w:eastAsia="Times New Roman" w:hAnsi="Trebuchet MS" w:cs="Times New Roman"/>
          <w:caps/>
          <w:color w:val="333333"/>
          <w:sz w:val="24"/>
          <w:szCs w:val="24"/>
          <w:lang w:val="es-UY" w:eastAsia="es-UY"/>
        </w:rPr>
        <w:t>26/07/2020</w:t>
      </w:r>
      <w:r>
        <w:rPr>
          <w:rFonts w:ascii="Trebuchet MS" w:eastAsia="Times New Roman" w:hAnsi="Trebuchet MS" w:cs="Times New Roman"/>
          <w:caps/>
          <w:color w:val="333333"/>
          <w:sz w:val="24"/>
          <w:szCs w:val="24"/>
          <w:lang w:val="es-UY" w:eastAsia="es-UY"/>
        </w:rPr>
        <w:t xml:space="preserve"> Leonardo boff</w:t>
      </w:r>
    </w:p>
    <w:p w:rsidR="005D042A" w:rsidRPr="005D042A" w:rsidRDefault="005D042A" w:rsidP="005D042A">
      <w:pPr>
        <w:shd w:val="clear" w:color="auto" w:fill="FFFFFF"/>
        <w:spacing w:after="150" w:line="240" w:lineRule="auto"/>
        <w:jc w:val="both"/>
        <w:rPr>
          <w:rFonts w:ascii="Georgia" w:eastAsia="Times New Roman" w:hAnsi="Georgia" w:cs="Times New Roman"/>
          <w:color w:val="333333"/>
          <w:sz w:val="24"/>
          <w:szCs w:val="24"/>
          <w:lang w:val="es-UY" w:eastAsia="es-UY"/>
        </w:rPr>
      </w:pPr>
      <w:r w:rsidRPr="005D042A">
        <w:rPr>
          <w:rFonts w:ascii="Georgia" w:eastAsia="Times New Roman" w:hAnsi="Georgia" w:cs="Times New Roman"/>
          <w:i/>
          <w:iCs/>
          <w:color w:val="333333"/>
          <w:sz w:val="24"/>
          <w:szCs w:val="24"/>
          <w:lang w:val="es-UY" w:eastAsia="es-UY"/>
        </w:rPr>
        <w:t xml:space="preserve">Publico este texto conmovedor de una universitaria, Marina Paula Oliveira, afectada por la criminal ruptura de la presa de la empresa minera VALE S.A. Dejó sus estudios para acompañar junto con el obispo don Vicente Ferreira y otras colaboradoras el drama de las personas afectadas por la presa, suscitando esperanza, organización y coraje para exigir los derechos reducidos, o incluso negados a los afectados por la tragedia. El mundo entero siguió la amplitud del drama que tuvo lugar en </w:t>
      </w:r>
      <w:proofErr w:type="spellStart"/>
      <w:r w:rsidRPr="005D042A">
        <w:rPr>
          <w:rFonts w:ascii="Georgia" w:eastAsia="Times New Roman" w:hAnsi="Georgia" w:cs="Times New Roman"/>
          <w:i/>
          <w:iCs/>
          <w:color w:val="333333"/>
          <w:sz w:val="24"/>
          <w:szCs w:val="24"/>
          <w:lang w:val="es-UY" w:eastAsia="es-UY"/>
        </w:rPr>
        <w:t>Brumadinho</w:t>
      </w:r>
      <w:proofErr w:type="spellEnd"/>
      <w:r w:rsidRPr="005D042A">
        <w:rPr>
          <w:rFonts w:ascii="Georgia" w:eastAsia="Times New Roman" w:hAnsi="Georgia" w:cs="Times New Roman"/>
          <w:i/>
          <w:iCs/>
          <w:color w:val="333333"/>
          <w:sz w:val="24"/>
          <w:szCs w:val="24"/>
          <w:lang w:val="es-UY" w:eastAsia="es-UY"/>
        </w:rPr>
        <w:t>, no lejos de Belo Horizonte, en el que 272 personas fueron enterradas bajo montañas de lodo. Pocos escucharon el llanto y el clamor de los niños que perdieron a sus padres, s</w:t>
      </w:r>
      <w:bookmarkStart w:id="0" w:name="_GoBack"/>
      <w:bookmarkEnd w:id="0"/>
      <w:r w:rsidRPr="005D042A">
        <w:rPr>
          <w:rFonts w:ascii="Georgia" w:eastAsia="Times New Roman" w:hAnsi="Georgia" w:cs="Times New Roman"/>
          <w:i/>
          <w:iCs/>
          <w:color w:val="333333"/>
          <w:sz w:val="24"/>
          <w:szCs w:val="24"/>
          <w:lang w:val="es-UY" w:eastAsia="es-UY"/>
        </w:rPr>
        <w:t xml:space="preserve">us madres, sus familiares. Toda la región quedó dañada con materiales pesados y tóxicos, la naturaleza fue devastada y los ríos se contaminaron. Aquí tenemos el relato directo de Marina, una estudiante universitaria, inteligente, llena de ideales en su vida y en su carrera universitaria. Escuchó el grito de los desamparados y desesperados que subía hasta el cielo. Renunció a todo y se unió a la obra del obispo don Vicente, gran pastor, profeta, poeta y cantante, así como un valiente crítico de los abusos que ocurrieron y de la displicencia de la empresa Vale para satisfacer las reclamaciones de los afectados por sus derechos, sus casas, sus tierras, su dignidad. Es una mujer joven y brillante, totalmente comprometida con este trabajo humanitario, no sin una carga de espiritualidad, diría que de mística que enjuga las lágrimas, consuela a las personas y les mantiene viva la esperanza de que se hará justicia y la ley triunfará. Estuve allí y doy mi testimonio, con la imagen inolvidable de los 272 globos en memoria de los 272 desaparecidos, en cada uno de los cuales estaba escrito: “Me duele demasiado la forma en que te fuiste”. </w:t>
      </w:r>
      <w:proofErr w:type="spellStart"/>
      <w:r w:rsidRPr="005D042A">
        <w:rPr>
          <w:rFonts w:ascii="Georgia" w:eastAsia="Times New Roman" w:hAnsi="Georgia" w:cs="Times New Roman"/>
          <w:i/>
          <w:iCs/>
          <w:color w:val="333333"/>
          <w:sz w:val="24"/>
          <w:szCs w:val="24"/>
          <w:lang w:val="es-UY" w:eastAsia="es-UY"/>
        </w:rPr>
        <w:t>LBoff</w:t>
      </w:r>
      <w:proofErr w:type="spellEnd"/>
    </w:p>
    <w:p w:rsidR="005D042A" w:rsidRPr="005D042A" w:rsidRDefault="005D042A" w:rsidP="005D042A">
      <w:pPr>
        <w:shd w:val="clear" w:color="auto" w:fill="FFFFFF"/>
        <w:spacing w:after="150" w:line="240" w:lineRule="auto"/>
        <w:jc w:val="both"/>
        <w:rPr>
          <w:rFonts w:ascii="Georgia" w:eastAsia="Times New Roman" w:hAnsi="Georgia" w:cs="Times New Roman"/>
          <w:color w:val="333333"/>
          <w:sz w:val="24"/>
          <w:szCs w:val="24"/>
          <w:lang w:val="es-UY" w:eastAsia="es-UY"/>
        </w:rPr>
      </w:pPr>
      <w:r w:rsidRPr="005D042A">
        <w:rPr>
          <w:rFonts w:ascii="Georgia" w:eastAsia="Times New Roman" w:hAnsi="Georgia" w:cs="Times New Roman"/>
          <w:color w:val="333333"/>
          <w:sz w:val="24"/>
          <w:szCs w:val="24"/>
          <w:lang w:val="es-UY" w:eastAsia="es-UY"/>
        </w:rPr>
        <w:t> </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b/>
          <w:bCs/>
          <w:color w:val="4472C4" w:themeColor="accent1"/>
          <w:sz w:val="24"/>
          <w:szCs w:val="24"/>
          <w:lang w:val="es-UY" w:eastAsia="es-UY"/>
        </w:rPr>
        <w:t xml:space="preserve">La ruptura criminal de la presa de Vale en </w:t>
      </w:r>
      <w:proofErr w:type="spellStart"/>
      <w:r w:rsidRPr="005D042A">
        <w:rPr>
          <w:rFonts w:ascii="Georgia" w:eastAsia="Times New Roman" w:hAnsi="Georgia" w:cs="Times New Roman"/>
          <w:b/>
          <w:bCs/>
          <w:color w:val="4472C4" w:themeColor="accent1"/>
          <w:sz w:val="24"/>
          <w:szCs w:val="24"/>
          <w:lang w:val="es-UY" w:eastAsia="es-UY"/>
        </w:rPr>
        <w:t>Brumadinho</w:t>
      </w:r>
      <w:proofErr w:type="spellEnd"/>
      <w:r w:rsidRPr="005D042A">
        <w:rPr>
          <w:rFonts w:ascii="Georgia" w:eastAsia="Times New Roman" w:hAnsi="Georgia" w:cs="Times New Roman"/>
          <w:b/>
          <w:bCs/>
          <w:color w:val="4472C4" w:themeColor="accent1"/>
          <w:sz w:val="24"/>
          <w:szCs w:val="24"/>
          <w:lang w:val="es-UY" w:eastAsia="es-UY"/>
        </w:rPr>
        <w:t xml:space="preserve"> y el trauma de los niño</w:t>
      </w:r>
      <w:r w:rsidRPr="005D042A">
        <w:rPr>
          <w:rFonts w:ascii="Georgia" w:eastAsia="Times New Roman" w:hAnsi="Georgia" w:cs="Times New Roman"/>
          <w:b/>
          <w:bCs/>
          <w:color w:val="4472C4" w:themeColor="accent1"/>
          <w:sz w:val="24"/>
          <w:szCs w:val="24"/>
          <w:lang w:val="es-UY" w:eastAsia="es-UY"/>
        </w:rPr>
        <w:t>s</w:t>
      </w:r>
    </w:p>
    <w:p w:rsidR="005D042A" w:rsidRPr="005D042A" w:rsidRDefault="005D042A" w:rsidP="005D042A">
      <w:pPr>
        <w:shd w:val="clear" w:color="auto" w:fill="FFFFFF"/>
        <w:spacing w:after="150" w:line="240" w:lineRule="auto"/>
        <w:jc w:val="right"/>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i/>
          <w:iCs/>
          <w:color w:val="4472C4" w:themeColor="accent1"/>
          <w:sz w:val="24"/>
          <w:szCs w:val="24"/>
          <w:lang w:val="es-UY" w:eastAsia="es-UY"/>
        </w:rPr>
        <w:t>                                        Marina Paula Oliveira*</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 xml:space="preserve">Ha pasado ya un año y seis meses desde la ruptura criminal de la presa de la compañía minera VALE S.A. en </w:t>
      </w:r>
      <w:proofErr w:type="spellStart"/>
      <w:r w:rsidRPr="005D042A">
        <w:rPr>
          <w:rFonts w:ascii="Georgia" w:eastAsia="Times New Roman" w:hAnsi="Georgia" w:cs="Times New Roman"/>
          <w:color w:val="4472C4" w:themeColor="accent1"/>
          <w:sz w:val="24"/>
          <w:szCs w:val="24"/>
          <w:lang w:val="es-UY" w:eastAsia="es-UY"/>
        </w:rPr>
        <w:t>Brumadinho</w:t>
      </w:r>
      <w:proofErr w:type="spellEnd"/>
      <w:r w:rsidRPr="005D042A">
        <w:rPr>
          <w:rFonts w:ascii="Georgia" w:eastAsia="Times New Roman" w:hAnsi="Georgia" w:cs="Times New Roman"/>
          <w:color w:val="4472C4" w:themeColor="accent1"/>
          <w:sz w:val="24"/>
          <w:szCs w:val="24"/>
          <w:lang w:val="es-UY" w:eastAsia="es-UY"/>
        </w:rPr>
        <w:t>-MG.</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¿Cómo podemos no hablar del trauma de los niños afectados? Hay más de 100 huérfanos de padre o de madre o de ambos. Son hijos y sobrinos de agricultores que solían jugar en el aspersor que regaba los cultivos que ahora están bajo el lodo.</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Son niños que antes jugaban a la pelota, descalzos, en la calle y que hoy en día ya no pueden hacerlo debido al flujo de camiones, que participan en las obras de contención de daños, llevando residuos tóxicos en sus ruedas y llevando el barro a entornos que antes se consideraban seguros.</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lastRenderedPageBreak/>
        <w:t>Son niños traumatizados que tuvieron que correr a toda prisa del barro. Niños que tienen miedo de quedarse en sus casas, pero que también tienen miedo a salir de ellas.</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“Tía, ¿aquí hay una presa?”, “¿En Bahía hay una presa? Mi abuela vive allí”, “Tía, cuando llegue el lodo aquí, va a destruir todo, ¿no?”</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Esas son algunas de las preguntas que se escuchan por aquí. Las palabras mueren en la garganta porque no sé cómo responderlas.</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Aun sin mencionar a los niños, los hijas e hijos de los líderes han visto sus vidas completamente impactadas, por las interminables reuniones a las que sus padres tuvieron que asistir y, finalmente, dar su apoyo para recorrer el largo e interminable viaje por la justicia, la dignidad, la memoria de las víctimas y la plena compensación por las pérdidas y los daños. No queda mucho tiempo para que los niños jueguen cuando su padre y su madre están siempre ocupados, tratando de rescatar los derechos que les fueron violentamente secuestrados.</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Nunca puedo olvidar y se me llenan siempre los ojos de lágrimas cuando recuerdo la celebración en enero, en recuerdo de un año del desastre criminal, con la presencia de familiares y de los hijos pequeños de los desaparecidos, lanzando 272 globos al aire en memoria de los 272 desaparecidos, con la inscripción: </w:t>
      </w:r>
      <w:r w:rsidRPr="005D042A">
        <w:rPr>
          <w:rFonts w:ascii="Georgia" w:eastAsia="Times New Roman" w:hAnsi="Georgia" w:cs="Times New Roman"/>
          <w:i/>
          <w:iCs/>
          <w:color w:val="4472C4" w:themeColor="accent1"/>
          <w:sz w:val="24"/>
          <w:szCs w:val="24"/>
          <w:lang w:val="es-UY" w:eastAsia="es-UY"/>
        </w:rPr>
        <w:t>“me duele demasiado la forma en que te fuiste”</w:t>
      </w:r>
      <w:r w:rsidRPr="005D042A">
        <w:rPr>
          <w:rFonts w:ascii="Georgia" w:eastAsia="Times New Roman" w:hAnsi="Georgia" w:cs="Times New Roman"/>
          <w:color w:val="4472C4" w:themeColor="accent1"/>
          <w:sz w:val="24"/>
          <w:szCs w:val="24"/>
          <w:lang w:val="es-UY" w:eastAsia="es-UY"/>
        </w:rPr>
        <w:t>. Alguien tiene que ser muy insensible e inhumano para no contener las lágrimas y mostrar su indignación.</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 xml:space="preserve">Varios jóvenes de 14 años han intentado suicidarse. Los niños de 10 años toman medicamentos antidepresivos. Y son sólo niños. Cuántos niños ya no pueden jugar en </w:t>
      </w:r>
      <w:proofErr w:type="gramStart"/>
      <w:r w:rsidRPr="005D042A">
        <w:rPr>
          <w:rFonts w:ascii="Georgia" w:eastAsia="Times New Roman" w:hAnsi="Georgia" w:cs="Times New Roman"/>
          <w:color w:val="4472C4" w:themeColor="accent1"/>
          <w:sz w:val="24"/>
          <w:szCs w:val="24"/>
          <w:lang w:val="es-UY" w:eastAsia="es-UY"/>
        </w:rPr>
        <w:t>las calle</w:t>
      </w:r>
      <w:proofErr w:type="gramEnd"/>
      <w:r w:rsidRPr="005D042A">
        <w:rPr>
          <w:rFonts w:ascii="Georgia" w:eastAsia="Times New Roman" w:hAnsi="Georgia" w:cs="Times New Roman"/>
          <w:color w:val="4472C4" w:themeColor="accent1"/>
          <w:sz w:val="24"/>
          <w:szCs w:val="24"/>
          <w:lang w:val="es-UY" w:eastAsia="es-UY"/>
        </w:rPr>
        <w:t xml:space="preserve"> de su casa porque sus pequeñas comunidades han sido ocupadas por cientos de personas extrañas, trabajadores, voluntarios, entre otros. El entorno que antes les era familiar, hoy se caracteriza por un sentimiento de inseguridad y de extrañeza, sin entender nada.</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 xml:space="preserve">Hay niños indígenas que solían jugar libremente en el río </w:t>
      </w:r>
      <w:proofErr w:type="spellStart"/>
      <w:r w:rsidRPr="005D042A">
        <w:rPr>
          <w:rFonts w:ascii="Georgia" w:eastAsia="Times New Roman" w:hAnsi="Georgia" w:cs="Times New Roman"/>
          <w:color w:val="4472C4" w:themeColor="accent1"/>
          <w:sz w:val="24"/>
          <w:szCs w:val="24"/>
          <w:lang w:val="es-UY" w:eastAsia="es-UY"/>
        </w:rPr>
        <w:t>Paraopeba</w:t>
      </w:r>
      <w:proofErr w:type="spellEnd"/>
      <w:r w:rsidRPr="005D042A">
        <w:rPr>
          <w:rFonts w:ascii="Georgia" w:eastAsia="Times New Roman" w:hAnsi="Georgia" w:cs="Times New Roman"/>
          <w:color w:val="4472C4" w:themeColor="accent1"/>
          <w:sz w:val="24"/>
          <w:szCs w:val="24"/>
          <w:lang w:val="es-UY" w:eastAsia="es-UY"/>
        </w:rPr>
        <w:t xml:space="preserve"> y que hoy en día no se les permite entrar en sus aguas, ni siquiera tocarlas, debido al alto grado de contaminación de metales pesados aún desconocidos por las comunidades.</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“Tía, ¿el río ya se curó?”, “¿Hoy podemos nadar?”</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Muchas madres se quejan del crecimiento de las enfermedades de sus hijos y de los problemas respiratorios como resultado del aumento del polvo tóxico en sus comunidades.</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Niños que se sienten culpables por jugar y comentan entre ellos: “Toda la ciudad está triste, ¿verdad tía?”</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Es inimaginable el sufrimiento de las madres cuando sus hijas preguntan: “¿Qué día volverá papá?” ¿Quién puede contestarles? Las abuelas tienen miedo de explicar a sus nietos que su padre o su madre están entre los “desaparecidos”.</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Muchos niños hasta el día de hoy dibujan helicópteros que vuelan sobre sus barrios llevando cuerpos o parte de ellos. Un día un niño comentó: “Mi padre, pobrecito, murió en el lodo”. ¿Qué significa esto para la cabeza de ese pequeño? ¿Hay una explicación para esto?</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¿Los niños olvidan? Por aquí, la forma más obvia parece ser crear burbujas para estos niños, burbujas como si su infancia no hubiera sido arrancada por viles intereses económicos. Tal vez nunca lleguen a comprender esa maldad.</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El sufrimiento infantil, a su vez, parece estar muy a flor de piel: “Bombero, gracias por encontrar el cuerpo de mi padre; él nunca volverá”.</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Toda una generación está marcada de por vida por las consecuencias de la minería depredadora, que sigue poniendo las ganancias por encima de la vida.</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¿Quién se propone hablar con estos niños afectados, cuyas almas han sido destrozadas por esta cruel minería que sacrifica vidas en el altar de la ganancia por lucro?</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 xml:space="preserve">Entonces recordé una cita de </w:t>
      </w:r>
      <w:proofErr w:type="spellStart"/>
      <w:r w:rsidRPr="005D042A">
        <w:rPr>
          <w:rFonts w:ascii="Georgia" w:eastAsia="Times New Roman" w:hAnsi="Georgia" w:cs="Times New Roman"/>
          <w:color w:val="4472C4" w:themeColor="accent1"/>
          <w:sz w:val="24"/>
          <w:szCs w:val="24"/>
          <w:lang w:val="es-UY" w:eastAsia="es-UY"/>
        </w:rPr>
        <w:t>Dostoiewsky</w:t>
      </w:r>
      <w:proofErr w:type="spellEnd"/>
      <w:r w:rsidRPr="005D042A">
        <w:rPr>
          <w:rFonts w:ascii="Georgia" w:eastAsia="Times New Roman" w:hAnsi="Georgia" w:cs="Times New Roman"/>
          <w:color w:val="4472C4" w:themeColor="accent1"/>
          <w:sz w:val="24"/>
          <w:szCs w:val="24"/>
          <w:lang w:val="es-UY" w:eastAsia="es-UY"/>
        </w:rPr>
        <w:t xml:space="preserve"> que escuché una vez: “todos los avances de la ciencia no valen el llanto de un niño”.</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Me siento impotente pero profundamente solidaria con ellos. Así que los abrazo y los beso para que se sientan acogidos. Y se den cuenta de que el regalo más precioso que existe, su vida, se ha salvado, y debe continuar y ser feliz.</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b/>
          <w:bCs/>
          <w:color w:val="4472C4" w:themeColor="accent1"/>
          <w:sz w:val="24"/>
          <w:szCs w:val="24"/>
          <w:lang w:val="es-UY" w:eastAsia="es-UY"/>
        </w:rPr>
        <w:t>*Marina Paula Oliveira</w:t>
      </w:r>
      <w:r w:rsidRPr="005D042A">
        <w:rPr>
          <w:rFonts w:ascii="Georgia" w:eastAsia="Times New Roman" w:hAnsi="Georgia" w:cs="Times New Roman"/>
          <w:color w:val="4472C4" w:themeColor="accent1"/>
          <w:sz w:val="24"/>
          <w:szCs w:val="24"/>
          <w:lang w:val="es-UY" w:eastAsia="es-UY"/>
        </w:rPr>
        <w:t> es una universitaria afectada por la presa y coordinadora de Proyectos de la Arquidiócesis de Belo Horizonte.</w:t>
      </w:r>
    </w:p>
    <w:p w:rsidR="005D042A" w:rsidRPr="005D042A" w:rsidRDefault="005D042A" w:rsidP="005D042A">
      <w:pPr>
        <w:shd w:val="clear" w:color="auto" w:fill="FFFFFF"/>
        <w:spacing w:after="150" w:line="240" w:lineRule="auto"/>
        <w:jc w:val="both"/>
        <w:rPr>
          <w:rFonts w:ascii="Georgia" w:eastAsia="Times New Roman" w:hAnsi="Georgia" w:cs="Times New Roman"/>
          <w:color w:val="4472C4" w:themeColor="accent1"/>
          <w:sz w:val="24"/>
          <w:szCs w:val="24"/>
          <w:lang w:val="es-UY" w:eastAsia="es-UY"/>
        </w:rPr>
      </w:pPr>
      <w:r w:rsidRPr="005D042A">
        <w:rPr>
          <w:rFonts w:ascii="Georgia" w:eastAsia="Times New Roman" w:hAnsi="Georgia" w:cs="Times New Roman"/>
          <w:color w:val="4472C4" w:themeColor="accent1"/>
          <w:sz w:val="24"/>
          <w:szCs w:val="24"/>
          <w:lang w:val="es-UY" w:eastAsia="es-UY"/>
        </w:rPr>
        <w:t>Traducción de María José Gavito</w:t>
      </w:r>
    </w:p>
    <w:p w:rsidR="002E2F5B" w:rsidRPr="005D042A" w:rsidRDefault="002E2F5B">
      <w:pPr>
        <w:rPr>
          <w:color w:val="4472C4" w:themeColor="accent1"/>
          <w:sz w:val="24"/>
          <w:szCs w:val="24"/>
        </w:rPr>
      </w:pPr>
    </w:p>
    <w:sectPr w:rsidR="002E2F5B" w:rsidRPr="005D04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2A"/>
    <w:rsid w:val="002E2F5B"/>
    <w:rsid w:val="005D04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8A0A"/>
  <w15:chartTrackingRefBased/>
  <w15:docId w15:val="{0EE039F1-6ED9-4932-998F-FAD0174B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26794">
      <w:bodyDiv w:val="1"/>
      <w:marLeft w:val="0"/>
      <w:marRight w:val="0"/>
      <w:marTop w:val="0"/>
      <w:marBottom w:val="0"/>
      <w:divBdr>
        <w:top w:val="none" w:sz="0" w:space="0" w:color="auto"/>
        <w:left w:val="none" w:sz="0" w:space="0" w:color="auto"/>
        <w:bottom w:val="none" w:sz="0" w:space="0" w:color="auto"/>
        <w:right w:val="none" w:sz="0" w:space="0" w:color="auto"/>
      </w:divBdr>
      <w:divsChild>
        <w:div w:id="1956868258">
          <w:marLeft w:val="0"/>
          <w:marRight w:val="0"/>
          <w:marTop w:val="0"/>
          <w:marBottom w:val="0"/>
          <w:divBdr>
            <w:top w:val="none" w:sz="0" w:space="0" w:color="FFF9EF"/>
            <w:left w:val="none" w:sz="0" w:space="0" w:color="FFF9EF"/>
            <w:bottom w:val="double" w:sz="6" w:space="5" w:color="FFF9EF"/>
            <w:right w:val="none" w:sz="0" w:space="0" w:color="FFF9EF"/>
          </w:divBdr>
          <w:divsChild>
            <w:div w:id="867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5831</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2020-07-30T14:55:00Z</dcterms:created>
  <dcterms:modified xsi:type="dcterms:W3CDTF">2020-07-30T14:56:00Z</dcterms:modified>
</cp:coreProperties>
</file>