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000C" w:rsidRDefault="0095000C" w:rsidP="0095000C">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95000C">
        <w:rPr>
          <w:rFonts w:ascii="Arial" w:eastAsia="Times New Roman" w:hAnsi="Arial" w:cs="Arial"/>
          <w:b/>
          <w:bCs/>
          <w:i/>
          <w:iCs/>
          <w:color w:val="D49400"/>
          <w:kern w:val="36"/>
          <w:sz w:val="21"/>
          <w:szCs w:val="21"/>
          <w:lang w:val="es-UY" w:eastAsia="es-UY"/>
        </w:rPr>
        <w:t>Conferencia Eclesial de la Amazonía: unidad y diversidad de nuestra Iglesia</w:t>
      </w:r>
    </w:p>
    <w:p w:rsidR="0095000C" w:rsidRPr="0095000C" w:rsidRDefault="0095000C" w:rsidP="0095000C">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95000C">
        <w:rPr>
          <w:rFonts w:ascii="Arial" w:eastAsia="Times New Roman" w:hAnsi="Arial" w:cs="Arial"/>
          <w:b/>
          <w:bCs/>
          <w:color w:val="333333"/>
          <w:kern w:val="36"/>
          <w:sz w:val="38"/>
          <w:szCs w:val="38"/>
          <w:lang w:val="es-UY" w:eastAsia="es-UY"/>
        </w:rPr>
        <w:t xml:space="preserve">Monseñor Cabrejos: “No se puede ser Iglesia </w:t>
      </w:r>
      <w:bookmarkStart w:id="0" w:name="_GoBack"/>
      <w:bookmarkEnd w:id="0"/>
      <w:r w:rsidRPr="0095000C">
        <w:rPr>
          <w:rFonts w:ascii="Arial" w:eastAsia="Times New Roman" w:hAnsi="Arial" w:cs="Arial"/>
          <w:b/>
          <w:bCs/>
          <w:color w:val="333333"/>
          <w:kern w:val="36"/>
          <w:sz w:val="38"/>
          <w:szCs w:val="38"/>
          <w:lang w:val="es-UY" w:eastAsia="es-UY"/>
        </w:rPr>
        <w:t xml:space="preserve">sin reconocer el </w:t>
      </w:r>
      <w:proofErr w:type="spellStart"/>
      <w:r w:rsidRPr="0095000C">
        <w:rPr>
          <w:rFonts w:ascii="Arial" w:eastAsia="Times New Roman" w:hAnsi="Arial" w:cs="Arial"/>
          <w:b/>
          <w:bCs/>
          <w:color w:val="333333"/>
          <w:kern w:val="36"/>
          <w:sz w:val="38"/>
          <w:szCs w:val="38"/>
          <w:lang w:val="es-UY" w:eastAsia="es-UY"/>
        </w:rPr>
        <w:t>sensus</w:t>
      </w:r>
      <w:proofErr w:type="spellEnd"/>
      <w:r w:rsidRPr="0095000C">
        <w:rPr>
          <w:rFonts w:ascii="Arial" w:eastAsia="Times New Roman" w:hAnsi="Arial" w:cs="Arial"/>
          <w:b/>
          <w:bCs/>
          <w:color w:val="333333"/>
          <w:kern w:val="36"/>
          <w:sz w:val="38"/>
          <w:szCs w:val="38"/>
          <w:lang w:val="es-UY" w:eastAsia="es-UY"/>
        </w:rPr>
        <w:t xml:space="preserve"> </w:t>
      </w:r>
      <w:proofErr w:type="spellStart"/>
      <w:r w:rsidRPr="0095000C">
        <w:rPr>
          <w:rFonts w:ascii="Arial" w:eastAsia="Times New Roman" w:hAnsi="Arial" w:cs="Arial"/>
          <w:b/>
          <w:bCs/>
          <w:color w:val="333333"/>
          <w:kern w:val="36"/>
          <w:sz w:val="38"/>
          <w:szCs w:val="38"/>
          <w:lang w:val="es-UY" w:eastAsia="es-UY"/>
        </w:rPr>
        <w:t>fidei</w:t>
      </w:r>
      <w:proofErr w:type="spellEnd"/>
      <w:r w:rsidRPr="0095000C">
        <w:rPr>
          <w:rFonts w:ascii="Arial" w:eastAsia="Times New Roman" w:hAnsi="Arial" w:cs="Arial"/>
          <w:b/>
          <w:bCs/>
          <w:color w:val="333333"/>
          <w:kern w:val="36"/>
          <w:sz w:val="38"/>
          <w:szCs w:val="38"/>
          <w:lang w:val="es-UY" w:eastAsia="es-UY"/>
        </w:rPr>
        <w:t xml:space="preserve"> del Pueblo de Dios”</w:t>
      </w:r>
    </w:p>
    <w:p w:rsidR="0095000C" w:rsidRPr="0095000C" w:rsidRDefault="0095000C" w:rsidP="0095000C">
      <w:pPr>
        <w:shd w:val="clear" w:color="auto" w:fill="FFFFFF"/>
        <w:spacing w:after="0" w:line="240" w:lineRule="auto"/>
        <w:rPr>
          <w:rFonts w:ascii="Arial" w:eastAsia="Times New Roman" w:hAnsi="Arial" w:cs="Arial"/>
          <w:color w:val="000000"/>
          <w:sz w:val="21"/>
          <w:szCs w:val="21"/>
          <w:lang w:val="es-UY" w:eastAsia="es-UY"/>
        </w:rPr>
      </w:pPr>
      <w:r w:rsidRPr="0095000C">
        <w:rPr>
          <w:rFonts w:ascii="Arial" w:eastAsia="Times New Roman" w:hAnsi="Arial" w:cs="Arial"/>
          <w:noProof/>
          <w:color w:val="000000"/>
          <w:sz w:val="21"/>
          <w:szCs w:val="21"/>
          <w:lang w:val="es-UY" w:eastAsia="es-UY"/>
        </w:rPr>
        <w:drawing>
          <wp:inline distT="0" distB="0" distL="0" distR="0" wp14:anchorId="5347CDF2" wp14:editId="32E749DC">
            <wp:extent cx="5245100" cy="2945733"/>
            <wp:effectExtent l="0" t="0" r="0" b="7620"/>
            <wp:docPr id="1" name="Imagen 1" descr="Mons. Miguel Cabrej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s. Miguel Cabrejo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1716" cy="2949449"/>
                    </a:xfrm>
                    <a:prstGeom prst="rect">
                      <a:avLst/>
                    </a:prstGeom>
                    <a:noFill/>
                    <a:ln>
                      <a:noFill/>
                    </a:ln>
                  </pic:spPr>
                </pic:pic>
              </a:graphicData>
            </a:graphic>
          </wp:inline>
        </w:drawing>
      </w:r>
    </w:p>
    <w:p w:rsidR="0095000C" w:rsidRPr="0095000C" w:rsidRDefault="0095000C" w:rsidP="0095000C">
      <w:pPr>
        <w:shd w:val="clear" w:color="auto" w:fill="FFFFFF"/>
        <w:spacing w:line="240" w:lineRule="auto"/>
        <w:rPr>
          <w:rFonts w:ascii="Arial" w:eastAsia="Times New Roman" w:hAnsi="Arial" w:cs="Arial"/>
          <w:color w:val="000000"/>
          <w:sz w:val="21"/>
          <w:szCs w:val="21"/>
          <w:lang w:val="es-UY" w:eastAsia="es-UY"/>
        </w:rPr>
      </w:pPr>
      <w:r w:rsidRPr="0095000C">
        <w:rPr>
          <w:rFonts w:ascii="Arial" w:eastAsia="Times New Roman" w:hAnsi="Arial" w:cs="Arial"/>
          <w:color w:val="000000"/>
          <w:sz w:val="21"/>
          <w:szCs w:val="21"/>
          <w:lang w:val="es-UY" w:eastAsia="es-UY"/>
        </w:rPr>
        <w:t>Mons. Miguel Cabrejos</w:t>
      </w:r>
    </w:p>
    <w:p w:rsidR="0095000C" w:rsidRPr="0095000C" w:rsidRDefault="0095000C" w:rsidP="0095000C">
      <w:pPr>
        <w:shd w:val="clear" w:color="auto" w:fill="FFFFFF"/>
        <w:spacing w:after="0" w:line="345" w:lineRule="atLeast"/>
        <w:jc w:val="both"/>
        <w:outlineLvl w:val="1"/>
        <w:rPr>
          <w:rFonts w:ascii="Arial" w:eastAsia="Times New Roman" w:hAnsi="Arial" w:cs="Arial"/>
          <w:b/>
          <w:bCs/>
          <w:color w:val="4472C4" w:themeColor="accent1"/>
          <w:sz w:val="26"/>
          <w:szCs w:val="26"/>
          <w:lang w:val="es-UY" w:eastAsia="es-UY"/>
        </w:rPr>
      </w:pPr>
      <w:r w:rsidRPr="0095000C">
        <w:rPr>
          <w:rFonts w:ascii="Arial" w:eastAsia="Times New Roman" w:hAnsi="Arial" w:cs="Arial"/>
          <w:b/>
          <w:bCs/>
          <w:color w:val="4472C4" w:themeColor="accent1"/>
          <w:sz w:val="26"/>
          <w:szCs w:val="26"/>
          <w:lang w:val="es-UY" w:eastAsia="es-UY"/>
        </w:rPr>
        <w:t>“Lo marginal, lo periférico, lo pequeño ha venido a iluminar al centro, para iluminar a toda la Iglesia desde su encarnación en el territorio”</w:t>
      </w:r>
    </w:p>
    <w:p w:rsidR="0095000C" w:rsidRPr="0095000C" w:rsidRDefault="0095000C" w:rsidP="0095000C">
      <w:pPr>
        <w:shd w:val="clear" w:color="auto" w:fill="FFFFFF"/>
        <w:spacing w:after="0" w:line="345" w:lineRule="atLeast"/>
        <w:jc w:val="both"/>
        <w:outlineLvl w:val="1"/>
        <w:rPr>
          <w:rFonts w:ascii="Arial" w:eastAsia="Times New Roman" w:hAnsi="Arial" w:cs="Arial"/>
          <w:b/>
          <w:bCs/>
          <w:color w:val="4472C4" w:themeColor="accent1"/>
          <w:sz w:val="26"/>
          <w:szCs w:val="26"/>
          <w:lang w:val="es-UY" w:eastAsia="es-UY"/>
        </w:rPr>
      </w:pPr>
      <w:r w:rsidRPr="0095000C">
        <w:rPr>
          <w:rFonts w:ascii="Arial" w:eastAsia="Times New Roman" w:hAnsi="Arial" w:cs="Arial"/>
          <w:b/>
          <w:bCs/>
          <w:color w:val="4472C4" w:themeColor="accent1"/>
          <w:sz w:val="26"/>
          <w:szCs w:val="26"/>
          <w:lang w:val="es-UY" w:eastAsia="es-UY"/>
        </w:rPr>
        <w:t>"Buscar nuevos caminos no supone acabar con los anteriores"</w:t>
      </w:r>
    </w:p>
    <w:p w:rsidR="0095000C" w:rsidRPr="0095000C" w:rsidRDefault="0095000C" w:rsidP="0095000C">
      <w:pPr>
        <w:shd w:val="clear" w:color="auto" w:fill="FFFFFF"/>
        <w:spacing w:after="0" w:line="345" w:lineRule="atLeast"/>
        <w:jc w:val="both"/>
        <w:outlineLvl w:val="1"/>
        <w:rPr>
          <w:rFonts w:ascii="Arial" w:eastAsia="Times New Roman" w:hAnsi="Arial" w:cs="Arial"/>
          <w:b/>
          <w:bCs/>
          <w:color w:val="4472C4" w:themeColor="accent1"/>
          <w:sz w:val="26"/>
          <w:szCs w:val="26"/>
          <w:lang w:val="es-UY" w:eastAsia="es-UY"/>
        </w:rPr>
      </w:pPr>
      <w:r w:rsidRPr="0095000C">
        <w:rPr>
          <w:rFonts w:ascii="Arial" w:eastAsia="Times New Roman" w:hAnsi="Arial" w:cs="Arial"/>
          <w:b/>
          <w:bCs/>
          <w:color w:val="4472C4" w:themeColor="accent1"/>
          <w:sz w:val="26"/>
          <w:szCs w:val="26"/>
          <w:lang w:val="es-UY" w:eastAsia="es-UY"/>
        </w:rPr>
        <w:t>"La nueva conferencia da un cuerpo institucional a todo el trabajo que se realiza en el territorio amazónico"</w:t>
      </w:r>
    </w:p>
    <w:p w:rsidR="0095000C" w:rsidRPr="0095000C" w:rsidRDefault="0095000C" w:rsidP="0095000C">
      <w:pPr>
        <w:shd w:val="clear" w:color="auto" w:fill="FFFFFF"/>
        <w:spacing w:after="0" w:line="345" w:lineRule="atLeast"/>
        <w:jc w:val="both"/>
        <w:outlineLvl w:val="1"/>
        <w:rPr>
          <w:rFonts w:ascii="Arial" w:eastAsia="Times New Roman" w:hAnsi="Arial" w:cs="Arial"/>
          <w:b/>
          <w:bCs/>
          <w:color w:val="4472C4" w:themeColor="accent1"/>
          <w:sz w:val="26"/>
          <w:szCs w:val="26"/>
          <w:lang w:val="es-UY" w:eastAsia="es-UY"/>
        </w:rPr>
      </w:pPr>
      <w:r w:rsidRPr="0095000C">
        <w:rPr>
          <w:rFonts w:ascii="Arial" w:eastAsia="Times New Roman" w:hAnsi="Arial" w:cs="Arial"/>
          <w:b/>
          <w:bCs/>
          <w:color w:val="4472C4" w:themeColor="accent1"/>
          <w:sz w:val="26"/>
          <w:szCs w:val="26"/>
          <w:lang w:val="es-UY" w:eastAsia="es-UY"/>
        </w:rPr>
        <w:t>Estamos ante algo nuevo, “superando el modelo androcéntrico, patriarcal y clerical, buscando nuevas eclesiologías, formas de organización dentro de la Iglesia”</w:t>
      </w:r>
    </w:p>
    <w:p w:rsidR="0095000C" w:rsidRPr="0095000C" w:rsidRDefault="0095000C" w:rsidP="0095000C">
      <w:pPr>
        <w:shd w:val="clear" w:color="auto" w:fill="FFFFFF"/>
        <w:spacing w:after="0" w:line="345" w:lineRule="atLeast"/>
        <w:jc w:val="both"/>
        <w:outlineLvl w:val="1"/>
        <w:rPr>
          <w:rFonts w:ascii="Arial" w:eastAsia="Times New Roman" w:hAnsi="Arial" w:cs="Arial"/>
          <w:b/>
          <w:bCs/>
          <w:color w:val="4472C4" w:themeColor="accent1"/>
          <w:sz w:val="26"/>
          <w:szCs w:val="26"/>
          <w:lang w:val="es-UY" w:eastAsia="es-UY"/>
        </w:rPr>
      </w:pPr>
      <w:r w:rsidRPr="0095000C">
        <w:rPr>
          <w:rFonts w:ascii="Arial" w:eastAsia="Times New Roman" w:hAnsi="Arial" w:cs="Arial"/>
          <w:b/>
          <w:bCs/>
          <w:color w:val="4472C4" w:themeColor="accent1"/>
          <w:sz w:val="26"/>
          <w:szCs w:val="26"/>
          <w:lang w:val="es-UY" w:eastAsia="es-UY"/>
        </w:rPr>
        <w:t>El Evangelio pone de manifiesto ”la igualdad entre todos los creyentes, una igualdad que es un don del Espíritu, algo muy presente en las primeras comunidades cristianas”</w:t>
      </w:r>
    </w:p>
    <w:p w:rsidR="0095000C" w:rsidRPr="0095000C" w:rsidRDefault="0095000C" w:rsidP="0095000C">
      <w:pPr>
        <w:shd w:val="clear" w:color="auto" w:fill="FFFFFF"/>
        <w:spacing w:after="0" w:line="345" w:lineRule="atLeast"/>
        <w:jc w:val="both"/>
        <w:outlineLvl w:val="1"/>
        <w:rPr>
          <w:rFonts w:ascii="Arial" w:eastAsia="Times New Roman" w:hAnsi="Arial" w:cs="Arial"/>
          <w:b/>
          <w:bCs/>
          <w:color w:val="4472C4" w:themeColor="accent1"/>
          <w:sz w:val="26"/>
          <w:szCs w:val="26"/>
          <w:lang w:val="es-UY" w:eastAsia="es-UY"/>
        </w:rPr>
      </w:pPr>
      <w:r w:rsidRPr="0095000C">
        <w:rPr>
          <w:rFonts w:ascii="Arial" w:eastAsia="Times New Roman" w:hAnsi="Arial" w:cs="Arial"/>
          <w:b/>
          <w:bCs/>
          <w:color w:val="4472C4" w:themeColor="accent1"/>
          <w:sz w:val="26"/>
          <w:szCs w:val="26"/>
          <w:lang w:val="es-UY" w:eastAsia="es-UY"/>
        </w:rPr>
        <w:t>La Conferencia Eclesial de la Amazonía “quiere ser un instrumento para que la Iglesia esté al servicio de sus pueblos, generando redes”</w:t>
      </w:r>
    </w:p>
    <w:p w:rsidR="0095000C" w:rsidRPr="0095000C" w:rsidRDefault="0095000C" w:rsidP="0095000C">
      <w:pPr>
        <w:shd w:val="clear" w:color="auto" w:fill="FFFFFF"/>
        <w:spacing w:after="150" w:line="240" w:lineRule="auto"/>
        <w:rPr>
          <w:rFonts w:ascii="inherit" w:eastAsia="Times New Roman" w:hAnsi="inherit" w:cs="Arial"/>
          <w:b/>
          <w:bCs/>
          <w:i/>
          <w:iCs/>
          <w:color w:val="333333"/>
          <w:sz w:val="20"/>
          <w:szCs w:val="20"/>
          <w:lang w:val="es-UY" w:eastAsia="es-UY"/>
        </w:rPr>
      </w:pPr>
      <w:r w:rsidRPr="0095000C">
        <w:rPr>
          <w:rFonts w:ascii="inherit" w:eastAsia="Times New Roman" w:hAnsi="inherit" w:cs="Arial"/>
          <w:b/>
          <w:bCs/>
          <w:i/>
          <w:iCs/>
          <w:color w:val="333333"/>
          <w:sz w:val="20"/>
          <w:szCs w:val="20"/>
          <w:lang w:val="es-UY" w:eastAsia="es-UY"/>
        </w:rPr>
        <w:t>09.08.2020 </w:t>
      </w:r>
      <w:hyperlink r:id="rId7" w:history="1">
        <w:r w:rsidRPr="0095000C">
          <w:rPr>
            <w:rFonts w:ascii="inherit" w:eastAsia="Times New Roman" w:hAnsi="inherit" w:cs="Arial"/>
            <w:b/>
            <w:bCs/>
            <w:i/>
            <w:iCs/>
            <w:color w:val="D49400"/>
            <w:sz w:val="20"/>
            <w:szCs w:val="20"/>
            <w:lang w:val="es-UY" w:eastAsia="es-UY"/>
          </w:rPr>
          <w:t xml:space="preserve">Luis Miguel </w:t>
        </w:r>
        <w:proofErr w:type="spellStart"/>
        <w:r w:rsidRPr="0095000C">
          <w:rPr>
            <w:rFonts w:ascii="inherit" w:eastAsia="Times New Roman" w:hAnsi="inherit" w:cs="Arial"/>
            <w:b/>
            <w:bCs/>
            <w:i/>
            <w:iCs/>
            <w:color w:val="D49400"/>
            <w:sz w:val="20"/>
            <w:szCs w:val="20"/>
            <w:lang w:val="es-UY" w:eastAsia="es-UY"/>
          </w:rPr>
          <w:t>Modino</w:t>
        </w:r>
        <w:proofErr w:type="spellEnd"/>
        <w:r w:rsidRPr="0095000C">
          <w:rPr>
            <w:rFonts w:ascii="inherit" w:eastAsia="Times New Roman" w:hAnsi="inherit" w:cs="Arial"/>
            <w:b/>
            <w:bCs/>
            <w:i/>
            <w:iCs/>
            <w:color w:val="D49400"/>
            <w:sz w:val="20"/>
            <w:szCs w:val="20"/>
            <w:lang w:val="es-UY" w:eastAsia="es-UY"/>
          </w:rPr>
          <w:t>, corresponsal en Brasil</w:t>
        </w:r>
      </w:hyperlink>
    </w:p>
    <w:p w:rsidR="0095000C" w:rsidRPr="0095000C" w:rsidRDefault="0095000C" w:rsidP="0095000C">
      <w:pPr>
        <w:shd w:val="clear" w:color="auto" w:fill="FFFFFF"/>
        <w:spacing w:line="240" w:lineRule="auto"/>
        <w:rPr>
          <w:rFonts w:ascii="inherit" w:eastAsia="Times New Roman" w:hAnsi="inherit" w:cs="Arial"/>
          <w:color w:val="000000"/>
          <w:sz w:val="21"/>
          <w:szCs w:val="21"/>
          <w:lang w:val="es-UY" w:eastAsia="es-UY"/>
        </w:rPr>
      </w:pPr>
      <w:r w:rsidRPr="0095000C">
        <w:rPr>
          <w:rFonts w:ascii="inherit" w:eastAsia="Times New Roman" w:hAnsi="inherit" w:cs="Arial"/>
          <w:noProof/>
          <w:color w:val="000000"/>
          <w:sz w:val="21"/>
          <w:szCs w:val="21"/>
          <w:lang w:val="es-UY" w:eastAsia="es-UY"/>
        </w:rPr>
        <w:lastRenderedPageBreak/>
        <w:drawing>
          <wp:inline distT="0" distB="0" distL="0" distR="0" wp14:anchorId="04B4B028" wp14:editId="29AA2034">
            <wp:extent cx="5340350" cy="2968345"/>
            <wp:effectExtent l="0" t="0" r="0" b="3810"/>
            <wp:docPr id="2" name="Imagen 2" descr="Conferencia Eclesial de la Amazon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ferencia Eclesial de la Amazoní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5969" cy="2982585"/>
                    </a:xfrm>
                    <a:prstGeom prst="rect">
                      <a:avLst/>
                    </a:prstGeom>
                    <a:noFill/>
                    <a:ln>
                      <a:noFill/>
                    </a:ln>
                  </pic:spPr>
                </pic:pic>
              </a:graphicData>
            </a:graphic>
          </wp:inline>
        </w:drawing>
      </w:r>
    </w:p>
    <w:p w:rsidR="0095000C" w:rsidRPr="0095000C" w:rsidRDefault="0095000C" w:rsidP="0095000C">
      <w:pPr>
        <w:shd w:val="clear" w:color="auto" w:fill="FFFFFF"/>
        <w:spacing w:after="0" w:line="240" w:lineRule="auto"/>
        <w:jc w:val="both"/>
        <w:rPr>
          <w:rFonts w:ascii="inherit" w:eastAsia="Times New Roman" w:hAnsi="inherit" w:cs="Arial"/>
          <w:color w:val="000000"/>
          <w:sz w:val="24"/>
          <w:szCs w:val="24"/>
          <w:lang w:val="es-UY" w:eastAsia="es-UY"/>
        </w:rPr>
      </w:pPr>
      <w:r w:rsidRPr="0095000C">
        <w:rPr>
          <w:rFonts w:ascii="inherit" w:eastAsia="Times New Roman" w:hAnsi="inherit" w:cs="Arial"/>
          <w:color w:val="000000"/>
          <w:sz w:val="24"/>
          <w:szCs w:val="24"/>
          <w:lang w:val="es-UY" w:eastAsia="es-UY"/>
        </w:rPr>
        <w:t>Uno de los objetivos del </w:t>
      </w:r>
      <w:r w:rsidRPr="0095000C">
        <w:rPr>
          <w:rFonts w:ascii="Arial" w:eastAsia="Times New Roman" w:hAnsi="Arial" w:cs="Arial"/>
          <w:b/>
          <w:bCs/>
          <w:color w:val="474747"/>
          <w:sz w:val="24"/>
          <w:szCs w:val="24"/>
          <w:lang w:val="es-UY" w:eastAsia="es-UY"/>
        </w:rPr>
        <w:t>Sínodo para la Amazonía</w:t>
      </w:r>
      <w:r w:rsidRPr="0095000C">
        <w:rPr>
          <w:rFonts w:ascii="inherit" w:eastAsia="Times New Roman" w:hAnsi="inherit" w:cs="Arial"/>
          <w:color w:val="000000"/>
          <w:sz w:val="24"/>
          <w:szCs w:val="24"/>
          <w:lang w:val="es-UY" w:eastAsia="es-UY"/>
        </w:rPr>
        <w:t> fue crear nuevos caminos. La </w:t>
      </w:r>
      <w:r w:rsidRPr="0095000C">
        <w:rPr>
          <w:rFonts w:ascii="Arial" w:eastAsia="Times New Roman" w:hAnsi="Arial" w:cs="Arial"/>
          <w:b/>
          <w:bCs/>
          <w:color w:val="474747"/>
          <w:sz w:val="24"/>
          <w:szCs w:val="24"/>
          <w:lang w:val="es-UY" w:eastAsia="es-UY"/>
        </w:rPr>
        <w:t>Conferencia Eclesial de la Amazonía</w:t>
      </w:r>
      <w:r w:rsidRPr="0095000C">
        <w:rPr>
          <w:rFonts w:ascii="inherit" w:eastAsia="Times New Roman" w:hAnsi="inherit" w:cs="Arial"/>
          <w:color w:val="000000"/>
          <w:sz w:val="24"/>
          <w:szCs w:val="24"/>
          <w:lang w:val="es-UY" w:eastAsia="es-UY"/>
        </w:rPr>
        <w:t>, nacida el pasado 29 de junio, se presenta como una de las grandes novedades de la Iglesia en las últimas décadas, de una Iglesia que quiere vivir la </w:t>
      </w:r>
      <w:r w:rsidRPr="0095000C">
        <w:rPr>
          <w:rFonts w:ascii="Arial" w:eastAsia="Times New Roman" w:hAnsi="Arial" w:cs="Arial"/>
          <w:b/>
          <w:bCs/>
          <w:color w:val="474747"/>
          <w:sz w:val="24"/>
          <w:szCs w:val="24"/>
          <w:lang w:val="es-UY" w:eastAsia="es-UY"/>
        </w:rPr>
        <w:t>unidad y diversidad</w:t>
      </w:r>
      <w:r w:rsidRPr="0095000C">
        <w:rPr>
          <w:rFonts w:ascii="inherit" w:eastAsia="Times New Roman" w:hAnsi="inherit" w:cs="Arial"/>
          <w:color w:val="000000"/>
          <w:sz w:val="24"/>
          <w:szCs w:val="24"/>
          <w:lang w:val="es-UY" w:eastAsia="es-UY"/>
        </w:rPr>
        <w:t>. Reflexionar sobre esta temática ha sido el motivo del </w:t>
      </w:r>
      <w:r w:rsidRPr="0095000C">
        <w:rPr>
          <w:rFonts w:ascii="Arial" w:eastAsia="Times New Roman" w:hAnsi="Arial" w:cs="Arial"/>
          <w:b/>
          <w:bCs/>
          <w:color w:val="474747"/>
          <w:sz w:val="24"/>
          <w:szCs w:val="24"/>
          <w:lang w:val="es-UY" w:eastAsia="es-UY"/>
        </w:rPr>
        <w:t>Seminario virtual</w:t>
      </w:r>
      <w:r w:rsidRPr="0095000C">
        <w:rPr>
          <w:rFonts w:ascii="inherit" w:eastAsia="Times New Roman" w:hAnsi="inherit" w:cs="Arial"/>
          <w:color w:val="000000"/>
          <w:sz w:val="24"/>
          <w:szCs w:val="24"/>
          <w:lang w:val="es-UY" w:eastAsia="es-UY"/>
        </w:rPr>
        <w:t> que la Oficina de JPIC-OFM organizaba este sábado, 8 de agosto, un día que quedará marcado en el calendario de la Iglesia de la Amazonía como aquel en que uno de sus grandes profetas, </w:t>
      </w:r>
      <w:r w:rsidRPr="0095000C">
        <w:rPr>
          <w:rFonts w:ascii="Arial" w:eastAsia="Times New Roman" w:hAnsi="Arial" w:cs="Arial"/>
          <w:b/>
          <w:bCs/>
          <w:color w:val="474747"/>
          <w:sz w:val="24"/>
          <w:szCs w:val="24"/>
          <w:lang w:val="es-UY" w:eastAsia="es-UY"/>
        </w:rPr>
        <w:t xml:space="preserve">Pedro </w:t>
      </w:r>
      <w:proofErr w:type="spellStart"/>
      <w:r w:rsidRPr="0095000C">
        <w:rPr>
          <w:rFonts w:ascii="Arial" w:eastAsia="Times New Roman" w:hAnsi="Arial" w:cs="Arial"/>
          <w:b/>
          <w:bCs/>
          <w:color w:val="474747"/>
          <w:sz w:val="24"/>
          <w:szCs w:val="24"/>
          <w:lang w:val="es-UY" w:eastAsia="es-UY"/>
        </w:rPr>
        <w:t>Casaldáliga</w:t>
      </w:r>
      <w:proofErr w:type="spellEnd"/>
      <w:r w:rsidRPr="0095000C">
        <w:rPr>
          <w:rFonts w:ascii="inherit" w:eastAsia="Times New Roman" w:hAnsi="inherit" w:cs="Arial"/>
          <w:color w:val="000000"/>
          <w:sz w:val="24"/>
          <w:szCs w:val="24"/>
          <w:lang w:val="es-UY" w:eastAsia="es-UY"/>
        </w:rPr>
        <w:t>, hizo su Pascua definitiva.</w:t>
      </w:r>
    </w:p>
    <w:p w:rsidR="0095000C" w:rsidRPr="0095000C" w:rsidRDefault="0095000C" w:rsidP="0095000C">
      <w:pPr>
        <w:shd w:val="clear" w:color="auto" w:fill="FFFFFF"/>
        <w:spacing w:after="465" w:line="300" w:lineRule="atLeast"/>
        <w:jc w:val="both"/>
        <w:rPr>
          <w:rFonts w:ascii="Arial" w:eastAsia="Times New Roman" w:hAnsi="Arial" w:cs="Arial"/>
          <w:color w:val="333333"/>
          <w:sz w:val="24"/>
          <w:szCs w:val="24"/>
          <w:lang w:val="es-UY" w:eastAsia="es-UY"/>
        </w:rPr>
      </w:pPr>
      <w:r w:rsidRPr="0095000C">
        <w:rPr>
          <w:rFonts w:ascii="Arial" w:eastAsia="Times New Roman" w:hAnsi="Arial" w:cs="Arial"/>
          <w:color w:val="333333"/>
          <w:sz w:val="24"/>
          <w:szCs w:val="24"/>
          <w:lang w:val="es-UY" w:eastAsia="es-UY"/>
        </w:rPr>
        <w:t xml:space="preserve">En el </w:t>
      </w:r>
      <w:proofErr w:type="spellStart"/>
      <w:r w:rsidRPr="0095000C">
        <w:rPr>
          <w:rFonts w:ascii="Arial" w:eastAsia="Times New Roman" w:hAnsi="Arial" w:cs="Arial"/>
          <w:color w:val="333333"/>
          <w:sz w:val="24"/>
          <w:szCs w:val="24"/>
          <w:lang w:val="es-UY" w:eastAsia="es-UY"/>
        </w:rPr>
        <w:t>webinar</w:t>
      </w:r>
      <w:proofErr w:type="spellEnd"/>
      <w:r w:rsidRPr="0095000C">
        <w:rPr>
          <w:rFonts w:ascii="Arial" w:eastAsia="Times New Roman" w:hAnsi="Arial" w:cs="Arial"/>
          <w:color w:val="333333"/>
          <w:sz w:val="24"/>
          <w:szCs w:val="24"/>
          <w:lang w:val="es-UY" w:eastAsia="es-UY"/>
        </w:rPr>
        <w:t xml:space="preserve"> intervinieron tres de los miembros de esta Conferencia Eclesial de la Amazonía, el presidente del CELAM, Monseñor </w:t>
      </w:r>
      <w:r w:rsidRPr="0095000C">
        <w:rPr>
          <w:rFonts w:ascii="Arial" w:eastAsia="Times New Roman" w:hAnsi="Arial" w:cs="Arial"/>
          <w:b/>
          <w:bCs/>
          <w:color w:val="474747"/>
          <w:sz w:val="24"/>
          <w:szCs w:val="24"/>
          <w:lang w:val="es-UY" w:eastAsia="es-UY"/>
        </w:rPr>
        <w:t>Miguel Cabrejos</w:t>
      </w:r>
      <w:r w:rsidRPr="0095000C">
        <w:rPr>
          <w:rFonts w:ascii="Arial" w:eastAsia="Times New Roman" w:hAnsi="Arial" w:cs="Arial"/>
          <w:color w:val="333333"/>
          <w:sz w:val="24"/>
          <w:szCs w:val="24"/>
          <w:lang w:val="es-UY" w:eastAsia="es-UY"/>
        </w:rPr>
        <w:t>, la hermana </w:t>
      </w:r>
      <w:r w:rsidRPr="0095000C">
        <w:rPr>
          <w:rFonts w:ascii="Arial" w:eastAsia="Times New Roman" w:hAnsi="Arial" w:cs="Arial"/>
          <w:b/>
          <w:bCs/>
          <w:color w:val="474747"/>
          <w:sz w:val="24"/>
          <w:szCs w:val="24"/>
          <w:lang w:val="es-UY" w:eastAsia="es-UY"/>
        </w:rPr>
        <w:t>Laura Vicuña Pereira</w:t>
      </w:r>
      <w:r w:rsidRPr="0095000C">
        <w:rPr>
          <w:rFonts w:ascii="Arial" w:eastAsia="Times New Roman" w:hAnsi="Arial" w:cs="Arial"/>
          <w:color w:val="333333"/>
          <w:sz w:val="24"/>
          <w:szCs w:val="24"/>
          <w:lang w:val="es-UY" w:eastAsia="es-UY"/>
        </w:rPr>
        <w:t xml:space="preserve">, religiosa Catequista Franciscana, del pueblo indígena </w:t>
      </w:r>
      <w:proofErr w:type="spellStart"/>
      <w:r w:rsidRPr="0095000C">
        <w:rPr>
          <w:rFonts w:ascii="Arial" w:eastAsia="Times New Roman" w:hAnsi="Arial" w:cs="Arial"/>
          <w:color w:val="333333"/>
          <w:sz w:val="24"/>
          <w:szCs w:val="24"/>
          <w:lang w:val="es-UY" w:eastAsia="es-UY"/>
        </w:rPr>
        <w:t>cariri</w:t>
      </w:r>
      <w:proofErr w:type="spellEnd"/>
      <w:r w:rsidRPr="0095000C">
        <w:rPr>
          <w:rFonts w:ascii="Arial" w:eastAsia="Times New Roman" w:hAnsi="Arial" w:cs="Arial"/>
          <w:color w:val="333333"/>
          <w:sz w:val="24"/>
          <w:szCs w:val="24"/>
          <w:lang w:val="es-UY" w:eastAsia="es-UY"/>
        </w:rPr>
        <w:t>, y </w:t>
      </w:r>
      <w:r w:rsidRPr="0095000C">
        <w:rPr>
          <w:rFonts w:ascii="Arial" w:eastAsia="Times New Roman" w:hAnsi="Arial" w:cs="Arial"/>
          <w:b/>
          <w:bCs/>
          <w:color w:val="474747"/>
          <w:sz w:val="24"/>
          <w:szCs w:val="24"/>
          <w:lang w:val="es-UY" w:eastAsia="es-UY"/>
        </w:rPr>
        <w:t>Mauricio López</w:t>
      </w:r>
      <w:r w:rsidRPr="0095000C">
        <w:rPr>
          <w:rFonts w:ascii="Arial" w:eastAsia="Times New Roman" w:hAnsi="Arial" w:cs="Arial"/>
          <w:color w:val="333333"/>
          <w:sz w:val="24"/>
          <w:szCs w:val="24"/>
          <w:lang w:val="es-UY" w:eastAsia="es-UY"/>
        </w:rPr>
        <w:t>, secretario ejecutivo de la REPAM.</w:t>
      </w:r>
    </w:p>
    <w:p w:rsidR="0095000C" w:rsidRPr="0095000C" w:rsidRDefault="0095000C" w:rsidP="0095000C">
      <w:pPr>
        <w:shd w:val="clear" w:color="auto" w:fill="FFFFFF"/>
        <w:spacing w:after="465" w:line="300" w:lineRule="atLeast"/>
        <w:jc w:val="both"/>
        <w:rPr>
          <w:rFonts w:ascii="Arial" w:eastAsia="Times New Roman" w:hAnsi="Arial" w:cs="Arial"/>
          <w:color w:val="333333"/>
          <w:sz w:val="24"/>
          <w:szCs w:val="24"/>
          <w:lang w:val="es-UY" w:eastAsia="es-UY"/>
        </w:rPr>
      </w:pPr>
      <w:r w:rsidRPr="0095000C">
        <w:rPr>
          <w:rFonts w:ascii="Arial" w:eastAsia="Times New Roman" w:hAnsi="Arial" w:cs="Arial"/>
          <w:color w:val="333333"/>
          <w:sz w:val="24"/>
          <w:szCs w:val="24"/>
          <w:lang w:val="es-UY" w:eastAsia="es-UY"/>
        </w:rPr>
        <w:t>La llamada a renovar la relación entre Dios y la humanidad ha sido una constante a lo largo de la historia. El desafío divino para que la Iglesia busque nuevos caminos ha sido lanzando en diferentes momentos, como recordaba Mauricio López, trayendo la escena de </w:t>
      </w:r>
      <w:r w:rsidRPr="0095000C">
        <w:rPr>
          <w:rFonts w:ascii="Arial" w:eastAsia="Times New Roman" w:hAnsi="Arial" w:cs="Arial"/>
          <w:b/>
          <w:bCs/>
          <w:color w:val="474747"/>
          <w:sz w:val="24"/>
          <w:szCs w:val="24"/>
          <w:lang w:val="es-UY" w:eastAsia="es-UY"/>
        </w:rPr>
        <w:t>San Francisco delante del Cristo de San Damián</w:t>
      </w:r>
      <w:r w:rsidRPr="0095000C">
        <w:rPr>
          <w:rFonts w:ascii="Arial" w:eastAsia="Times New Roman" w:hAnsi="Arial" w:cs="Arial"/>
          <w:color w:val="333333"/>
          <w:sz w:val="24"/>
          <w:szCs w:val="24"/>
          <w:lang w:val="es-UY" w:eastAsia="es-UY"/>
        </w:rPr>
        <w:t>, en la que el santo de Asís recibe la encomienda de </w:t>
      </w:r>
      <w:r w:rsidRPr="0095000C">
        <w:rPr>
          <w:rFonts w:ascii="Arial" w:eastAsia="Times New Roman" w:hAnsi="Arial" w:cs="Arial"/>
          <w:b/>
          <w:bCs/>
          <w:color w:val="474747"/>
          <w:sz w:val="24"/>
          <w:szCs w:val="24"/>
          <w:lang w:val="es-UY" w:eastAsia="es-UY"/>
        </w:rPr>
        <w:t>reconstruir la Iglesia</w:t>
      </w:r>
      <w:r w:rsidRPr="0095000C">
        <w:rPr>
          <w:rFonts w:ascii="Arial" w:eastAsia="Times New Roman" w:hAnsi="Arial" w:cs="Arial"/>
          <w:color w:val="333333"/>
          <w:sz w:val="24"/>
          <w:szCs w:val="24"/>
          <w:lang w:val="es-UY" w:eastAsia="es-UY"/>
        </w:rPr>
        <w:t>, algo que hoy puede ser actualizado en la llamada que la Iglesia ha recibido para contemplar y cuidar del </w:t>
      </w:r>
      <w:r w:rsidRPr="0095000C">
        <w:rPr>
          <w:rFonts w:ascii="Arial" w:eastAsia="Times New Roman" w:hAnsi="Arial" w:cs="Arial"/>
          <w:b/>
          <w:bCs/>
          <w:color w:val="474747"/>
          <w:sz w:val="24"/>
          <w:szCs w:val="24"/>
          <w:lang w:val="es-UY" w:eastAsia="es-UY"/>
        </w:rPr>
        <w:t>Cristo Crucificado en la Amazonía</w:t>
      </w:r>
      <w:r w:rsidRPr="0095000C">
        <w:rPr>
          <w:rFonts w:ascii="Arial" w:eastAsia="Times New Roman" w:hAnsi="Arial" w:cs="Arial"/>
          <w:color w:val="333333"/>
          <w:sz w:val="24"/>
          <w:szCs w:val="24"/>
          <w:lang w:val="es-UY" w:eastAsia="es-UY"/>
        </w:rPr>
        <w:t xml:space="preserve"> y en todas las partes del mundo. En ese sentido, el Secretario Ejecutivo de la REPAM reconocía el gran testimonio de la vida y misión de Don Pedro </w:t>
      </w:r>
      <w:proofErr w:type="spellStart"/>
      <w:r w:rsidRPr="0095000C">
        <w:rPr>
          <w:rFonts w:ascii="Arial" w:eastAsia="Times New Roman" w:hAnsi="Arial" w:cs="Arial"/>
          <w:color w:val="333333"/>
          <w:sz w:val="24"/>
          <w:szCs w:val="24"/>
          <w:lang w:val="es-UY" w:eastAsia="es-UY"/>
        </w:rPr>
        <w:t>Casaldáliga</w:t>
      </w:r>
      <w:proofErr w:type="spellEnd"/>
      <w:r w:rsidRPr="0095000C">
        <w:rPr>
          <w:rFonts w:ascii="Arial" w:eastAsia="Times New Roman" w:hAnsi="Arial" w:cs="Arial"/>
          <w:color w:val="333333"/>
          <w:sz w:val="24"/>
          <w:szCs w:val="24"/>
          <w:lang w:val="es-UY" w:eastAsia="es-UY"/>
        </w:rPr>
        <w:t>, alguien que realmente hizo presente una Iglesia encarnada.</w:t>
      </w:r>
    </w:p>
    <w:p w:rsidR="0095000C" w:rsidRPr="0095000C" w:rsidRDefault="0095000C" w:rsidP="0095000C">
      <w:pPr>
        <w:shd w:val="clear" w:color="auto" w:fill="FFFFFF"/>
        <w:spacing w:after="465" w:line="300" w:lineRule="atLeast"/>
        <w:jc w:val="both"/>
        <w:rPr>
          <w:rFonts w:ascii="Arial" w:eastAsia="Times New Roman" w:hAnsi="Arial" w:cs="Arial"/>
          <w:color w:val="333333"/>
          <w:sz w:val="24"/>
          <w:szCs w:val="24"/>
          <w:lang w:val="es-UY" w:eastAsia="es-UY"/>
        </w:rPr>
      </w:pPr>
      <w:r w:rsidRPr="0095000C">
        <w:rPr>
          <w:rFonts w:ascii="Arial" w:eastAsia="Times New Roman" w:hAnsi="Arial" w:cs="Arial"/>
          <w:color w:val="333333"/>
          <w:sz w:val="24"/>
          <w:szCs w:val="24"/>
          <w:lang w:val="es-UY" w:eastAsia="es-UY"/>
        </w:rPr>
        <w:t>Pero </w:t>
      </w:r>
      <w:r w:rsidRPr="0095000C">
        <w:rPr>
          <w:rFonts w:ascii="Arial" w:eastAsia="Times New Roman" w:hAnsi="Arial" w:cs="Arial"/>
          <w:b/>
          <w:bCs/>
          <w:color w:val="474747"/>
          <w:sz w:val="24"/>
          <w:szCs w:val="24"/>
          <w:lang w:val="es-UY" w:eastAsia="es-UY"/>
        </w:rPr>
        <w:t xml:space="preserve">las novedades son algo que también incomodan, provocan miedos, </w:t>
      </w:r>
      <w:proofErr w:type="spellStart"/>
      <w:r w:rsidRPr="0095000C">
        <w:rPr>
          <w:rFonts w:ascii="Arial" w:eastAsia="Times New Roman" w:hAnsi="Arial" w:cs="Arial"/>
          <w:b/>
          <w:bCs/>
          <w:color w:val="474747"/>
          <w:sz w:val="24"/>
          <w:szCs w:val="24"/>
          <w:lang w:val="es-UY" w:eastAsia="es-UY"/>
        </w:rPr>
        <w:t>sobretodo</w:t>
      </w:r>
      <w:proofErr w:type="spellEnd"/>
      <w:r w:rsidRPr="0095000C">
        <w:rPr>
          <w:rFonts w:ascii="Arial" w:eastAsia="Times New Roman" w:hAnsi="Arial" w:cs="Arial"/>
          <w:b/>
          <w:bCs/>
          <w:color w:val="474747"/>
          <w:sz w:val="24"/>
          <w:szCs w:val="24"/>
          <w:lang w:val="es-UY" w:eastAsia="es-UY"/>
        </w:rPr>
        <w:t xml:space="preserve"> cuando es algo que viene de </w:t>
      </w:r>
      <w:proofErr w:type="gramStart"/>
      <w:r w:rsidRPr="0095000C">
        <w:rPr>
          <w:rFonts w:ascii="Arial" w:eastAsia="Times New Roman" w:hAnsi="Arial" w:cs="Arial"/>
          <w:b/>
          <w:bCs/>
          <w:color w:val="474747"/>
          <w:sz w:val="24"/>
          <w:szCs w:val="24"/>
          <w:lang w:val="es-UY" w:eastAsia="es-UY"/>
        </w:rPr>
        <w:t>la periferias</w:t>
      </w:r>
      <w:proofErr w:type="gramEnd"/>
      <w:r w:rsidRPr="0095000C">
        <w:rPr>
          <w:rFonts w:ascii="Arial" w:eastAsia="Times New Roman" w:hAnsi="Arial" w:cs="Arial"/>
          <w:color w:val="333333"/>
          <w:sz w:val="24"/>
          <w:szCs w:val="24"/>
          <w:lang w:val="es-UY" w:eastAsia="es-UY"/>
        </w:rPr>
        <w:t>, y si hay algo que nos ha mostrado el Sínodo para la Amazonía y que nuevamente se hace presente con esta Conferencia Eclesial de la Amazonía es que la periferia es el centro, “</w:t>
      </w:r>
      <w:r w:rsidRPr="0095000C">
        <w:rPr>
          <w:rFonts w:ascii="Arial" w:eastAsia="Times New Roman" w:hAnsi="Arial" w:cs="Arial"/>
          <w:b/>
          <w:bCs/>
          <w:color w:val="474747"/>
          <w:sz w:val="24"/>
          <w:szCs w:val="24"/>
          <w:lang w:val="es-UY" w:eastAsia="es-UY"/>
        </w:rPr>
        <w:t>nada más evangélico que lo olvidado se convierta en camino de iluminación</w:t>
      </w:r>
      <w:r w:rsidRPr="0095000C">
        <w:rPr>
          <w:rFonts w:ascii="Arial" w:eastAsia="Times New Roman" w:hAnsi="Arial" w:cs="Arial"/>
          <w:color w:val="333333"/>
          <w:sz w:val="24"/>
          <w:szCs w:val="24"/>
          <w:lang w:val="es-UY" w:eastAsia="es-UY"/>
        </w:rPr>
        <w:t>”, según Mauricio López. Él insiste en que hemos vivido un proceso en el que “</w:t>
      </w:r>
      <w:r w:rsidRPr="0095000C">
        <w:rPr>
          <w:rFonts w:ascii="Arial" w:eastAsia="Times New Roman" w:hAnsi="Arial" w:cs="Arial"/>
          <w:b/>
          <w:bCs/>
          <w:color w:val="474747"/>
          <w:sz w:val="24"/>
          <w:szCs w:val="24"/>
          <w:lang w:val="es-UY" w:eastAsia="es-UY"/>
        </w:rPr>
        <w:t>lo marginal, lo periférico, lo pequeño ha venido a iluminar al centro, para iluminar a toda la Iglesia desde su encarnación en el territorio</w:t>
      </w:r>
      <w:r w:rsidRPr="0095000C">
        <w:rPr>
          <w:rFonts w:ascii="Arial" w:eastAsia="Times New Roman" w:hAnsi="Arial" w:cs="Arial"/>
          <w:color w:val="333333"/>
          <w:sz w:val="24"/>
          <w:szCs w:val="24"/>
          <w:lang w:val="es-UY" w:eastAsia="es-UY"/>
        </w:rPr>
        <w:t>”.</w:t>
      </w:r>
    </w:p>
    <w:p w:rsidR="0095000C" w:rsidRPr="0095000C" w:rsidRDefault="0095000C" w:rsidP="0095000C">
      <w:pPr>
        <w:shd w:val="clear" w:color="auto" w:fill="FFFFFF"/>
        <w:spacing w:after="465" w:line="300" w:lineRule="atLeast"/>
        <w:jc w:val="both"/>
        <w:rPr>
          <w:rFonts w:ascii="Arial" w:eastAsia="Times New Roman" w:hAnsi="Arial" w:cs="Arial"/>
          <w:color w:val="333333"/>
          <w:sz w:val="24"/>
          <w:szCs w:val="24"/>
          <w:lang w:val="es-UY" w:eastAsia="es-UY"/>
        </w:rPr>
      </w:pPr>
      <w:r w:rsidRPr="0095000C">
        <w:rPr>
          <w:rFonts w:ascii="Arial" w:eastAsia="Times New Roman" w:hAnsi="Arial" w:cs="Arial"/>
          <w:color w:val="333333"/>
          <w:sz w:val="24"/>
          <w:szCs w:val="24"/>
          <w:lang w:val="es-UY" w:eastAsia="es-UY"/>
        </w:rPr>
        <w:t>El Sínodo para la Amazonía ha mostrado la importancia del </w:t>
      </w:r>
      <w:proofErr w:type="spellStart"/>
      <w:r w:rsidRPr="0095000C">
        <w:rPr>
          <w:rFonts w:ascii="Arial" w:eastAsia="Times New Roman" w:hAnsi="Arial" w:cs="Arial"/>
          <w:b/>
          <w:bCs/>
          <w:color w:val="474747"/>
          <w:sz w:val="24"/>
          <w:szCs w:val="24"/>
          <w:lang w:val="es-UY" w:eastAsia="es-UY"/>
        </w:rPr>
        <w:t>sensus</w:t>
      </w:r>
      <w:proofErr w:type="spellEnd"/>
      <w:r w:rsidRPr="0095000C">
        <w:rPr>
          <w:rFonts w:ascii="Arial" w:eastAsia="Times New Roman" w:hAnsi="Arial" w:cs="Arial"/>
          <w:b/>
          <w:bCs/>
          <w:color w:val="474747"/>
          <w:sz w:val="24"/>
          <w:szCs w:val="24"/>
          <w:lang w:val="es-UY" w:eastAsia="es-UY"/>
        </w:rPr>
        <w:t xml:space="preserve"> </w:t>
      </w:r>
      <w:proofErr w:type="spellStart"/>
      <w:r w:rsidRPr="0095000C">
        <w:rPr>
          <w:rFonts w:ascii="Arial" w:eastAsia="Times New Roman" w:hAnsi="Arial" w:cs="Arial"/>
          <w:b/>
          <w:bCs/>
          <w:color w:val="474747"/>
          <w:sz w:val="24"/>
          <w:szCs w:val="24"/>
          <w:lang w:val="es-UY" w:eastAsia="es-UY"/>
        </w:rPr>
        <w:t>fidei</w:t>
      </w:r>
      <w:proofErr w:type="spellEnd"/>
      <w:r w:rsidRPr="0095000C">
        <w:rPr>
          <w:rFonts w:ascii="Arial" w:eastAsia="Times New Roman" w:hAnsi="Arial" w:cs="Arial"/>
          <w:color w:val="333333"/>
          <w:sz w:val="24"/>
          <w:szCs w:val="24"/>
          <w:lang w:val="es-UY" w:eastAsia="es-UY"/>
        </w:rPr>
        <w:t>, que hace presente “</w:t>
      </w:r>
      <w:r w:rsidRPr="0095000C">
        <w:rPr>
          <w:rFonts w:ascii="Arial" w:eastAsia="Times New Roman" w:hAnsi="Arial" w:cs="Arial"/>
          <w:b/>
          <w:bCs/>
          <w:color w:val="474747"/>
          <w:sz w:val="24"/>
          <w:szCs w:val="24"/>
          <w:lang w:val="es-UY" w:eastAsia="es-UY"/>
        </w:rPr>
        <w:t>la huella de Dios en el modo de creer del pueblo, de los pequeños</w:t>
      </w:r>
      <w:r w:rsidRPr="0095000C">
        <w:rPr>
          <w:rFonts w:ascii="Arial" w:eastAsia="Times New Roman" w:hAnsi="Arial" w:cs="Arial"/>
          <w:color w:val="333333"/>
          <w:sz w:val="24"/>
          <w:szCs w:val="24"/>
          <w:lang w:val="es-UY" w:eastAsia="es-UY"/>
        </w:rPr>
        <w:t>”, según el Secretario Ejecutivo de la REPAM, mostrando la importancia de que “</w:t>
      </w:r>
      <w:r w:rsidRPr="0095000C">
        <w:rPr>
          <w:rFonts w:ascii="Arial" w:eastAsia="Times New Roman" w:hAnsi="Arial" w:cs="Arial"/>
          <w:b/>
          <w:bCs/>
          <w:color w:val="474747"/>
          <w:sz w:val="24"/>
          <w:szCs w:val="24"/>
          <w:lang w:val="es-UY" w:eastAsia="es-UY"/>
        </w:rPr>
        <w:t>la periferia tenga una palabra y que su palabra sea la que oriente el proceso</w:t>
      </w:r>
      <w:r w:rsidRPr="0095000C">
        <w:rPr>
          <w:rFonts w:ascii="Arial" w:eastAsia="Times New Roman" w:hAnsi="Arial" w:cs="Arial"/>
          <w:color w:val="333333"/>
          <w:sz w:val="24"/>
          <w:szCs w:val="24"/>
          <w:lang w:val="es-UY" w:eastAsia="es-UY"/>
        </w:rPr>
        <w:t>”. De hecho, Mauricio insistía, como ya ha hecho repetidas veces, en la importancia de un documento que ha pasado desapercibido para mucha gente, la </w:t>
      </w:r>
      <w:proofErr w:type="spellStart"/>
      <w:r w:rsidRPr="0095000C">
        <w:rPr>
          <w:rFonts w:ascii="Arial" w:eastAsia="Times New Roman" w:hAnsi="Arial" w:cs="Arial"/>
          <w:b/>
          <w:bCs/>
          <w:color w:val="474747"/>
          <w:sz w:val="24"/>
          <w:szCs w:val="24"/>
          <w:lang w:val="es-UY" w:eastAsia="es-UY"/>
        </w:rPr>
        <w:t>Episcopalis</w:t>
      </w:r>
      <w:proofErr w:type="spellEnd"/>
      <w:r w:rsidRPr="0095000C">
        <w:rPr>
          <w:rFonts w:ascii="Arial" w:eastAsia="Times New Roman" w:hAnsi="Arial" w:cs="Arial"/>
          <w:b/>
          <w:bCs/>
          <w:color w:val="474747"/>
          <w:sz w:val="24"/>
          <w:szCs w:val="24"/>
          <w:lang w:val="es-UY" w:eastAsia="es-UY"/>
        </w:rPr>
        <w:t xml:space="preserve"> </w:t>
      </w:r>
      <w:proofErr w:type="spellStart"/>
      <w:r w:rsidRPr="0095000C">
        <w:rPr>
          <w:rFonts w:ascii="Arial" w:eastAsia="Times New Roman" w:hAnsi="Arial" w:cs="Arial"/>
          <w:b/>
          <w:bCs/>
          <w:color w:val="474747"/>
          <w:sz w:val="24"/>
          <w:szCs w:val="24"/>
          <w:lang w:val="es-UY" w:eastAsia="es-UY"/>
        </w:rPr>
        <w:t>Conmunio</w:t>
      </w:r>
      <w:proofErr w:type="spellEnd"/>
      <w:r w:rsidRPr="0095000C">
        <w:rPr>
          <w:rFonts w:ascii="Arial" w:eastAsia="Times New Roman" w:hAnsi="Arial" w:cs="Arial"/>
          <w:color w:val="333333"/>
          <w:sz w:val="24"/>
          <w:szCs w:val="24"/>
          <w:lang w:val="es-UY" w:eastAsia="es-UY"/>
        </w:rPr>
        <w:t>, que es una invitación a </w:t>
      </w:r>
      <w:r w:rsidRPr="0095000C">
        <w:rPr>
          <w:rFonts w:ascii="Arial" w:eastAsia="Times New Roman" w:hAnsi="Arial" w:cs="Arial"/>
          <w:b/>
          <w:bCs/>
          <w:color w:val="474747"/>
          <w:sz w:val="24"/>
          <w:szCs w:val="24"/>
          <w:lang w:val="es-UY" w:eastAsia="es-UY"/>
        </w:rPr>
        <w:t>escuchar al Pueblo de Dios</w:t>
      </w:r>
      <w:r w:rsidRPr="0095000C">
        <w:rPr>
          <w:rFonts w:ascii="Arial" w:eastAsia="Times New Roman" w:hAnsi="Arial" w:cs="Arial"/>
          <w:color w:val="333333"/>
          <w:sz w:val="24"/>
          <w:szCs w:val="24"/>
          <w:lang w:val="es-UY" w:eastAsia="es-UY"/>
        </w:rPr>
        <w:t>. En ese proceso de escucha sinodal, él enfatizaba la importancia de las </w:t>
      </w:r>
      <w:r w:rsidRPr="0095000C">
        <w:rPr>
          <w:rFonts w:ascii="Arial" w:eastAsia="Times New Roman" w:hAnsi="Arial" w:cs="Arial"/>
          <w:b/>
          <w:bCs/>
          <w:color w:val="474747"/>
          <w:sz w:val="24"/>
          <w:szCs w:val="24"/>
          <w:lang w:val="es-UY" w:eastAsia="es-UY"/>
        </w:rPr>
        <w:t>mujeres</w:t>
      </w:r>
      <w:r w:rsidRPr="0095000C">
        <w:rPr>
          <w:rFonts w:ascii="Arial" w:eastAsia="Times New Roman" w:hAnsi="Arial" w:cs="Arial"/>
          <w:color w:val="333333"/>
          <w:sz w:val="24"/>
          <w:szCs w:val="24"/>
          <w:lang w:val="es-UY" w:eastAsia="es-UY"/>
        </w:rPr>
        <w:t> y de los </w:t>
      </w:r>
      <w:r w:rsidRPr="0095000C">
        <w:rPr>
          <w:rFonts w:ascii="Arial" w:eastAsia="Times New Roman" w:hAnsi="Arial" w:cs="Arial"/>
          <w:b/>
          <w:bCs/>
          <w:color w:val="474747"/>
          <w:sz w:val="24"/>
          <w:szCs w:val="24"/>
          <w:lang w:val="es-UY" w:eastAsia="es-UY"/>
        </w:rPr>
        <w:t>pueblos originarios</w:t>
      </w:r>
      <w:r w:rsidRPr="0095000C">
        <w:rPr>
          <w:rFonts w:ascii="Arial" w:eastAsia="Times New Roman" w:hAnsi="Arial" w:cs="Arial"/>
          <w:color w:val="333333"/>
          <w:sz w:val="24"/>
          <w:szCs w:val="24"/>
          <w:lang w:val="es-UY" w:eastAsia="es-UY"/>
        </w:rPr>
        <w:t>, haciendo memoria de la celebración de abertura de la Asamblea Sinodal, a los pies de la tumba de Pedro, un lugar donde los pueblos originarios se sintieron en casa.</w:t>
      </w:r>
    </w:p>
    <w:p w:rsidR="0095000C" w:rsidRPr="0095000C" w:rsidRDefault="0095000C" w:rsidP="0095000C">
      <w:pPr>
        <w:shd w:val="clear" w:color="auto" w:fill="FFFFFF"/>
        <w:spacing w:line="240" w:lineRule="auto"/>
        <w:jc w:val="both"/>
        <w:rPr>
          <w:rFonts w:ascii="inherit" w:eastAsia="Times New Roman" w:hAnsi="inherit" w:cs="Arial"/>
          <w:color w:val="000000"/>
          <w:sz w:val="24"/>
          <w:szCs w:val="24"/>
          <w:lang w:val="es-UY" w:eastAsia="es-UY"/>
        </w:rPr>
      </w:pPr>
      <w:r w:rsidRPr="0095000C">
        <w:rPr>
          <w:rFonts w:ascii="inherit" w:eastAsia="Times New Roman" w:hAnsi="inherit" w:cs="Arial"/>
          <w:noProof/>
          <w:color w:val="000000"/>
          <w:sz w:val="24"/>
          <w:szCs w:val="24"/>
          <w:lang w:val="es-UY" w:eastAsia="es-UY"/>
        </w:rPr>
        <w:drawing>
          <wp:inline distT="0" distB="0" distL="0" distR="0" wp14:anchorId="22D6AFF2" wp14:editId="2F857782">
            <wp:extent cx="5010150" cy="2813781"/>
            <wp:effectExtent l="0" t="0" r="0" b="5715"/>
            <wp:docPr id="3" name="Imagen 3" descr="Mauricio López, Secretario Ejecutivo de la REP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uricio López, Secretario Ejecutivo de la REP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9197" cy="2818862"/>
                    </a:xfrm>
                    <a:prstGeom prst="rect">
                      <a:avLst/>
                    </a:prstGeom>
                    <a:noFill/>
                    <a:ln>
                      <a:noFill/>
                    </a:ln>
                  </pic:spPr>
                </pic:pic>
              </a:graphicData>
            </a:graphic>
          </wp:inline>
        </w:drawing>
      </w:r>
    </w:p>
    <w:p w:rsidR="0095000C" w:rsidRPr="0095000C" w:rsidRDefault="0095000C" w:rsidP="0095000C">
      <w:pPr>
        <w:shd w:val="clear" w:color="auto" w:fill="FFFFFF"/>
        <w:spacing w:after="465" w:line="300" w:lineRule="atLeast"/>
        <w:jc w:val="both"/>
        <w:rPr>
          <w:rFonts w:ascii="Arial" w:eastAsia="Times New Roman" w:hAnsi="Arial" w:cs="Arial"/>
          <w:color w:val="333333"/>
          <w:sz w:val="24"/>
          <w:szCs w:val="24"/>
          <w:lang w:val="es-UY" w:eastAsia="es-UY"/>
        </w:rPr>
      </w:pPr>
      <w:r w:rsidRPr="0095000C">
        <w:rPr>
          <w:rFonts w:ascii="Arial" w:eastAsia="Times New Roman" w:hAnsi="Arial" w:cs="Arial"/>
          <w:color w:val="333333"/>
          <w:sz w:val="24"/>
          <w:szCs w:val="24"/>
          <w:lang w:val="es-UY" w:eastAsia="es-UY"/>
        </w:rPr>
        <w:t>El Sínodo para la Amazonía y la propia Conferencia Eclesial de la Amazonía forman parte de un camino que comenzó con la </w:t>
      </w:r>
      <w:proofErr w:type="spellStart"/>
      <w:r w:rsidRPr="0095000C">
        <w:rPr>
          <w:rFonts w:ascii="Arial" w:eastAsia="Times New Roman" w:hAnsi="Arial" w:cs="Arial"/>
          <w:b/>
          <w:bCs/>
          <w:color w:val="474747"/>
          <w:sz w:val="24"/>
          <w:szCs w:val="24"/>
          <w:lang w:val="es-UY" w:eastAsia="es-UY"/>
        </w:rPr>
        <w:t>Laudato</w:t>
      </w:r>
      <w:proofErr w:type="spellEnd"/>
      <w:r w:rsidRPr="0095000C">
        <w:rPr>
          <w:rFonts w:ascii="Arial" w:eastAsia="Times New Roman" w:hAnsi="Arial" w:cs="Arial"/>
          <w:b/>
          <w:bCs/>
          <w:color w:val="474747"/>
          <w:sz w:val="24"/>
          <w:szCs w:val="24"/>
          <w:lang w:val="es-UY" w:eastAsia="es-UY"/>
        </w:rPr>
        <w:t xml:space="preserve"> Si</w:t>
      </w:r>
      <w:r w:rsidRPr="0095000C">
        <w:rPr>
          <w:rFonts w:ascii="Arial" w:eastAsia="Times New Roman" w:hAnsi="Arial" w:cs="Arial"/>
          <w:color w:val="333333"/>
          <w:sz w:val="24"/>
          <w:szCs w:val="24"/>
          <w:lang w:val="es-UY" w:eastAsia="es-UY"/>
        </w:rPr>
        <w:t>, en verdad es algo que hunde sus raíces en el </w:t>
      </w:r>
      <w:r w:rsidRPr="0095000C">
        <w:rPr>
          <w:rFonts w:ascii="Arial" w:eastAsia="Times New Roman" w:hAnsi="Arial" w:cs="Arial"/>
          <w:b/>
          <w:bCs/>
          <w:color w:val="474747"/>
          <w:sz w:val="24"/>
          <w:szCs w:val="24"/>
          <w:lang w:val="es-UY" w:eastAsia="es-UY"/>
        </w:rPr>
        <w:t>Concilio Vaticano II</w:t>
      </w:r>
      <w:r w:rsidRPr="0095000C">
        <w:rPr>
          <w:rFonts w:ascii="Arial" w:eastAsia="Times New Roman" w:hAnsi="Arial" w:cs="Arial"/>
          <w:color w:val="333333"/>
          <w:sz w:val="24"/>
          <w:szCs w:val="24"/>
          <w:lang w:val="es-UY" w:eastAsia="es-UY"/>
        </w:rPr>
        <w:t>. El Papa Francisco ha querido dejar claro que </w:t>
      </w:r>
      <w:r w:rsidRPr="0095000C">
        <w:rPr>
          <w:rFonts w:ascii="Arial" w:eastAsia="Times New Roman" w:hAnsi="Arial" w:cs="Arial"/>
          <w:b/>
          <w:bCs/>
          <w:color w:val="474747"/>
          <w:sz w:val="24"/>
          <w:szCs w:val="24"/>
          <w:lang w:val="es-UY" w:eastAsia="es-UY"/>
        </w:rPr>
        <w:t>la periferia tiene cabida</w:t>
      </w:r>
      <w:r w:rsidRPr="0095000C">
        <w:rPr>
          <w:rFonts w:ascii="Arial" w:eastAsia="Times New Roman" w:hAnsi="Arial" w:cs="Arial"/>
          <w:color w:val="333333"/>
          <w:sz w:val="24"/>
          <w:szCs w:val="24"/>
          <w:lang w:val="es-UY" w:eastAsia="es-UY"/>
        </w:rPr>
        <w:t>, la importancia de la interculturalidad, todo ello sabiendo que hay muchos intereses, también dentro de la Iglesia, que existen grupos de presión que no quieren cambios. Somos desafiados a cambiar el </w:t>
      </w:r>
      <w:r w:rsidRPr="0095000C">
        <w:rPr>
          <w:rFonts w:ascii="Arial" w:eastAsia="Times New Roman" w:hAnsi="Arial" w:cs="Arial"/>
          <w:b/>
          <w:bCs/>
          <w:color w:val="474747"/>
          <w:sz w:val="24"/>
          <w:szCs w:val="24"/>
          <w:lang w:val="es-UY" w:eastAsia="es-UY"/>
        </w:rPr>
        <w:t>estilo de vida</w:t>
      </w:r>
      <w:r w:rsidRPr="0095000C">
        <w:rPr>
          <w:rFonts w:ascii="Arial" w:eastAsia="Times New Roman" w:hAnsi="Arial" w:cs="Arial"/>
          <w:color w:val="333333"/>
          <w:sz w:val="24"/>
          <w:szCs w:val="24"/>
          <w:lang w:val="es-UY" w:eastAsia="es-UY"/>
        </w:rPr>
        <w:t>, algo que debe tener como base el reconocimiento de la </w:t>
      </w:r>
      <w:r w:rsidRPr="0095000C">
        <w:rPr>
          <w:rFonts w:ascii="Arial" w:eastAsia="Times New Roman" w:hAnsi="Arial" w:cs="Arial"/>
          <w:b/>
          <w:bCs/>
          <w:color w:val="474747"/>
          <w:sz w:val="24"/>
          <w:szCs w:val="24"/>
          <w:lang w:val="es-UY" w:eastAsia="es-UY"/>
        </w:rPr>
        <w:t>capacidad de los pueblos originarios de relacionarse con la Tierra.</w:t>
      </w:r>
      <w:r w:rsidRPr="0095000C">
        <w:rPr>
          <w:rFonts w:ascii="Arial" w:eastAsia="Times New Roman" w:hAnsi="Arial" w:cs="Arial"/>
          <w:color w:val="333333"/>
          <w:sz w:val="24"/>
          <w:szCs w:val="24"/>
          <w:lang w:val="es-UY" w:eastAsia="es-UY"/>
        </w:rPr>
        <w:t> Todo ello frente al mal que destruye el mundo, algo siempre presente en las preocupaciones del Papa Francisco, y que nos llama a responder por desborde, en opinión de Mauricio López, quien insiste en que "</w:t>
      </w:r>
      <w:r w:rsidRPr="0095000C">
        <w:rPr>
          <w:rFonts w:ascii="Arial" w:eastAsia="Times New Roman" w:hAnsi="Arial" w:cs="Arial"/>
          <w:b/>
          <w:bCs/>
          <w:color w:val="474747"/>
          <w:sz w:val="24"/>
          <w:szCs w:val="24"/>
          <w:lang w:val="es-UY" w:eastAsia="es-UY"/>
        </w:rPr>
        <w:t>buscar nuevos caminos no supone acabar con los anteriores"</w:t>
      </w:r>
      <w:r w:rsidRPr="0095000C">
        <w:rPr>
          <w:rFonts w:ascii="Arial" w:eastAsia="Times New Roman" w:hAnsi="Arial" w:cs="Arial"/>
          <w:color w:val="333333"/>
          <w:sz w:val="24"/>
          <w:szCs w:val="24"/>
          <w:lang w:val="es-UY" w:eastAsia="es-UY"/>
        </w:rPr>
        <w:t>.</w:t>
      </w:r>
    </w:p>
    <w:p w:rsidR="0095000C" w:rsidRPr="0095000C" w:rsidRDefault="0095000C" w:rsidP="0095000C">
      <w:pPr>
        <w:shd w:val="clear" w:color="auto" w:fill="FFFFFF"/>
        <w:spacing w:after="465" w:line="300" w:lineRule="atLeast"/>
        <w:jc w:val="both"/>
        <w:rPr>
          <w:rFonts w:ascii="Arial" w:eastAsia="Times New Roman" w:hAnsi="Arial" w:cs="Arial"/>
          <w:color w:val="333333"/>
          <w:sz w:val="24"/>
          <w:szCs w:val="24"/>
          <w:lang w:val="es-UY" w:eastAsia="es-UY"/>
        </w:rPr>
      </w:pPr>
      <w:r w:rsidRPr="0095000C">
        <w:rPr>
          <w:rFonts w:ascii="Arial" w:eastAsia="Times New Roman" w:hAnsi="Arial" w:cs="Arial"/>
          <w:color w:val="333333"/>
          <w:sz w:val="24"/>
          <w:szCs w:val="24"/>
          <w:lang w:val="es-UY" w:eastAsia="es-UY"/>
        </w:rPr>
        <w:t>En esa tesitura, el Secretario Ejecutivo de la REPAM, que como tal forma parte de ella, ve la Conferencia Eclesial de la Amazonía como fruto de un proceso, de un </w:t>
      </w:r>
      <w:r w:rsidRPr="0095000C">
        <w:rPr>
          <w:rFonts w:ascii="Arial" w:eastAsia="Times New Roman" w:hAnsi="Arial" w:cs="Arial"/>
          <w:b/>
          <w:bCs/>
          <w:color w:val="474747"/>
          <w:sz w:val="24"/>
          <w:szCs w:val="24"/>
          <w:lang w:val="es-UY" w:eastAsia="es-UY"/>
        </w:rPr>
        <w:t>discernimiento</w:t>
      </w:r>
      <w:r w:rsidRPr="0095000C">
        <w:rPr>
          <w:rFonts w:ascii="Arial" w:eastAsia="Times New Roman" w:hAnsi="Arial" w:cs="Arial"/>
          <w:color w:val="333333"/>
          <w:sz w:val="24"/>
          <w:szCs w:val="24"/>
          <w:lang w:val="es-UY" w:eastAsia="es-UY"/>
        </w:rPr>
        <w:t>, de las propuestas del Documento Final del Sínodo, aprobado y asumido por el Papa en Querida Amazonía. En ese documento, según él, hay elementos estructurantes, como el </w:t>
      </w:r>
      <w:r w:rsidRPr="0095000C">
        <w:rPr>
          <w:rFonts w:ascii="Arial" w:eastAsia="Times New Roman" w:hAnsi="Arial" w:cs="Arial"/>
          <w:b/>
          <w:bCs/>
          <w:color w:val="474747"/>
          <w:sz w:val="24"/>
          <w:szCs w:val="24"/>
          <w:lang w:val="es-UY" w:eastAsia="es-UY"/>
        </w:rPr>
        <w:t>rito amazónico</w:t>
      </w:r>
      <w:r w:rsidRPr="0095000C">
        <w:rPr>
          <w:rFonts w:ascii="Arial" w:eastAsia="Times New Roman" w:hAnsi="Arial" w:cs="Arial"/>
          <w:color w:val="333333"/>
          <w:sz w:val="24"/>
          <w:szCs w:val="24"/>
          <w:lang w:val="es-UY" w:eastAsia="es-UY"/>
        </w:rPr>
        <w:t>, la </w:t>
      </w:r>
      <w:r w:rsidRPr="0095000C">
        <w:rPr>
          <w:rFonts w:ascii="Arial" w:eastAsia="Times New Roman" w:hAnsi="Arial" w:cs="Arial"/>
          <w:b/>
          <w:bCs/>
          <w:color w:val="474747"/>
          <w:sz w:val="24"/>
          <w:szCs w:val="24"/>
          <w:lang w:val="es-UY" w:eastAsia="es-UY"/>
        </w:rPr>
        <w:t>universidad de la Amazonía</w:t>
      </w:r>
      <w:r w:rsidRPr="0095000C">
        <w:rPr>
          <w:rFonts w:ascii="Arial" w:eastAsia="Times New Roman" w:hAnsi="Arial" w:cs="Arial"/>
          <w:color w:val="333333"/>
          <w:sz w:val="24"/>
          <w:szCs w:val="24"/>
          <w:lang w:val="es-UY" w:eastAsia="es-UY"/>
        </w:rPr>
        <w:t>, la </w:t>
      </w:r>
      <w:proofErr w:type="spellStart"/>
      <w:r w:rsidRPr="0095000C">
        <w:rPr>
          <w:rFonts w:ascii="Arial" w:eastAsia="Times New Roman" w:hAnsi="Arial" w:cs="Arial"/>
          <w:b/>
          <w:bCs/>
          <w:color w:val="474747"/>
          <w:sz w:val="24"/>
          <w:szCs w:val="24"/>
          <w:lang w:val="es-UY" w:eastAsia="es-UY"/>
        </w:rPr>
        <w:t>ministerialidad</w:t>
      </w:r>
      <w:proofErr w:type="spellEnd"/>
      <w:r w:rsidRPr="0095000C">
        <w:rPr>
          <w:rFonts w:ascii="Arial" w:eastAsia="Times New Roman" w:hAnsi="Arial" w:cs="Arial"/>
          <w:color w:val="333333"/>
          <w:sz w:val="24"/>
          <w:szCs w:val="24"/>
          <w:lang w:val="es-UY" w:eastAsia="es-UY"/>
        </w:rPr>
        <w:t> de la Iglesia ante la realidad de los pueblos en la Amazonía, propuestas esenciales del Sínodo que requieren una estructura de largo aliento, algo que se concreta en la Conferencia Eclesial de la Amazonía.</w:t>
      </w:r>
    </w:p>
    <w:p w:rsidR="0095000C" w:rsidRPr="0095000C" w:rsidRDefault="0095000C" w:rsidP="0095000C">
      <w:pPr>
        <w:shd w:val="clear" w:color="auto" w:fill="FFFFFF"/>
        <w:spacing w:after="465" w:line="300" w:lineRule="atLeast"/>
        <w:jc w:val="both"/>
        <w:rPr>
          <w:rFonts w:ascii="Arial" w:eastAsia="Times New Roman" w:hAnsi="Arial" w:cs="Arial"/>
          <w:color w:val="333333"/>
          <w:sz w:val="24"/>
          <w:szCs w:val="24"/>
          <w:lang w:val="es-UY" w:eastAsia="es-UY"/>
        </w:rPr>
      </w:pPr>
      <w:r w:rsidRPr="0095000C">
        <w:rPr>
          <w:rFonts w:ascii="Arial" w:eastAsia="Times New Roman" w:hAnsi="Arial" w:cs="Arial"/>
          <w:color w:val="333333"/>
          <w:sz w:val="24"/>
          <w:szCs w:val="24"/>
          <w:lang w:val="es-UY" w:eastAsia="es-UY"/>
        </w:rPr>
        <w:t>En la nueva conferencia, Mauricio destaca </w:t>
      </w:r>
      <w:r w:rsidRPr="0095000C">
        <w:rPr>
          <w:rFonts w:ascii="Arial" w:eastAsia="Times New Roman" w:hAnsi="Arial" w:cs="Arial"/>
          <w:b/>
          <w:bCs/>
          <w:color w:val="474747"/>
          <w:sz w:val="24"/>
          <w:szCs w:val="24"/>
          <w:lang w:val="es-UY" w:eastAsia="es-UY"/>
        </w:rPr>
        <w:t>tres novedades inéditas</w:t>
      </w:r>
      <w:r w:rsidRPr="0095000C">
        <w:rPr>
          <w:rFonts w:ascii="Arial" w:eastAsia="Times New Roman" w:hAnsi="Arial" w:cs="Arial"/>
          <w:color w:val="333333"/>
          <w:sz w:val="24"/>
          <w:szCs w:val="24"/>
          <w:lang w:val="es-UY" w:eastAsia="es-UY"/>
        </w:rPr>
        <w:t>, es una </w:t>
      </w:r>
      <w:r w:rsidRPr="0095000C">
        <w:rPr>
          <w:rFonts w:ascii="Arial" w:eastAsia="Times New Roman" w:hAnsi="Arial" w:cs="Arial"/>
          <w:b/>
          <w:bCs/>
          <w:color w:val="474747"/>
          <w:sz w:val="24"/>
          <w:szCs w:val="24"/>
          <w:lang w:val="es-UY" w:eastAsia="es-UY"/>
        </w:rPr>
        <w:t>conferencia</w:t>
      </w:r>
      <w:r w:rsidRPr="0095000C">
        <w:rPr>
          <w:rFonts w:ascii="Arial" w:eastAsia="Times New Roman" w:hAnsi="Arial" w:cs="Arial"/>
          <w:color w:val="333333"/>
          <w:sz w:val="24"/>
          <w:szCs w:val="24"/>
          <w:lang w:val="es-UY" w:eastAsia="es-UY"/>
        </w:rPr>
        <w:t>, el mayor estatus dentro de la Iglesia; no es episcopal, es una verdadera conferencia </w:t>
      </w:r>
      <w:r w:rsidRPr="0095000C">
        <w:rPr>
          <w:rFonts w:ascii="Arial" w:eastAsia="Times New Roman" w:hAnsi="Arial" w:cs="Arial"/>
          <w:b/>
          <w:bCs/>
          <w:color w:val="474747"/>
          <w:sz w:val="24"/>
          <w:szCs w:val="24"/>
          <w:lang w:val="es-UY" w:eastAsia="es-UY"/>
        </w:rPr>
        <w:t>eclesial</w:t>
      </w:r>
      <w:r w:rsidRPr="0095000C">
        <w:rPr>
          <w:rFonts w:ascii="Arial" w:eastAsia="Times New Roman" w:hAnsi="Arial" w:cs="Arial"/>
          <w:color w:val="333333"/>
          <w:sz w:val="24"/>
          <w:szCs w:val="24"/>
          <w:lang w:val="es-UY" w:eastAsia="es-UY"/>
        </w:rPr>
        <w:t>, con presencia de los pueblos originarios, de laicos, que puede iluminar a otras regiones; es de la </w:t>
      </w:r>
      <w:r w:rsidRPr="0095000C">
        <w:rPr>
          <w:rFonts w:ascii="Arial" w:eastAsia="Times New Roman" w:hAnsi="Arial" w:cs="Arial"/>
          <w:b/>
          <w:bCs/>
          <w:color w:val="474747"/>
          <w:sz w:val="24"/>
          <w:szCs w:val="24"/>
          <w:lang w:val="es-UY" w:eastAsia="es-UY"/>
        </w:rPr>
        <w:t>Amazonía</w:t>
      </w:r>
      <w:r w:rsidRPr="0095000C">
        <w:rPr>
          <w:rFonts w:ascii="Arial" w:eastAsia="Times New Roman" w:hAnsi="Arial" w:cs="Arial"/>
          <w:color w:val="333333"/>
          <w:sz w:val="24"/>
          <w:szCs w:val="24"/>
          <w:lang w:val="es-UY" w:eastAsia="es-UY"/>
        </w:rPr>
        <w:t>, rompe con la noción de estado, de país, y responde a un territorio. Se trata de un </w:t>
      </w:r>
      <w:r w:rsidRPr="0095000C">
        <w:rPr>
          <w:rFonts w:ascii="Arial" w:eastAsia="Times New Roman" w:hAnsi="Arial" w:cs="Arial"/>
          <w:b/>
          <w:bCs/>
          <w:color w:val="474747"/>
          <w:sz w:val="24"/>
          <w:szCs w:val="24"/>
          <w:lang w:val="es-UY" w:eastAsia="es-UY"/>
        </w:rPr>
        <w:t xml:space="preserve">ejercicio de </w:t>
      </w:r>
      <w:proofErr w:type="spellStart"/>
      <w:r w:rsidRPr="0095000C">
        <w:rPr>
          <w:rFonts w:ascii="Arial" w:eastAsia="Times New Roman" w:hAnsi="Arial" w:cs="Arial"/>
          <w:b/>
          <w:bCs/>
          <w:color w:val="474747"/>
          <w:sz w:val="24"/>
          <w:szCs w:val="24"/>
          <w:lang w:val="es-UY" w:eastAsia="es-UY"/>
        </w:rPr>
        <w:t>sinodalidad</w:t>
      </w:r>
      <w:proofErr w:type="spellEnd"/>
      <w:r w:rsidRPr="0095000C">
        <w:rPr>
          <w:rFonts w:ascii="Arial" w:eastAsia="Times New Roman" w:hAnsi="Arial" w:cs="Arial"/>
          <w:color w:val="333333"/>
          <w:sz w:val="24"/>
          <w:szCs w:val="24"/>
          <w:lang w:val="es-UY" w:eastAsia="es-UY"/>
        </w:rPr>
        <w:t xml:space="preserve">, que está siendo acompañado de cerca por el Papa Francisco, de un fruto del Espíritu, de un </w:t>
      </w:r>
      <w:proofErr w:type="spellStart"/>
      <w:r w:rsidRPr="0095000C">
        <w:rPr>
          <w:rFonts w:ascii="Arial" w:eastAsia="Times New Roman" w:hAnsi="Arial" w:cs="Arial"/>
          <w:color w:val="333333"/>
          <w:sz w:val="24"/>
          <w:szCs w:val="24"/>
          <w:lang w:val="es-UY" w:eastAsia="es-UY"/>
        </w:rPr>
        <w:t>kairós</w:t>
      </w:r>
      <w:proofErr w:type="spellEnd"/>
      <w:r w:rsidRPr="0095000C">
        <w:rPr>
          <w:rFonts w:ascii="Arial" w:eastAsia="Times New Roman" w:hAnsi="Arial" w:cs="Arial"/>
          <w:color w:val="333333"/>
          <w:sz w:val="24"/>
          <w:szCs w:val="24"/>
          <w:lang w:val="es-UY" w:eastAsia="es-UY"/>
        </w:rPr>
        <w:t>, es una novedad del Espíritu, con perspectiva a largo plazo, que busca la complementariedad, insiste Mauricio López.</w:t>
      </w:r>
    </w:p>
    <w:p w:rsidR="0095000C" w:rsidRPr="0095000C" w:rsidRDefault="0095000C" w:rsidP="0095000C">
      <w:pPr>
        <w:shd w:val="clear" w:color="auto" w:fill="FFFFFF"/>
        <w:spacing w:after="465" w:line="300" w:lineRule="atLeast"/>
        <w:jc w:val="both"/>
        <w:rPr>
          <w:rFonts w:ascii="Arial" w:eastAsia="Times New Roman" w:hAnsi="Arial" w:cs="Arial"/>
          <w:color w:val="333333"/>
          <w:sz w:val="24"/>
          <w:szCs w:val="24"/>
          <w:lang w:val="es-UY" w:eastAsia="es-UY"/>
        </w:rPr>
      </w:pPr>
      <w:r w:rsidRPr="0095000C">
        <w:rPr>
          <w:rFonts w:ascii="Arial" w:eastAsia="Times New Roman" w:hAnsi="Arial" w:cs="Arial"/>
          <w:color w:val="333333"/>
          <w:sz w:val="24"/>
          <w:szCs w:val="24"/>
          <w:lang w:val="es-UY" w:eastAsia="es-UY"/>
        </w:rPr>
        <w:t>Una de las grandes novedades de la Conferencia Eclesial de la Amazonía, que muestra su diversidad, es la presencia de </w:t>
      </w:r>
      <w:r w:rsidRPr="0095000C">
        <w:rPr>
          <w:rFonts w:ascii="Arial" w:eastAsia="Times New Roman" w:hAnsi="Arial" w:cs="Arial"/>
          <w:b/>
          <w:bCs/>
          <w:color w:val="474747"/>
          <w:sz w:val="24"/>
          <w:szCs w:val="24"/>
          <w:lang w:val="es-UY" w:eastAsia="es-UY"/>
        </w:rPr>
        <w:t>indígenas y mujeres</w:t>
      </w:r>
      <w:r w:rsidRPr="0095000C">
        <w:rPr>
          <w:rFonts w:ascii="Arial" w:eastAsia="Times New Roman" w:hAnsi="Arial" w:cs="Arial"/>
          <w:color w:val="333333"/>
          <w:sz w:val="24"/>
          <w:szCs w:val="24"/>
          <w:lang w:val="es-UY" w:eastAsia="es-UY"/>
        </w:rPr>
        <w:t xml:space="preserve">. En Laura Vicuña Pereira están presentes ambas cosas. Tras hacer una memoria emocionada de Pedro </w:t>
      </w:r>
      <w:proofErr w:type="spellStart"/>
      <w:r w:rsidRPr="0095000C">
        <w:rPr>
          <w:rFonts w:ascii="Arial" w:eastAsia="Times New Roman" w:hAnsi="Arial" w:cs="Arial"/>
          <w:color w:val="333333"/>
          <w:sz w:val="24"/>
          <w:szCs w:val="24"/>
          <w:lang w:val="es-UY" w:eastAsia="es-UY"/>
        </w:rPr>
        <w:t>Casaldáliga</w:t>
      </w:r>
      <w:proofErr w:type="spellEnd"/>
      <w:r w:rsidRPr="0095000C">
        <w:rPr>
          <w:rFonts w:ascii="Arial" w:eastAsia="Times New Roman" w:hAnsi="Arial" w:cs="Arial"/>
          <w:color w:val="333333"/>
          <w:sz w:val="24"/>
          <w:szCs w:val="24"/>
          <w:lang w:val="es-UY" w:eastAsia="es-UY"/>
        </w:rPr>
        <w:t>, alguien en quien tras su muerte ve la figura de un </w:t>
      </w:r>
      <w:r w:rsidRPr="0095000C">
        <w:rPr>
          <w:rFonts w:ascii="Arial" w:eastAsia="Times New Roman" w:hAnsi="Arial" w:cs="Arial"/>
          <w:b/>
          <w:bCs/>
          <w:color w:val="474747"/>
          <w:sz w:val="24"/>
          <w:szCs w:val="24"/>
          <w:lang w:val="es-UY" w:eastAsia="es-UY"/>
        </w:rPr>
        <w:t>encantado</w:t>
      </w:r>
      <w:r w:rsidRPr="0095000C">
        <w:rPr>
          <w:rFonts w:ascii="Arial" w:eastAsia="Times New Roman" w:hAnsi="Arial" w:cs="Arial"/>
          <w:color w:val="333333"/>
          <w:sz w:val="24"/>
          <w:szCs w:val="24"/>
          <w:lang w:val="es-UY" w:eastAsia="es-UY"/>
        </w:rPr>
        <w:t>, un espíritu protector para los pueblos de la Amazonía, la religiosa Catequista Franciscana, afirmaba que "</w:t>
      </w:r>
      <w:r w:rsidRPr="0095000C">
        <w:rPr>
          <w:rFonts w:ascii="Arial" w:eastAsia="Times New Roman" w:hAnsi="Arial" w:cs="Arial"/>
          <w:b/>
          <w:bCs/>
          <w:color w:val="474747"/>
          <w:sz w:val="24"/>
          <w:szCs w:val="24"/>
          <w:lang w:val="es-UY" w:eastAsia="es-UY"/>
        </w:rPr>
        <w:t>la nueva conferencia da un cuerpo institucional a todo el trabajo que se realiza en el territorio amazónico"</w:t>
      </w:r>
      <w:r w:rsidRPr="0095000C">
        <w:rPr>
          <w:rFonts w:ascii="Arial" w:eastAsia="Times New Roman" w:hAnsi="Arial" w:cs="Arial"/>
          <w:color w:val="333333"/>
          <w:sz w:val="24"/>
          <w:szCs w:val="24"/>
          <w:lang w:val="es-UY" w:eastAsia="es-UY"/>
        </w:rPr>
        <w:t>. Se trata de “una luz que puede iluminar, irradiar, desde la periferia, las voces que han sido silenciadas, las espiritualidades que han sido borradas”. En ese sentido, representa “un </w:t>
      </w:r>
      <w:r w:rsidRPr="0095000C">
        <w:rPr>
          <w:rFonts w:ascii="Arial" w:eastAsia="Times New Roman" w:hAnsi="Arial" w:cs="Arial"/>
          <w:b/>
          <w:bCs/>
          <w:color w:val="474747"/>
          <w:sz w:val="24"/>
          <w:szCs w:val="24"/>
          <w:lang w:val="es-UY" w:eastAsia="es-UY"/>
        </w:rPr>
        <w:t>encuentro del Buen Vivir con la Buena Nueva del Evangelio</w:t>
      </w:r>
      <w:r w:rsidRPr="0095000C">
        <w:rPr>
          <w:rFonts w:ascii="Arial" w:eastAsia="Times New Roman" w:hAnsi="Arial" w:cs="Arial"/>
          <w:color w:val="333333"/>
          <w:sz w:val="24"/>
          <w:szCs w:val="24"/>
          <w:lang w:val="es-UY" w:eastAsia="es-UY"/>
        </w:rPr>
        <w:t xml:space="preserve">, un aliento de la </w:t>
      </w:r>
      <w:proofErr w:type="spellStart"/>
      <w:r w:rsidRPr="0095000C">
        <w:rPr>
          <w:rFonts w:ascii="Arial" w:eastAsia="Times New Roman" w:hAnsi="Arial" w:cs="Arial"/>
          <w:color w:val="333333"/>
          <w:sz w:val="24"/>
          <w:szCs w:val="24"/>
          <w:lang w:val="es-UY" w:eastAsia="es-UY"/>
        </w:rPr>
        <w:t>Ruah</w:t>
      </w:r>
      <w:proofErr w:type="spellEnd"/>
      <w:r w:rsidRPr="0095000C">
        <w:rPr>
          <w:rFonts w:ascii="Arial" w:eastAsia="Times New Roman" w:hAnsi="Arial" w:cs="Arial"/>
          <w:color w:val="333333"/>
          <w:sz w:val="24"/>
          <w:szCs w:val="24"/>
          <w:lang w:val="es-UY" w:eastAsia="es-UY"/>
        </w:rPr>
        <w:t xml:space="preserve"> Divina”.</w:t>
      </w:r>
    </w:p>
    <w:p w:rsidR="0095000C" w:rsidRPr="0095000C" w:rsidRDefault="0095000C" w:rsidP="0095000C">
      <w:pPr>
        <w:shd w:val="clear" w:color="auto" w:fill="FFFFFF"/>
        <w:spacing w:line="240" w:lineRule="auto"/>
        <w:jc w:val="both"/>
        <w:rPr>
          <w:rFonts w:ascii="inherit" w:eastAsia="Times New Roman" w:hAnsi="inherit" w:cs="Arial"/>
          <w:color w:val="000000"/>
          <w:sz w:val="24"/>
          <w:szCs w:val="24"/>
          <w:lang w:val="es-UY" w:eastAsia="es-UY"/>
        </w:rPr>
      </w:pPr>
      <w:r w:rsidRPr="0095000C">
        <w:rPr>
          <w:rFonts w:ascii="inherit" w:eastAsia="Times New Roman" w:hAnsi="inherit" w:cs="Arial"/>
          <w:noProof/>
          <w:color w:val="000000"/>
          <w:sz w:val="24"/>
          <w:szCs w:val="24"/>
          <w:lang w:val="es-UY" w:eastAsia="es-UY"/>
        </w:rPr>
        <w:drawing>
          <wp:inline distT="0" distB="0" distL="0" distR="0" wp14:anchorId="2128A059" wp14:editId="2C8DDD1B">
            <wp:extent cx="4215765" cy="2133177"/>
            <wp:effectExtent l="0" t="0" r="0" b="635"/>
            <wp:docPr id="4" name="Imagen 4" descr="Laura Vicuña Perei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ura Vicuña Pereir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36702" cy="2143771"/>
                    </a:xfrm>
                    <a:prstGeom prst="rect">
                      <a:avLst/>
                    </a:prstGeom>
                    <a:noFill/>
                    <a:ln>
                      <a:noFill/>
                    </a:ln>
                  </pic:spPr>
                </pic:pic>
              </a:graphicData>
            </a:graphic>
          </wp:inline>
        </w:drawing>
      </w:r>
    </w:p>
    <w:p w:rsidR="0095000C" w:rsidRPr="0095000C" w:rsidRDefault="0095000C" w:rsidP="0095000C">
      <w:pPr>
        <w:shd w:val="clear" w:color="auto" w:fill="FFFFFF"/>
        <w:spacing w:after="465" w:line="300" w:lineRule="atLeast"/>
        <w:jc w:val="both"/>
        <w:rPr>
          <w:rFonts w:ascii="Arial" w:eastAsia="Times New Roman" w:hAnsi="Arial" w:cs="Arial"/>
          <w:color w:val="333333"/>
          <w:sz w:val="24"/>
          <w:szCs w:val="24"/>
          <w:lang w:val="es-UY" w:eastAsia="es-UY"/>
        </w:rPr>
      </w:pPr>
      <w:r w:rsidRPr="0095000C">
        <w:rPr>
          <w:rFonts w:ascii="Arial" w:eastAsia="Times New Roman" w:hAnsi="Arial" w:cs="Arial"/>
          <w:color w:val="333333"/>
          <w:sz w:val="24"/>
          <w:szCs w:val="24"/>
          <w:lang w:val="es-UY" w:eastAsia="es-UY"/>
        </w:rPr>
        <w:t>La representante de los pueblos indígenas en la conferencia, la ve como una expresión de la unidad en la diversidad de nuestra Iglesia, una llamada a la </w:t>
      </w:r>
      <w:r w:rsidRPr="0095000C">
        <w:rPr>
          <w:rFonts w:ascii="Arial" w:eastAsia="Times New Roman" w:hAnsi="Arial" w:cs="Arial"/>
          <w:b/>
          <w:bCs/>
          <w:color w:val="474747"/>
          <w:sz w:val="24"/>
          <w:szCs w:val="24"/>
          <w:lang w:val="es-UY" w:eastAsia="es-UY"/>
        </w:rPr>
        <w:t>conversión para el renacimiento del Sínodo</w:t>
      </w:r>
      <w:r w:rsidRPr="0095000C">
        <w:rPr>
          <w:rFonts w:ascii="Arial" w:eastAsia="Times New Roman" w:hAnsi="Arial" w:cs="Arial"/>
          <w:color w:val="333333"/>
          <w:sz w:val="24"/>
          <w:szCs w:val="24"/>
          <w:lang w:val="es-UY" w:eastAsia="es-UY"/>
        </w:rPr>
        <w:t>, aprendiendo a caminar juntos, todos los pueblos de la Amazonía. En ese sentido, la religiosa ve este momento como un ejercicio de la mente y el corazón que hace una llamada a tener una </w:t>
      </w:r>
      <w:r w:rsidRPr="0095000C">
        <w:rPr>
          <w:rFonts w:ascii="Arial" w:eastAsia="Times New Roman" w:hAnsi="Arial" w:cs="Arial"/>
          <w:b/>
          <w:bCs/>
          <w:color w:val="474747"/>
          <w:sz w:val="24"/>
          <w:szCs w:val="24"/>
          <w:lang w:val="es-UY" w:eastAsia="es-UY"/>
        </w:rPr>
        <w:t>visión descolonizadora</w:t>
      </w:r>
      <w:r w:rsidRPr="0095000C">
        <w:rPr>
          <w:rFonts w:ascii="Arial" w:eastAsia="Times New Roman" w:hAnsi="Arial" w:cs="Arial"/>
          <w:color w:val="333333"/>
          <w:sz w:val="24"/>
          <w:szCs w:val="24"/>
          <w:lang w:val="es-UY" w:eastAsia="es-UY"/>
        </w:rPr>
        <w:t>, con </w:t>
      </w:r>
      <w:r w:rsidRPr="0095000C">
        <w:rPr>
          <w:rFonts w:ascii="Arial" w:eastAsia="Times New Roman" w:hAnsi="Arial" w:cs="Arial"/>
          <w:b/>
          <w:bCs/>
          <w:color w:val="474747"/>
          <w:sz w:val="24"/>
          <w:szCs w:val="24"/>
          <w:lang w:val="es-UY" w:eastAsia="es-UY"/>
        </w:rPr>
        <w:t>apertura a la diversidad</w:t>
      </w:r>
      <w:r w:rsidRPr="0095000C">
        <w:rPr>
          <w:rFonts w:ascii="Arial" w:eastAsia="Times New Roman" w:hAnsi="Arial" w:cs="Arial"/>
          <w:color w:val="333333"/>
          <w:sz w:val="24"/>
          <w:szCs w:val="24"/>
          <w:lang w:val="es-UY" w:eastAsia="es-UY"/>
        </w:rPr>
        <w:t> de los pueblos indígenas, de las comunidades tradicionales, de quien vive en las periferias”. La Conferencia Eclesial de la Amazonía trae a la mente “la diversidad de la Iglesia de la Amazonía, un proceso de inculturación de la fe, afirmando la importancia de los pueblos originarios, guardianes de una cultura milenaria, de una gran biodiversidad. Ellos son quienes nos enseñan a </w:t>
      </w:r>
      <w:r w:rsidRPr="0095000C">
        <w:rPr>
          <w:rFonts w:ascii="Arial" w:eastAsia="Times New Roman" w:hAnsi="Arial" w:cs="Arial"/>
          <w:b/>
          <w:bCs/>
          <w:color w:val="474747"/>
          <w:sz w:val="24"/>
          <w:szCs w:val="24"/>
          <w:lang w:val="es-UY" w:eastAsia="es-UY"/>
        </w:rPr>
        <w:t>amar y cuidar del territorio como de la vida misma</w:t>
      </w:r>
      <w:r w:rsidRPr="0095000C">
        <w:rPr>
          <w:rFonts w:ascii="Arial" w:eastAsia="Times New Roman" w:hAnsi="Arial" w:cs="Arial"/>
          <w:color w:val="333333"/>
          <w:sz w:val="24"/>
          <w:szCs w:val="24"/>
          <w:lang w:val="es-UY" w:eastAsia="es-UY"/>
        </w:rPr>
        <w:t xml:space="preserve">, pensando en las futuras generaciones”, afirma la indígena del pueblo </w:t>
      </w:r>
      <w:proofErr w:type="spellStart"/>
      <w:r w:rsidRPr="0095000C">
        <w:rPr>
          <w:rFonts w:ascii="Arial" w:eastAsia="Times New Roman" w:hAnsi="Arial" w:cs="Arial"/>
          <w:color w:val="333333"/>
          <w:sz w:val="24"/>
          <w:szCs w:val="24"/>
          <w:lang w:val="es-UY" w:eastAsia="es-UY"/>
        </w:rPr>
        <w:t>cariri</w:t>
      </w:r>
      <w:proofErr w:type="spellEnd"/>
      <w:r w:rsidRPr="0095000C">
        <w:rPr>
          <w:rFonts w:ascii="Arial" w:eastAsia="Times New Roman" w:hAnsi="Arial" w:cs="Arial"/>
          <w:color w:val="333333"/>
          <w:sz w:val="24"/>
          <w:szCs w:val="24"/>
          <w:lang w:val="es-UY" w:eastAsia="es-UY"/>
        </w:rPr>
        <w:t>.</w:t>
      </w:r>
    </w:p>
    <w:p w:rsidR="0095000C" w:rsidRPr="0095000C" w:rsidRDefault="0095000C" w:rsidP="0095000C">
      <w:pPr>
        <w:shd w:val="clear" w:color="auto" w:fill="FFFFFF"/>
        <w:spacing w:after="465" w:line="300" w:lineRule="atLeast"/>
        <w:jc w:val="both"/>
        <w:rPr>
          <w:rFonts w:ascii="Arial" w:eastAsia="Times New Roman" w:hAnsi="Arial" w:cs="Arial"/>
          <w:color w:val="333333"/>
          <w:sz w:val="24"/>
          <w:szCs w:val="24"/>
          <w:lang w:val="es-UY" w:eastAsia="es-UY"/>
        </w:rPr>
      </w:pPr>
      <w:r w:rsidRPr="0095000C">
        <w:rPr>
          <w:rFonts w:ascii="Arial" w:eastAsia="Times New Roman" w:hAnsi="Arial" w:cs="Arial"/>
          <w:color w:val="333333"/>
          <w:sz w:val="24"/>
          <w:szCs w:val="24"/>
          <w:lang w:val="es-UY" w:eastAsia="es-UY"/>
        </w:rPr>
        <w:t>La religiosa no olvidaba la </w:t>
      </w:r>
      <w:r w:rsidRPr="0095000C">
        <w:rPr>
          <w:rFonts w:ascii="Arial" w:eastAsia="Times New Roman" w:hAnsi="Arial" w:cs="Arial"/>
          <w:b/>
          <w:bCs/>
          <w:color w:val="474747"/>
          <w:sz w:val="24"/>
          <w:szCs w:val="24"/>
          <w:lang w:val="es-UY" w:eastAsia="es-UY"/>
        </w:rPr>
        <w:t>crisis sanitaria</w:t>
      </w:r>
      <w:r w:rsidRPr="0095000C">
        <w:rPr>
          <w:rFonts w:ascii="Arial" w:eastAsia="Times New Roman" w:hAnsi="Arial" w:cs="Arial"/>
          <w:color w:val="333333"/>
          <w:sz w:val="24"/>
          <w:szCs w:val="24"/>
          <w:lang w:val="es-UY" w:eastAsia="es-UY"/>
        </w:rPr>
        <w:t> que se vive en la Amazonía, ante la cual los gobiernos han optado por defender la economía y no la vida. Una crisis sanitaria que se ve acompañada por el aumento de la </w:t>
      </w:r>
      <w:r w:rsidRPr="0095000C">
        <w:rPr>
          <w:rFonts w:ascii="Arial" w:eastAsia="Times New Roman" w:hAnsi="Arial" w:cs="Arial"/>
          <w:b/>
          <w:bCs/>
          <w:color w:val="474747"/>
          <w:sz w:val="24"/>
          <w:szCs w:val="24"/>
          <w:lang w:val="es-UY" w:eastAsia="es-UY"/>
        </w:rPr>
        <w:t>falsificación de documentos de tierra</w:t>
      </w:r>
      <w:r w:rsidRPr="0095000C">
        <w:rPr>
          <w:rFonts w:ascii="Arial" w:eastAsia="Times New Roman" w:hAnsi="Arial" w:cs="Arial"/>
          <w:color w:val="333333"/>
          <w:sz w:val="24"/>
          <w:szCs w:val="24"/>
          <w:lang w:val="es-UY" w:eastAsia="es-UY"/>
        </w:rPr>
        <w:t>, los </w:t>
      </w:r>
      <w:r w:rsidRPr="0095000C">
        <w:rPr>
          <w:rFonts w:ascii="Arial" w:eastAsia="Times New Roman" w:hAnsi="Arial" w:cs="Arial"/>
          <w:b/>
          <w:bCs/>
          <w:color w:val="474747"/>
          <w:sz w:val="24"/>
          <w:szCs w:val="24"/>
          <w:lang w:val="es-UY" w:eastAsia="es-UY"/>
        </w:rPr>
        <w:t>incendios</w:t>
      </w:r>
      <w:r w:rsidRPr="0095000C">
        <w:rPr>
          <w:rFonts w:ascii="Arial" w:eastAsia="Times New Roman" w:hAnsi="Arial" w:cs="Arial"/>
          <w:color w:val="333333"/>
          <w:sz w:val="24"/>
          <w:szCs w:val="24"/>
          <w:lang w:val="es-UY" w:eastAsia="es-UY"/>
        </w:rPr>
        <w:t>, la </w:t>
      </w:r>
      <w:r w:rsidRPr="0095000C">
        <w:rPr>
          <w:rFonts w:ascii="Arial" w:eastAsia="Times New Roman" w:hAnsi="Arial" w:cs="Arial"/>
          <w:b/>
          <w:bCs/>
          <w:color w:val="474747"/>
          <w:sz w:val="24"/>
          <w:szCs w:val="24"/>
          <w:lang w:val="es-UY" w:eastAsia="es-UY"/>
        </w:rPr>
        <w:t>deforestación</w:t>
      </w:r>
      <w:r w:rsidRPr="0095000C">
        <w:rPr>
          <w:rFonts w:ascii="Arial" w:eastAsia="Times New Roman" w:hAnsi="Arial" w:cs="Arial"/>
          <w:color w:val="333333"/>
          <w:sz w:val="24"/>
          <w:szCs w:val="24"/>
          <w:lang w:val="es-UY" w:eastAsia="es-UY"/>
        </w:rPr>
        <w:t>, en una región donde el </w:t>
      </w:r>
      <w:r w:rsidRPr="0095000C">
        <w:rPr>
          <w:rFonts w:ascii="Arial" w:eastAsia="Times New Roman" w:hAnsi="Arial" w:cs="Arial"/>
          <w:b/>
          <w:bCs/>
          <w:color w:val="474747"/>
          <w:sz w:val="24"/>
          <w:szCs w:val="24"/>
          <w:lang w:val="es-UY" w:eastAsia="es-UY"/>
        </w:rPr>
        <w:t>crimen organizado</w:t>
      </w:r>
      <w:r w:rsidRPr="0095000C">
        <w:rPr>
          <w:rFonts w:ascii="Arial" w:eastAsia="Times New Roman" w:hAnsi="Arial" w:cs="Arial"/>
          <w:color w:val="333333"/>
          <w:sz w:val="24"/>
          <w:szCs w:val="24"/>
          <w:lang w:val="es-UY" w:eastAsia="es-UY"/>
        </w:rPr>
        <w:t xml:space="preserve"> está cobrando cada vez más fuerza. En esa coyuntura, la representante de los pueblos </w:t>
      </w:r>
      <w:proofErr w:type="gramStart"/>
      <w:r w:rsidRPr="0095000C">
        <w:rPr>
          <w:rFonts w:ascii="Arial" w:eastAsia="Times New Roman" w:hAnsi="Arial" w:cs="Arial"/>
          <w:color w:val="333333"/>
          <w:sz w:val="24"/>
          <w:szCs w:val="24"/>
          <w:lang w:val="es-UY" w:eastAsia="es-UY"/>
        </w:rPr>
        <w:t>originarios,</w:t>
      </w:r>
      <w:proofErr w:type="gramEnd"/>
      <w:r w:rsidRPr="0095000C">
        <w:rPr>
          <w:rFonts w:ascii="Arial" w:eastAsia="Times New Roman" w:hAnsi="Arial" w:cs="Arial"/>
          <w:color w:val="333333"/>
          <w:sz w:val="24"/>
          <w:szCs w:val="24"/>
          <w:lang w:val="es-UY" w:eastAsia="es-UY"/>
        </w:rPr>
        <w:t xml:space="preserve"> ve la Conferencia Eclesiástica de la Amazonía como un organismo que da este peso de alianza en </w:t>
      </w:r>
      <w:r w:rsidRPr="0095000C">
        <w:rPr>
          <w:rFonts w:ascii="Arial" w:eastAsia="Times New Roman" w:hAnsi="Arial" w:cs="Arial"/>
          <w:b/>
          <w:bCs/>
          <w:color w:val="474747"/>
          <w:sz w:val="24"/>
          <w:szCs w:val="24"/>
          <w:lang w:val="es-UY" w:eastAsia="es-UY"/>
        </w:rPr>
        <w:t>defensa de los derechos de los pueblos amazónicos y de la Madre Tierra</w:t>
      </w:r>
      <w:r w:rsidRPr="0095000C">
        <w:rPr>
          <w:rFonts w:ascii="Arial" w:eastAsia="Times New Roman" w:hAnsi="Arial" w:cs="Arial"/>
          <w:color w:val="333333"/>
          <w:sz w:val="24"/>
          <w:szCs w:val="24"/>
          <w:lang w:val="es-UY" w:eastAsia="es-UY"/>
        </w:rPr>
        <w:t>.</w:t>
      </w:r>
    </w:p>
    <w:p w:rsidR="0095000C" w:rsidRPr="0095000C" w:rsidRDefault="0095000C" w:rsidP="0095000C">
      <w:pPr>
        <w:shd w:val="clear" w:color="auto" w:fill="FFFFFF"/>
        <w:spacing w:after="465" w:line="300" w:lineRule="atLeast"/>
        <w:jc w:val="both"/>
        <w:rPr>
          <w:rFonts w:ascii="Arial" w:eastAsia="Times New Roman" w:hAnsi="Arial" w:cs="Arial"/>
          <w:color w:val="333333"/>
          <w:sz w:val="24"/>
          <w:szCs w:val="24"/>
          <w:lang w:val="es-UY" w:eastAsia="es-UY"/>
        </w:rPr>
      </w:pPr>
      <w:r w:rsidRPr="0095000C">
        <w:rPr>
          <w:rFonts w:ascii="Arial" w:eastAsia="Times New Roman" w:hAnsi="Arial" w:cs="Arial"/>
          <w:color w:val="333333"/>
          <w:sz w:val="24"/>
          <w:szCs w:val="24"/>
          <w:lang w:val="es-UY" w:eastAsia="es-UY"/>
        </w:rPr>
        <w:t>Junto con eso, estamos ante algo nuevo, “superando el modelo androcéntrico, patriarcal y clerical, buscando </w:t>
      </w:r>
      <w:r w:rsidRPr="0095000C">
        <w:rPr>
          <w:rFonts w:ascii="Arial" w:eastAsia="Times New Roman" w:hAnsi="Arial" w:cs="Arial"/>
          <w:b/>
          <w:bCs/>
          <w:color w:val="474747"/>
          <w:sz w:val="24"/>
          <w:szCs w:val="24"/>
          <w:lang w:val="es-UY" w:eastAsia="es-UY"/>
        </w:rPr>
        <w:t>nuevas eclesiologías</w:t>
      </w:r>
      <w:r w:rsidRPr="0095000C">
        <w:rPr>
          <w:rFonts w:ascii="Arial" w:eastAsia="Times New Roman" w:hAnsi="Arial" w:cs="Arial"/>
          <w:color w:val="333333"/>
          <w:sz w:val="24"/>
          <w:szCs w:val="24"/>
          <w:lang w:val="es-UY" w:eastAsia="es-UY"/>
        </w:rPr>
        <w:t xml:space="preserve">, formas de organización dentro de la Iglesia”, afirma Laura Vicuña Pereira. Según ella, “la diversidad de la formalización institucional nos ayudará a hacer este camino, este aprendizaje, teniendo como protagonistas a los pueblos de la región”. La agente del Consejo Indigenista </w:t>
      </w:r>
      <w:proofErr w:type="gramStart"/>
      <w:r w:rsidRPr="0095000C">
        <w:rPr>
          <w:rFonts w:ascii="Arial" w:eastAsia="Times New Roman" w:hAnsi="Arial" w:cs="Arial"/>
          <w:color w:val="333333"/>
          <w:sz w:val="24"/>
          <w:szCs w:val="24"/>
          <w:lang w:val="es-UY" w:eastAsia="es-UY"/>
        </w:rPr>
        <w:t>Misionero,</w:t>
      </w:r>
      <w:proofErr w:type="gramEnd"/>
      <w:r w:rsidRPr="0095000C">
        <w:rPr>
          <w:rFonts w:ascii="Arial" w:eastAsia="Times New Roman" w:hAnsi="Arial" w:cs="Arial"/>
          <w:color w:val="333333"/>
          <w:sz w:val="24"/>
          <w:szCs w:val="24"/>
          <w:lang w:val="es-UY" w:eastAsia="es-UY"/>
        </w:rPr>
        <w:t xml:space="preserve"> destaca que “a lo largo de la historia, </w:t>
      </w:r>
      <w:r w:rsidRPr="0095000C">
        <w:rPr>
          <w:rFonts w:ascii="Arial" w:eastAsia="Times New Roman" w:hAnsi="Arial" w:cs="Arial"/>
          <w:b/>
          <w:bCs/>
          <w:color w:val="474747"/>
          <w:sz w:val="24"/>
          <w:szCs w:val="24"/>
          <w:lang w:val="es-UY" w:eastAsia="es-UY"/>
        </w:rPr>
        <w:t>las mujeres hemos mantenido la capacidad de resistencia y el resurgimiento de una nueva forma de vida</w:t>
      </w:r>
      <w:r w:rsidRPr="0095000C">
        <w:rPr>
          <w:rFonts w:ascii="Arial" w:eastAsia="Times New Roman" w:hAnsi="Arial" w:cs="Arial"/>
          <w:color w:val="333333"/>
          <w:sz w:val="24"/>
          <w:szCs w:val="24"/>
          <w:lang w:val="es-UY" w:eastAsia="es-UY"/>
        </w:rPr>
        <w:t>, pensando en las generaciones futuras”, algo en lo que la Conferencia Eclesial de la Amazonía puede ayudar a avanzar. El objetivo es “construir una Iglesia que viva la unidad, la comunión en la diversidad, y para ello es necesario estar interconectado. La diversidad sólo puede crecer y producir muchos frutos si está interconectada”.</w:t>
      </w:r>
    </w:p>
    <w:p w:rsidR="0095000C" w:rsidRPr="0095000C" w:rsidRDefault="0095000C" w:rsidP="0095000C">
      <w:pPr>
        <w:shd w:val="clear" w:color="auto" w:fill="FFFFFF"/>
        <w:spacing w:after="465" w:line="300" w:lineRule="atLeast"/>
        <w:jc w:val="both"/>
        <w:rPr>
          <w:rFonts w:ascii="Arial" w:eastAsia="Times New Roman" w:hAnsi="Arial" w:cs="Arial"/>
          <w:color w:val="333333"/>
          <w:sz w:val="24"/>
          <w:szCs w:val="24"/>
          <w:lang w:val="es-UY" w:eastAsia="es-UY"/>
        </w:rPr>
      </w:pPr>
      <w:r w:rsidRPr="0095000C">
        <w:rPr>
          <w:rFonts w:ascii="Arial" w:eastAsia="Times New Roman" w:hAnsi="Arial" w:cs="Arial"/>
          <w:color w:val="333333"/>
          <w:sz w:val="24"/>
          <w:szCs w:val="24"/>
          <w:lang w:val="es-UY" w:eastAsia="es-UY"/>
        </w:rPr>
        <w:t>“Con la Conferencia Eclesial de la Amazonía se mantiene la esperanza de que el </w:t>
      </w:r>
      <w:r w:rsidRPr="0095000C">
        <w:rPr>
          <w:rFonts w:ascii="Arial" w:eastAsia="Times New Roman" w:hAnsi="Arial" w:cs="Arial"/>
          <w:b/>
          <w:bCs/>
          <w:color w:val="474747"/>
          <w:sz w:val="24"/>
          <w:szCs w:val="24"/>
          <w:lang w:val="es-UY" w:eastAsia="es-UY"/>
        </w:rPr>
        <w:t>espíritu del Sínodo</w:t>
      </w:r>
      <w:r w:rsidRPr="0095000C">
        <w:rPr>
          <w:rFonts w:ascii="Arial" w:eastAsia="Times New Roman" w:hAnsi="Arial" w:cs="Arial"/>
          <w:color w:val="333333"/>
          <w:sz w:val="24"/>
          <w:szCs w:val="24"/>
          <w:lang w:val="es-UY" w:eastAsia="es-UY"/>
        </w:rPr>
        <w:t> sigue vivo”, según Monseñor Miguel Cabrejos. El Presidente del CELAM hablaba del Sínodo como un tiempo de gracia, que ayudó a que en la Iglesia de la Amazonía creciese la conciencia de una Iglesia más sinodal, algo que se vivió en los encuentros preparatorios. Refiriéndose a lo recogido por el Documento Final del Sínodo, Cabrejos insistía en la importancia de </w:t>
      </w:r>
      <w:r w:rsidRPr="0095000C">
        <w:rPr>
          <w:rFonts w:ascii="Arial" w:eastAsia="Times New Roman" w:hAnsi="Arial" w:cs="Arial"/>
          <w:b/>
          <w:bCs/>
          <w:color w:val="474747"/>
          <w:sz w:val="24"/>
          <w:szCs w:val="24"/>
          <w:lang w:val="es-UY" w:eastAsia="es-UY"/>
        </w:rPr>
        <w:t>ser juntos Pueblo de Dios</w:t>
      </w:r>
      <w:r w:rsidRPr="0095000C">
        <w:rPr>
          <w:rFonts w:ascii="Arial" w:eastAsia="Times New Roman" w:hAnsi="Arial" w:cs="Arial"/>
          <w:color w:val="333333"/>
          <w:sz w:val="24"/>
          <w:szCs w:val="24"/>
          <w:lang w:val="es-UY" w:eastAsia="es-UY"/>
        </w:rPr>
        <w:t>, de que la Iglesia en la Amazonía esté más marcada por un </w:t>
      </w:r>
      <w:r w:rsidRPr="0095000C">
        <w:rPr>
          <w:rFonts w:ascii="Arial" w:eastAsia="Times New Roman" w:hAnsi="Arial" w:cs="Arial"/>
          <w:b/>
          <w:bCs/>
          <w:color w:val="474747"/>
          <w:sz w:val="24"/>
          <w:szCs w:val="24"/>
          <w:lang w:val="es-UY" w:eastAsia="es-UY"/>
        </w:rPr>
        <w:t>estilo sinodal</w:t>
      </w:r>
      <w:r w:rsidRPr="0095000C">
        <w:rPr>
          <w:rFonts w:ascii="Arial" w:eastAsia="Times New Roman" w:hAnsi="Arial" w:cs="Arial"/>
          <w:color w:val="333333"/>
          <w:sz w:val="24"/>
          <w:szCs w:val="24"/>
          <w:lang w:val="es-UY" w:eastAsia="es-UY"/>
        </w:rPr>
        <w:t>, de fortalecer una </w:t>
      </w:r>
      <w:r w:rsidRPr="0095000C">
        <w:rPr>
          <w:rFonts w:ascii="Arial" w:eastAsia="Times New Roman" w:hAnsi="Arial" w:cs="Arial"/>
          <w:b/>
          <w:bCs/>
          <w:color w:val="474747"/>
          <w:sz w:val="24"/>
          <w:szCs w:val="24"/>
          <w:lang w:val="es-UY" w:eastAsia="es-UY"/>
        </w:rPr>
        <w:t>cultura de diálogo, de escucha</w:t>
      </w:r>
      <w:r w:rsidRPr="0095000C">
        <w:rPr>
          <w:rFonts w:ascii="Arial" w:eastAsia="Times New Roman" w:hAnsi="Arial" w:cs="Arial"/>
          <w:color w:val="333333"/>
          <w:sz w:val="24"/>
          <w:szCs w:val="24"/>
          <w:lang w:val="es-UY" w:eastAsia="es-UY"/>
        </w:rPr>
        <w:t>. En ese sentido, destaca que la conversión es un proceso, que requiere la </w:t>
      </w:r>
      <w:r w:rsidRPr="0095000C">
        <w:rPr>
          <w:rFonts w:ascii="Arial" w:eastAsia="Times New Roman" w:hAnsi="Arial" w:cs="Arial"/>
          <w:b/>
          <w:bCs/>
          <w:color w:val="474747"/>
          <w:sz w:val="24"/>
          <w:szCs w:val="24"/>
          <w:lang w:val="es-UY" w:eastAsia="es-UY"/>
        </w:rPr>
        <w:t>valentía de generar los cambios necesarios</w:t>
      </w:r>
      <w:r w:rsidRPr="0095000C">
        <w:rPr>
          <w:rFonts w:ascii="Arial" w:eastAsia="Times New Roman" w:hAnsi="Arial" w:cs="Arial"/>
          <w:color w:val="333333"/>
          <w:sz w:val="24"/>
          <w:szCs w:val="24"/>
          <w:lang w:val="es-UY" w:eastAsia="es-UY"/>
        </w:rPr>
        <w:t>, de superar el clericalismo y las imposiciones arbitrarias, insistiendo en que "</w:t>
      </w:r>
      <w:r w:rsidRPr="0095000C">
        <w:rPr>
          <w:rFonts w:ascii="Arial" w:eastAsia="Times New Roman" w:hAnsi="Arial" w:cs="Arial"/>
          <w:b/>
          <w:bCs/>
          <w:color w:val="474747"/>
          <w:sz w:val="24"/>
          <w:szCs w:val="24"/>
          <w:lang w:val="es-UY" w:eastAsia="es-UY"/>
        </w:rPr>
        <w:t xml:space="preserve">no se puede ser Iglesia sin reconocer el </w:t>
      </w:r>
      <w:proofErr w:type="spellStart"/>
      <w:r w:rsidRPr="0095000C">
        <w:rPr>
          <w:rFonts w:ascii="Arial" w:eastAsia="Times New Roman" w:hAnsi="Arial" w:cs="Arial"/>
          <w:b/>
          <w:bCs/>
          <w:color w:val="474747"/>
          <w:sz w:val="24"/>
          <w:szCs w:val="24"/>
          <w:lang w:val="es-UY" w:eastAsia="es-UY"/>
        </w:rPr>
        <w:t>sensus</w:t>
      </w:r>
      <w:proofErr w:type="spellEnd"/>
      <w:r w:rsidRPr="0095000C">
        <w:rPr>
          <w:rFonts w:ascii="Arial" w:eastAsia="Times New Roman" w:hAnsi="Arial" w:cs="Arial"/>
          <w:b/>
          <w:bCs/>
          <w:color w:val="474747"/>
          <w:sz w:val="24"/>
          <w:szCs w:val="24"/>
          <w:lang w:val="es-UY" w:eastAsia="es-UY"/>
        </w:rPr>
        <w:t xml:space="preserve"> </w:t>
      </w:r>
      <w:proofErr w:type="spellStart"/>
      <w:r w:rsidRPr="0095000C">
        <w:rPr>
          <w:rFonts w:ascii="Arial" w:eastAsia="Times New Roman" w:hAnsi="Arial" w:cs="Arial"/>
          <w:b/>
          <w:bCs/>
          <w:color w:val="474747"/>
          <w:sz w:val="24"/>
          <w:szCs w:val="24"/>
          <w:lang w:val="es-UY" w:eastAsia="es-UY"/>
        </w:rPr>
        <w:t>fidei</w:t>
      </w:r>
      <w:proofErr w:type="spellEnd"/>
      <w:r w:rsidRPr="0095000C">
        <w:rPr>
          <w:rFonts w:ascii="Arial" w:eastAsia="Times New Roman" w:hAnsi="Arial" w:cs="Arial"/>
          <w:b/>
          <w:bCs/>
          <w:color w:val="474747"/>
          <w:sz w:val="24"/>
          <w:szCs w:val="24"/>
          <w:lang w:val="es-UY" w:eastAsia="es-UY"/>
        </w:rPr>
        <w:t xml:space="preserve"> del Pueblo de Dios"</w:t>
      </w:r>
      <w:r w:rsidRPr="0095000C">
        <w:rPr>
          <w:rFonts w:ascii="Arial" w:eastAsia="Times New Roman" w:hAnsi="Arial" w:cs="Arial"/>
          <w:color w:val="333333"/>
          <w:sz w:val="24"/>
          <w:szCs w:val="24"/>
          <w:lang w:val="es-UY" w:eastAsia="es-UY"/>
        </w:rPr>
        <w:t>, algo que es valorado con la creación de la nueva conferencia.</w:t>
      </w:r>
    </w:p>
    <w:p w:rsidR="0095000C" w:rsidRPr="0095000C" w:rsidRDefault="0095000C" w:rsidP="0095000C">
      <w:pPr>
        <w:shd w:val="clear" w:color="auto" w:fill="FFFFFF"/>
        <w:spacing w:line="240" w:lineRule="auto"/>
        <w:rPr>
          <w:rFonts w:ascii="inherit" w:eastAsia="Times New Roman" w:hAnsi="inherit" w:cs="Arial"/>
          <w:color w:val="000000"/>
          <w:sz w:val="21"/>
          <w:szCs w:val="21"/>
          <w:lang w:val="es-UY" w:eastAsia="es-UY"/>
        </w:rPr>
      </w:pPr>
      <w:r w:rsidRPr="0095000C">
        <w:rPr>
          <w:rFonts w:ascii="inherit" w:eastAsia="Times New Roman" w:hAnsi="inherit" w:cs="Arial"/>
          <w:noProof/>
          <w:color w:val="000000"/>
          <w:sz w:val="21"/>
          <w:szCs w:val="21"/>
          <w:lang w:val="es-UY" w:eastAsia="es-UY"/>
        </w:rPr>
        <w:drawing>
          <wp:inline distT="0" distB="0" distL="0" distR="0" wp14:anchorId="2E9C2A1C" wp14:editId="60F8FE27">
            <wp:extent cx="5370661" cy="3016250"/>
            <wp:effectExtent l="0" t="0" r="1905" b="0"/>
            <wp:docPr id="5" name="Imagen 5" descr="Miguel Cabrej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guel Cabrejo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9422" cy="3021170"/>
                    </a:xfrm>
                    <a:prstGeom prst="rect">
                      <a:avLst/>
                    </a:prstGeom>
                    <a:noFill/>
                    <a:ln>
                      <a:noFill/>
                    </a:ln>
                  </pic:spPr>
                </pic:pic>
              </a:graphicData>
            </a:graphic>
          </wp:inline>
        </w:drawing>
      </w:r>
    </w:p>
    <w:p w:rsidR="0095000C" w:rsidRPr="0095000C" w:rsidRDefault="0095000C" w:rsidP="0095000C">
      <w:pPr>
        <w:shd w:val="clear" w:color="auto" w:fill="FFFFFF"/>
        <w:spacing w:after="465" w:line="300" w:lineRule="atLeast"/>
        <w:jc w:val="both"/>
        <w:rPr>
          <w:rFonts w:ascii="Arial" w:eastAsia="Times New Roman" w:hAnsi="Arial" w:cs="Arial"/>
          <w:color w:val="333333"/>
          <w:sz w:val="24"/>
          <w:szCs w:val="24"/>
          <w:lang w:val="es-UY" w:eastAsia="es-UY"/>
        </w:rPr>
      </w:pPr>
      <w:r w:rsidRPr="0095000C">
        <w:rPr>
          <w:rFonts w:ascii="Arial" w:eastAsia="Times New Roman" w:hAnsi="Arial" w:cs="Arial"/>
          <w:color w:val="333333"/>
          <w:sz w:val="24"/>
          <w:szCs w:val="24"/>
          <w:lang w:val="es-UY" w:eastAsia="es-UY"/>
        </w:rPr>
        <w:t>Esta afirmación del Presidente de la Conferencia Episcopal Peruana tiene como base el Evangelio, que pone de manifiesto ”</w:t>
      </w:r>
      <w:r w:rsidRPr="0095000C">
        <w:rPr>
          <w:rFonts w:ascii="Arial" w:eastAsia="Times New Roman" w:hAnsi="Arial" w:cs="Arial"/>
          <w:b/>
          <w:bCs/>
          <w:color w:val="474747"/>
          <w:sz w:val="24"/>
          <w:szCs w:val="24"/>
          <w:lang w:val="es-UY" w:eastAsia="es-UY"/>
        </w:rPr>
        <w:t>la igualdad entre todos los creyentes</w:t>
      </w:r>
      <w:r w:rsidRPr="0095000C">
        <w:rPr>
          <w:rFonts w:ascii="Arial" w:eastAsia="Times New Roman" w:hAnsi="Arial" w:cs="Arial"/>
          <w:color w:val="333333"/>
          <w:sz w:val="24"/>
          <w:szCs w:val="24"/>
          <w:lang w:val="es-UY" w:eastAsia="es-UY"/>
        </w:rPr>
        <w:t xml:space="preserve">, una igualdad que es un don del Espíritu, algo muy presente en las primeras comunidades cristianas”. Según el prelado, “el espíritu de </w:t>
      </w:r>
      <w:proofErr w:type="spellStart"/>
      <w:r w:rsidRPr="0095000C">
        <w:rPr>
          <w:rFonts w:ascii="Arial" w:eastAsia="Times New Roman" w:hAnsi="Arial" w:cs="Arial"/>
          <w:color w:val="333333"/>
          <w:sz w:val="24"/>
          <w:szCs w:val="24"/>
          <w:lang w:val="es-UY" w:eastAsia="es-UY"/>
        </w:rPr>
        <w:t>sinodalidad</w:t>
      </w:r>
      <w:proofErr w:type="spellEnd"/>
      <w:r w:rsidRPr="0095000C">
        <w:rPr>
          <w:rFonts w:ascii="Arial" w:eastAsia="Times New Roman" w:hAnsi="Arial" w:cs="Arial"/>
          <w:color w:val="333333"/>
          <w:sz w:val="24"/>
          <w:szCs w:val="24"/>
          <w:lang w:val="es-UY" w:eastAsia="es-UY"/>
        </w:rPr>
        <w:t xml:space="preserve"> nos conecta con el Espíritu de Jesús”. Desde esa perspectiva enfatizaba que “</w:t>
      </w:r>
      <w:r w:rsidRPr="0095000C">
        <w:rPr>
          <w:rFonts w:ascii="Arial" w:eastAsia="Times New Roman" w:hAnsi="Arial" w:cs="Arial"/>
          <w:b/>
          <w:bCs/>
          <w:color w:val="474747"/>
          <w:sz w:val="24"/>
          <w:szCs w:val="24"/>
          <w:lang w:val="es-UY" w:eastAsia="es-UY"/>
        </w:rPr>
        <w:t xml:space="preserve">el Papa Francisco está convencido que el camino de la </w:t>
      </w:r>
      <w:proofErr w:type="spellStart"/>
      <w:r w:rsidRPr="0095000C">
        <w:rPr>
          <w:rFonts w:ascii="Arial" w:eastAsia="Times New Roman" w:hAnsi="Arial" w:cs="Arial"/>
          <w:b/>
          <w:bCs/>
          <w:color w:val="474747"/>
          <w:sz w:val="24"/>
          <w:szCs w:val="24"/>
          <w:lang w:val="es-UY" w:eastAsia="es-UY"/>
        </w:rPr>
        <w:t>sinodalidad</w:t>
      </w:r>
      <w:proofErr w:type="spellEnd"/>
      <w:r w:rsidRPr="0095000C">
        <w:rPr>
          <w:rFonts w:ascii="Arial" w:eastAsia="Times New Roman" w:hAnsi="Arial" w:cs="Arial"/>
          <w:b/>
          <w:bCs/>
          <w:color w:val="474747"/>
          <w:sz w:val="24"/>
          <w:szCs w:val="24"/>
          <w:lang w:val="es-UY" w:eastAsia="es-UY"/>
        </w:rPr>
        <w:t xml:space="preserve"> es el camino que Dios espera de la Iglesia del tercer milenio</w:t>
      </w:r>
      <w:r w:rsidRPr="0095000C">
        <w:rPr>
          <w:rFonts w:ascii="Arial" w:eastAsia="Times New Roman" w:hAnsi="Arial" w:cs="Arial"/>
          <w:color w:val="333333"/>
          <w:sz w:val="24"/>
          <w:szCs w:val="24"/>
          <w:lang w:val="es-UY" w:eastAsia="es-UY"/>
        </w:rPr>
        <w:t>”. Eso se concreta en “un proceso de </w:t>
      </w:r>
      <w:r w:rsidRPr="0095000C">
        <w:rPr>
          <w:rFonts w:ascii="Arial" w:eastAsia="Times New Roman" w:hAnsi="Arial" w:cs="Arial"/>
          <w:b/>
          <w:bCs/>
          <w:color w:val="474747"/>
          <w:sz w:val="24"/>
          <w:szCs w:val="24"/>
          <w:lang w:val="es-UY" w:eastAsia="es-UY"/>
        </w:rPr>
        <w:t>escucha recíproca</w:t>
      </w:r>
      <w:r w:rsidRPr="0095000C">
        <w:rPr>
          <w:rFonts w:ascii="Arial" w:eastAsia="Times New Roman" w:hAnsi="Arial" w:cs="Arial"/>
          <w:color w:val="333333"/>
          <w:sz w:val="24"/>
          <w:szCs w:val="24"/>
          <w:lang w:val="es-UY" w:eastAsia="es-UY"/>
        </w:rPr>
        <w:t> de la voz del Espíritu, en el que todos están llamados a ofrecer sus contribuciones, algo vivido en el proceso sinodal”, según el Presidente del CELAM, quien insiste en que “</w:t>
      </w:r>
      <w:r w:rsidRPr="0095000C">
        <w:rPr>
          <w:rFonts w:ascii="Arial" w:eastAsia="Times New Roman" w:hAnsi="Arial" w:cs="Arial"/>
          <w:b/>
          <w:bCs/>
          <w:color w:val="474747"/>
          <w:sz w:val="24"/>
          <w:szCs w:val="24"/>
          <w:lang w:val="es-UY" w:eastAsia="es-UY"/>
        </w:rPr>
        <w:t>el Sínodo nos invitó a generar una cultura de diálogo</w:t>
      </w:r>
      <w:r w:rsidRPr="0095000C">
        <w:rPr>
          <w:rFonts w:ascii="Arial" w:eastAsia="Times New Roman" w:hAnsi="Arial" w:cs="Arial"/>
          <w:color w:val="333333"/>
          <w:sz w:val="24"/>
          <w:szCs w:val="24"/>
          <w:lang w:val="es-UY" w:eastAsia="es-UY"/>
        </w:rPr>
        <w:t>”.</w:t>
      </w:r>
    </w:p>
    <w:p w:rsidR="0095000C" w:rsidRPr="0095000C" w:rsidRDefault="0095000C" w:rsidP="0095000C">
      <w:pPr>
        <w:shd w:val="clear" w:color="auto" w:fill="FFFFFF"/>
        <w:spacing w:after="465" w:line="300" w:lineRule="atLeast"/>
        <w:jc w:val="both"/>
        <w:rPr>
          <w:rFonts w:ascii="Arial" w:eastAsia="Times New Roman" w:hAnsi="Arial" w:cs="Arial"/>
          <w:color w:val="333333"/>
          <w:sz w:val="24"/>
          <w:szCs w:val="24"/>
          <w:lang w:val="es-UY" w:eastAsia="es-UY"/>
        </w:rPr>
      </w:pPr>
      <w:r w:rsidRPr="0095000C">
        <w:rPr>
          <w:rFonts w:ascii="Arial" w:eastAsia="Times New Roman" w:hAnsi="Arial" w:cs="Arial"/>
          <w:color w:val="333333"/>
          <w:sz w:val="24"/>
          <w:szCs w:val="24"/>
          <w:lang w:val="es-UY" w:eastAsia="es-UY"/>
        </w:rPr>
        <w:t xml:space="preserve">Al igual que los otros dos ponentes, Cabrejos ve la Conferencia Eclesial de la Amazonía como algo nuevo, inédito, una clara expresión de la </w:t>
      </w:r>
      <w:proofErr w:type="spellStart"/>
      <w:r w:rsidRPr="0095000C">
        <w:rPr>
          <w:rFonts w:ascii="Arial" w:eastAsia="Times New Roman" w:hAnsi="Arial" w:cs="Arial"/>
          <w:color w:val="333333"/>
          <w:sz w:val="24"/>
          <w:szCs w:val="24"/>
          <w:lang w:val="es-UY" w:eastAsia="es-UY"/>
        </w:rPr>
        <w:t>sinodalidad</w:t>
      </w:r>
      <w:proofErr w:type="spellEnd"/>
      <w:r w:rsidRPr="0095000C">
        <w:rPr>
          <w:rFonts w:ascii="Arial" w:eastAsia="Times New Roman" w:hAnsi="Arial" w:cs="Arial"/>
          <w:color w:val="333333"/>
          <w:sz w:val="24"/>
          <w:szCs w:val="24"/>
          <w:lang w:val="es-UY" w:eastAsia="es-UY"/>
        </w:rPr>
        <w:t>, que en su opinión “quiere ser un </w:t>
      </w:r>
      <w:r w:rsidRPr="0095000C">
        <w:rPr>
          <w:rFonts w:ascii="Arial" w:eastAsia="Times New Roman" w:hAnsi="Arial" w:cs="Arial"/>
          <w:b/>
          <w:bCs/>
          <w:color w:val="474747"/>
          <w:sz w:val="24"/>
          <w:szCs w:val="24"/>
          <w:lang w:val="es-UY" w:eastAsia="es-UY"/>
        </w:rPr>
        <w:t>instrumento para que la Iglesia esté al servicio de sus pueblos, generando redes</w:t>
      </w:r>
      <w:r w:rsidRPr="0095000C">
        <w:rPr>
          <w:rFonts w:ascii="Arial" w:eastAsia="Times New Roman" w:hAnsi="Arial" w:cs="Arial"/>
          <w:color w:val="333333"/>
          <w:sz w:val="24"/>
          <w:szCs w:val="24"/>
          <w:lang w:val="es-UY" w:eastAsia="es-UY"/>
        </w:rPr>
        <w:t>”. Él define como misión principal de la nueva conferencia, “</w:t>
      </w:r>
      <w:r w:rsidRPr="0095000C">
        <w:rPr>
          <w:rFonts w:ascii="Arial" w:eastAsia="Times New Roman" w:hAnsi="Arial" w:cs="Arial"/>
          <w:b/>
          <w:bCs/>
          <w:color w:val="474747"/>
          <w:sz w:val="24"/>
          <w:szCs w:val="24"/>
          <w:lang w:val="es-UY" w:eastAsia="es-UY"/>
        </w:rPr>
        <w:t>ayudar a delinear el rostro amazónico de la Iglesia</w:t>
      </w:r>
      <w:r w:rsidRPr="0095000C">
        <w:rPr>
          <w:rFonts w:ascii="Arial" w:eastAsia="Times New Roman" w:hAnsi="Arial" w:cs="Arial"/>
          <w:color w:val="333333"/>
          <w:sz w:val="24"/>
          <w:szCs w:val="24"/>
          <w:lang w:val="es-UY" w:eastAsia="es-UY"/>
        </w:rPr>
        <w:t>, teniendo en cuenta la dignidad de los pueblos, la opción por los pobres, el respeto de su cultura, la promoción de la ecología integral”. Para ello es fundamental, “</w:t>
      </w:r>
      <w:r w:rsidRPr="0095000C">
        <w:rPr>
          <w:rFonts w:ascii="Arial" w:eastAsia="Times New Roman" w:hAnsi="Arial" w:cs="Arial"/>
          <w:b/>
          <w:bCs/>
          <w:color w:val="474747"/>
          <w:sz w:val="24"/>
          <w:szCs w:val="24"/>
          <w:lang w:val="es-UY" w:eastAsia="es-UY"/>
        </w:rPr>
        <w:t>prestar atención a la realidad de la Iglesia locales en la Amazonía</w:t>
      </w:r>
      <w:r w:rsidRPr="0095000C">
        <w:rPr>
          <w:rFonts w:ascii="Arial" w:eastAsia="Times New Roman" w:hAnsi="Arial" w:cs="Arial"/>
          <w:color w:val="333333"/>
          <w:sz w:val="24"/>
          <w:szCs w:val="24"/>
          <w:lang w:val="es-UY" w:eastAsia="es-UY"/>
        </w:rPr>
        <w:t>”, llevando a cabo una enumeración de las tareas.</w:t>
      </w:r>
    </w:p>
    <w:p w:rsidR="0095000C" w:rsidRPr="0095000C" w:rsidRDefault="0095000C" w:rsidP="0095000C">
      <w:pPr>
        <w:shd w:val="clear" w:color="auto" w:fill="FFFFFF"/>
        <w:spacing w:after="465" w:line="300" w:lineRule="atLeast"/>
        <w:jc w:val="both"/>
        <w:rPr>
          <w:rFonts w:ascii="Arial" w:eastAsia="Times New Roman" w:hAnsi="Arial" w:cs="Arial"/>
          <w:color w:val="333333"/>
          <w:sz w:val="24"/>
          <w:szCs w:val="24"/>
          <w:lang w:val="es-UY" w:eastAsia="es-UY"/>
        </w:rPr>
      </w:pPr>
      <w:r w:rsidRPr="0095000C">
        <w:rPr>
          <w:rFonts w:ascii="Arial" w:eastAsia="Times New Roman" w:hAnsi="Arial" w:cs="Arial"/>
          <w:color w:val="333333"/>
          <w:sz w:val="24"/>
          <w:szCs w:val="24"/>
          <w:lang w:val="es-UY" w:eastAsia="es-UY"/>
        </w:rPr>
        <w:t xml:space="preserve">La </w:t>
      </w:r>
      <w:proofErr w:type="spellStart"/>
      <w:r w:rsidRPr="0095000C">
        <w:rPr>
          <w:rFonts w:ascii="Arial" w:eastAsia="Times New Roman" w:hAnsi="Arial" w:cs="Arial"/>
          <w:color w:val="333333"/>
          <w:sz w:val="24"/>
          <w:szCs w:val="24"/>
          <w:lang w:val="es-UY" w:eastAsia="es-UY"/>
        </w:rPr>
        <w:t>sinodalidad</w:t>
      </w:r>
      <w:proofErr w:type="spellEnd"/>
      <w:r w:rsidRPr="0095000C">
        <w:rPr>
          <w:rFonts w:ascii="Arial" w:eastAsia="Times New Roman" w:hAnsi="Arial" w:cs="Arial"/>
          <w:color w:val="333333"/>
          <w:sz w:val="24"/>
          <w:szCs w:val="24"/>
          <w:lang w:val="es-UY" w:eastAsia="es-UY"/>
        </w:rPr>
        <w:t xml:space="preserve"> no se reduce a algo que mira solamente al interior de la Iglesia, en opinión de Monseñor Miguel Cabrejos, “nos llama a </w:t>
      </w:r>
      <w:r w:rsidRPr="0095000C">
        <w:rPr>
          <w:rFonts w:ascii="Arial" w:eastAsia="Times New Roman" w:hAnsi="Arial" w:cs="Arial"/>
          <w:b/>
          <w:bCs/>
          <w:color w:val="474747"/>
          <w:sz w:val="24"/>
          <w:szCs w:val="24"/>
          <w:lang w:val="es-UY" w:eastAsia="es-UY"/>
        </w:rPr>
        <w:t>escuchar el clamor de la Tierra y el grito de los pobres</w:t>
      </w:r>
      <w:r w:rsidRPr="0095000C">
        <w:rPr>
          <w:rFonts w:ascii="Arial" w:eastAsia="Times New Roman" w:hAnsi="Arial" w:cs="Arial"/>
          <w:color w:val="333333"/>
          <w:sz w:val="24"/>
          <w:szCs w:val="24"/>
          <w:lang w:val="es-UY" w:eastAsia="es-UY"/>
        </w:rPr>
        <w:t> y a convertirnos a una ecología integral”. Para ello es necesario “dar lugar a la audacia del Espíritu, el desarrollo de una </w:t>
      </w:r>
      <w:r w:rsidRPr="0095000C">
        <w:rPr>
          <w:rFonts w:ascii="Arial" w:eastAsia="Times New Roman" w:hAnsi="Arial" w:cs="Arial"/>
          <w:b/>
          <w:bCs/>
          <w:color w:val="474747"/>
          <w:sz w:val="24"/>
          <w:szCs w:val="24"/>
          <w:lang w:val="es-UY" w:eastAsia="es-UY"/>
        </w:rPr>
        <w:t>cultura eclesial propia, marcadamente laical</w:t>
      </w:r>
      <w:r w:rsidRPr="0095000C">
        <w:rPr>
          <w:rFonts w:ascii="Arial" w:eastAsia="Times New Roman" w:hAnsi="Arial" w:cs="Arial"/>
          <w:color w:val="333333"/>
          <w:sz w:val="24"/>
          <w:szCs w:val="24"/>
          <w:lang w:val="es-UY" w:eastAsia="es-UY"/>
        </w:rPr>
        <w:t>, para lograr una presencia capilar, solo posible con los laicos”.</w:t>
      </w:r>
    </w:p>
    <w:p w:rsidR="002E2F5B" w:rsidRDefault="0095000C">
      <w:hyperlink r:id="rId12" w:history="1">
        <w:r>
          <w:rPr>
            <w:rStyle w:val="Hipervnculo"/>
          </w:rPr>
          <w:t>https://www.religiondigital.org/luis_miguel_modino-_misionero_en_brasil/Monsenor-Cabrejos-Iglesia-Pueblo-Dios_7_2257644236.html</w:t>
        </w:r>
      </w:hyperlink>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82BD8"/>
    <w:multiLevelType w:val="multilevel"/>
    <w:tmpl w:val="5770E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00C"/>
    <w:rsid w:val="002E2F5B"/>
    <w:rsid w:val="0095000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17305"/>
  <w15:chartTrackingRefBased/>
  <w15:docId w15:val="{38955449-7D6D-45BF-9BAD-D59FB65C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500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748936">
      <w:bodyDiv w:val="1"/>
      <w:marLeft w:val="0"/>
      <w:marRight w:val="0"/>
      <w:marTop w:val="0"/>
      <w:marBottom w:val="0"/>
      <w:divBdr>
        <w:top w:val="none" w:sz="0" w:space="0" w:color="auto"/>
        <w:left w:val="none" w:sz="0" w:space="0" w:color="auto"/>
        <w:bottom w:val="none" w:sz="0" w:space="0" w:color="auto"/>
        <w:right w:val="none" w:sz="0" w:space="0" w:color="auto"/>
      </w:divBdr>
      <w:divsChild>
        <w:div w:id="2003506935">
          <w:marLeft w:val="0"/>
          <w:marRight w:val="0"/>
          <w:marTop w:val="0"/>
          <w:marBottom w:val="600"/>
          <w:divBdr>
            <w:top w:val="none" w:sz="0" w:space="0" w:color="auto"/>
            <w:left w:val="none" w:sz="0" w:space="0" w:color="auto"/>
            <w:bottom w:val="none" w:sz="0" w:space="0" w:color="auto"/>
            <w:right w:val="none" w:sz="0" w:space="0" w:color="auto"/>
          </w:divBdr>
          <w:divsChild>
            <w:div w:id="807865531">
              <w:marLeft w:val="0"/>
              <w:marRight w:val="0"/>
              <w:marTop w:val="0"/>
              <w:marBottom w:val="0"/>
              <w:divBdr>
                <w:top w:val="none" w:sz="0" w:space="0" w:color="auto"/>
                <w:left w:val="none" w:sz="0" w:space="0" w:color="auto"/>
                <w:bottom w:val="none" w:sz="0" w:space="0" w:color="auto"/>
                <w:right w:val="none" w:sz="0" w:space="0" w:color="auto"/>
              </w:divBdr>
            </w:div>
          </w:divsChild>
        </w:div>
        <w:div w:id="2088307681">
          <w:marLeft w:val="0"/>
          <w:marRight w:val="0"/>
          <w:marTop w:val="0"/>
          <w:marBottom w:val="0"/>
          <w:divBdr>
            <w:top w:val="none" w:sz="0" w:space="0" w:color="auto"/>
            <w:left w:val="none" w:sz="0" w:space="0" w:color="auto"/>
            <w:bottom w:val="none" w:sz="0" w:space="0" w:color="auto"/>
            <w:right w:val="none" w:sz="0" w:space="0" w:color="auto"/>
          </w:divBdr>
          <w:divsChild>
            <w:div w:id="280116181">
              <w:marLeft w:val="0"/>
              <w:marRight w:val="0"/>
              <w:marTop w:val="0"/>
              <w:marBottom w:val="0"/>
              <w:divBdr>
                <w:top w:val="none" w:sz="0" w:space="0" w:color="auto"/>
                <w:left w:val="none" w:sz="0" w:space="0" w:color="auto"/>
                <w:bottom w:val="none" w:sz="0" w:space="0" w:color="auto"/>
                <w:right w:val="none" w:sz="0" w:space="0" w:color="auto"/>
              </w:divBdr>
              <w:divsChild>
                <w:div w:id="918834771">
                  <w:marLeft w:val="-1275"/>
                  <w:marRight w:val="0"/>
                  <w:marTop w:val="0"/>
                  <w:marBottom w:val="0"/>
                  <w:divBdr>
                    <w:top w:val="none" w:sz="0" w:space="0" w:color="auto"/>
                    <w:left w:val="none" w:sz="0" w:space="0" w:color="auto"/>
                    <w:bottom w:val="none" w:sz="0" w:space="0" w:color="auto"/>
                    <w:right w:val="none" w:sz="0" w:space="0" w:color="auto"/>
                  </w:divBdr>
                </w:div>
                <w:div w:id="497187695">
                  <w:marLeft w:val="0"/>
                  <w:marRight w:val="0"/>
                  <w:marTop w:val="0"/>
                  <w:marBottom w:val="0"/>
                  <w:divBdr>
                    <w:top w:val="none" w:sz="0" w:space="0" w:color="auto"/>
                    <w:left w:val="none" w:sz="0" w:space="0" w:color="auto"/>
                    <w:bottom w:val="none" w:sz="0" w:space="0" w:color="auto"/>
                    <w:right w:val="none" w:sz="0" w:space="0" w:color="auto"/>
                  </w:divBdr>
                  <w:divsChild>
                    <w:div w:id="1936015580">
                      <w:marLeft w:val="0"/>
                      <w:marRight w:val="0"/>
                      <w:marTop w:val="0"/>
                      <w:marBottom w:val="0"/>
                      <w:divBdr>
                        <w:top w:val="none" w:sz="0" w:space="0" w:color="auto"/>
                        <w:left w:val="none" w:sz="0" w:space="0" w:color="auto"/>
                        <w:bottom w:val="none" w:sz="0" w:space="0" w:color="auto"/>
                        <w:right w:val="none" w:sz="0" w:space="0" w:color="auto"/>
                      </w:divBdr>
                    </w:div>
                    <w:div w:id="553932099">
                      <w:marLeft w:val="0"/>
                      <w:marRight w:val="0"/>
                      <w:marTop w:val="0"/>
                      <w:marBottom w:val="0"/>
                      <w:divBdr>
                        <w:top w:val="none" w:sz="0" w:space="0" w:color="auto"/>
                        <w:left w:val="none" w:sz="0" w:space="0" w:color="auto"/>
                        <w:bottom w:val="none" w:sz="0" w:space="0" w:color="auto"/>
                        <w:right w:val="none" w:sz="0" w:space="0" w:color="auto"/>
                      </w:divBdr>
                      <w:divsChild>
                        <w:div w:id="1117216129">
                          <w:marLeft w:val="0"/>
                          <w:marRight w:val="0"/>
                          <w:marTop w:val="0"/>
                          <w:marBottom w:val="450"/>
                          <w:divBdr>
                            <w:top w:val="none" w:sz="0" w:space="0" w:color="auto"/>
                            <w:left w:val="none" w:sz="0" w:space="0" w:color="auto"/>
                            <w:bottom w:val="none" w:sz="0" w:space="0" w:color="auto"/>
                            <w:right w:val="none" w:sz="0" w:space="0" w:color="auto"/>
                          </w:divBdr>
                        </w:div>
                        <w:div w:id="894126263">
                          <w:marLeft w:val="0"/>
                          <w:marRight w:val="0"/>
                          <w:marTop w:val="0"/>
                          <w:marBottom w:val="450"/>
                          <w:divBdr>
                            <w:top w:val="none" w:sz="0" w:space="0" w:color="auto"/>
                            <w:left w:val="none" w:sz="0" w:space="0" w:color="auto"/>
                            <w:bottom w:val="none" w:sz="0" w:space="0" w:color="auto"/>
                            <w:right w:val="none" w:sz="0" w:space="0" w:color="auto"/>
                          </w:divBdr>
                        </w:div>
                        <w:div w:id="1104492751">
                          <w:marLeft w:val="0"/>
                          <w:marRight w:val="0"/>
                          <w:marTop w:val="0"/>
                          <w:marBottom w:val="450"/>
                          <w:divBdr>
                            <w:top w:val="none" w:sz="0" w:space="0" w:color="auto"/>
                            <w:left w:val="none" w:sz="0" w:space="0" w:color="auto"/>
                            <w:bottom w:val="none" w:sz="0" w:space="0" w:color="auto"/>
                            <w:right w:val="none" w:sz="0" w:space="0" w:color="auto"/>
                          </w:divBdr>
                        </w:div>
                        <w:div w:id="209007700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religiondigital.org/luis_miguel_modino/" TargetMode="External"/><Relationship Id="rId12" Type="http://schemas.openxmlformats.org/officeDocument/2006/relationships/hyperlink" Target="https://www.religiondigital.org/luis_miguel_modino-_misionero_en_brasil/Monsenor-Cabrejos-Iglesia-Pueblo-Dios_7_2257644236.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220E3-4579-40AF-AC1B-92535BA66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1932</Words>
  <Characters>10630</Characters>
  <Application>Microsoft Office Word</Application>
  <DocSecurity>0</DocSecurity>
  <Lines>88</Lines>
  <Paragraphs>25</Paragraphs>
  <ScaleCrop>false</ScaleCrop>
  <Company/>
  <LinksUpToDate>false</LinksUpToDate>
  <CharactersWithSpaces>12537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2020-08-10T11:53:00Z</dcterms:created>
  <dcterms:modified xsi:type="dcterms:W3CDTF">2020-08-10T11:55:00Z</dcterms:modified>
</cp:coreProperties>
</file>