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6F5E0" w14:textId="31C7A809" w:rsidR="00DB3C8D" w:rsidRDefault="00DB3C8D" w:rsidP="003135D0">
      <w:pPr>
        <w:shd w:val="clear" w:color="auto" w:fill="F4B083" w:themeFill="accent2" w:themeFillTint="99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2</w:t>
      </w:r>
      <w:r w:rsidRPr="00DF14DE">
        <w:rPr>
          <w:b/>
          <w:bCs/>
          <w:lang w:val="es-ES"/>
        </w:rPr>
        <w:t xml:space="preserve">.    </w:t>
      </w:r>
      <w:r w:rsidR="007A051C">
        <w:rPr>
          <w:b/>
          <w:bCs/>
          <w:lang w:val="es-ES"/>
        </w:rPr>
        <w:t>Critica a la Iglesia por su opción por los pobres</w:t>
      </w:r>
      <w:r w:rsidRPr="00DF14DE">
        <w:rPr>
          <w:b/>
          <w:bCs/>
          <w:lang w:val="es-ES"/>
        </w:rPr>
        <w:t>.</w:t>
      </w:r>
      <w:r w:rsidRPr="00B5797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5497122E" w14:textId="60A1B083" w:rsidR="00B331D1" w:rsidRPr="00FA07A0" w:rsidRDefault="00DB3C8D" w:rsidP="00FA07A0">
      <w:pPr>
        <w:jc w:val="both"/>
        <w:rPr>
          <w:i/>
          <w:iCs/>
          <w:sz w:val="24"/>
          <w:szCs w:val="24"/>
          <w:lang w:val="es-ES"/>
        </w:rPr>
      </w:pPr>
      <w:r w:rsidRPr="00FA07A0">
        <w:rPr>
          <w:i/>
          <w:iCs/>
          <w:sz w:val="24"/>
          <w:szCs w:val="24"/>
          <w:lang w:val="es-ES"/>
        </w:rPr>
        <w:t xml:space="preserve">“Es inconcebible que se diga alguien cristiano y no tome como Cristo una opción preferencial por los pobres.  </w:t>
      </w:r>
      <w:bookmarkStart w:id="1" w:name="_Hlk46584801"/>
      <w:r w:rsidRPr="00FA07A0">
        <w:rPr>
          <w:i/>
          <w:iCs/>
          <w:sz w:val="24"/>
          <w:szCs w:val="24"/>
          <w:lang w:val="es-ES"/>
        </w:rPr>
        <w:t xml:space="preserve">Es un escándalo que los cristianos de hoy critiquen a la Iglesia porque piensa por los pobres.” </w:t>
      </w:r>
      <w:bookmarkEnd w:id="1"/>
      <w:r w:rsidRPr="00FA07A0">
        <w:rPr>
          <w:i/>
          <w:iCs/>
          <w:sz w:val="24"/>
          <w:szCs w:val="24"/>
          <w:lang w:val="es-ES"/>
        </w:rPr>
        <w:t>(</w:t>
      </w:r>
      <w:r w:rsidR="007A051C" w:rsidRPr="00FA07A0">
        <w:rPr>
          <w:i/>
          <w:iCs/>
          <w:sz w:val="24"/>
          <w:szCs w:val="24"/>
          <w:lang w:val="es-ES"/>
        </w:rPr>
        <w:t>9 de septiembre de 197</w:t>
      </w:r>
      <w:r w:rsidR="00307144" w:rsidRPr="00FA07A0">
        <w:rPr>
          <w:i/>
          <w:iCs/>
          <w:sz w:val="24"/>
          <w:szCs w:val="24"/>
          <w:lang w:val="es-ES"/>
        </w:rPr>
        <w:t>9</w:t>
      </w:r>
      <w:r w:rsidR="007A051C" w:rsidRPr="00FA07A0">
        <w:rPr>
          <w:i/>
          <w:iCs/>
          <w:sz w:val="24"/>
          <w:szCs w:val="24"/>
          <w:lang w:val="es-ES"/>
        </w:rPr>
        <w:t>)</w:t>
      </w:r>
    </w:p>
    <w:p w14:paraId="4A27CB1F" w14:textId="3C91620E" w:rsidR="007A051C" w:rsidRDefault="00C641C2" w:rsidP="00FA07A0">
      <w:pPr>
        <w:jc w:val="both"/>
        <w:rPr>
          <w:sz w:val="24"/>
          <w:szCs w:val="24"/>
          <w:lang w:val="es-ES"/>
        </w:rPr>
      </w:pPr>
      <w:r w:rsidRPr="00FA07A0">
        <w:rPr>
          <w:sz w:val="24"/>
          <w:szCs w:val="24"/>
          <w:lang w:val="es-ES"/>
        </w:rPr>
        <w:t xml:space="preserve">Para Monseñor las y los pobres están en el centro porque ahí está Cristo. La vida, el sufrimiento, la cruz, la muerte, la desesperación y la esperanza de las y los pobres son para Monseñor “lugar teológico”, o “cristológico”.  Es </w:t>
      </w:r>
      <w:r w:rsidR="00FA07A0" w:rsidRPr="00FA07A0">
        <w:rPr>
          <w:sz w:val="24"/>
          <w:szCs w:val="24"/>
          <w:lang w:val="es-ES"/>
        </w:rPr>
        <w:t>decir,</w:t>
      </w:r>
      <w:r w:rsidRPr="00FA07A0">
        <w:rPr>
          <w:sz w:val="24"/>
          <w:szCs w:val="24"/>
          <w:lang w:val="es-ES"/>
        </w:rPr>
        <w:t xml:space="preserve"> el encuentro con Cristo se da en primera instancia en el encuentro honesto, fraterno y solidario con las y los pobres de la </w:t>
      </w:r>
      <w:r w:rsidR="00FA07A0" w:rsidRPr="00FA07A0">
        <w:rPr>
          <w:sz w:val="24"/>
          <w:szCs w:val="24"/>
          <w:lang w:val="es-ES"/>
        </w:rPr>
        <w:t xml:space="preserve">historia; sus gritos (por hambre, en la explotación, en la falta de atención de salud, en su exclusión en educación y oportunidades de formación, …) es el grito de Dios. </w:t>
      </w:r>
    </w:p>
    <w:p w14:paraId="306B7732" w14:textId="02A6A148" w:rsidR="00FA07A0" w:rsidRDefault="00FA07A0" w:rsidP="00FA07A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Esta convicción creyente ha estado ausente durante muchos siglos en el quehacer eclesial</w:t>
      </w:r>
      <w:r w:rsidR="00595155">
        <w:rPr>
          <w:sz w:val="24"/>
          <w:szCs w:val="24"/>
          <w:lang w:val="es-ES"/>
        </w:rPr>
        <w:t xml:space="preserve">, a pesar de las grandes y valiosas excepciones evangélicas. </w:t>
      </w:r>
      <w:r w:rsidR="008F7805">
        <w:rPr>
          <w:sz w:val="24"/>
          <w:szCs w:val="24"/>
          <w:lang w:val="es-ES"/>
        </w:rPr>
        <w:t xml:space="preserve"> Las jerarquías de las iglesias han sido aliadas de los poderes económicos y políticos y militares, ofreciendo culto, salvación en el cielo y algunas limosnas.  El despertar de los pueblos, especialmente en América Latina, desde los años 60 del siglo pasado, ha provocado que también en las Iglesias de volviera a comprender que el camino del Evangelio parte de la cercanía real (no teórica) con las y los pobres de la historia concreta de aquí y ahora. </w:t>
      </w:r>
      <w:r w:rsidR="00DA0446">
        <w:rPr>
          <w:sz w:val="24"/>
          <w:szCs w:val="24"/>
          <w:lang w:val="es-ES"/>
        </w:rPr>
        <w:t xml:space="preserve">Monseñor Romero en El Salvador ha sido una expresión profética y pastoral de ese despertar y conversión eclesial en nuestro continente y el mundo.  </w:t>
      </w:r>
    </w:p>
    <w:p w14:paraId="4D86032C" w14:textId="1C5D89D8" w:rsidR="00DA0446" w:rsidRDefault="00DA0446" w:rsidP="00FA07A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Monseñor denuncia en la cita que reflexionamos que “e</w:t>
      </w:r>
      <w:r w:rsidRPr="00FA07A0">
        <w:rPr>
          <w:i/>
          <w:iCs/>
          <w:sz w:val="24"/>
          <w:szCs w:val="24"/>
          <w:lang w:val="es-ES"/>
        </w:rPr>
        <w:t>s un escándalo que los cristianos de hoy critiquen a la Iglesia porque piensa por los pobres.”</w:t>
      </w:r>
      <w:r>
        <w:rPr>
          <w:i/>
          <w:iCs/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 El sufrió</w:t>
      </w:r>
      <w:r w:rsidR="00550CC9">
        <w:rPr>
          <w:sz w:val="24"/>
          <w:szCs w:val="24"/>
          <w:lang w:val="es-ES"/>
        </w:rPr>
        <w:t xml:space="preserve"> y se decepcionó por el hecho que cristianos/as de la clase media y alta criticaron a la Iglesia, al arzobispo, a la pastoral arquidiocesana por esos pasos evangélicos hacia las y los pobres (explotados y reprimidos).  Pero tuvo el valor de llamarlo un verdadero “escándalo”, una contradicción co</w:t>
      </w:r>
      <w:r w:rsidR="009D1724">
        <w:rPr>
          <w:sz w:val="24"/>
          <w:szCs w:val="24"/>
          <w:lang w:val="es-ES"/>
        </w:rPr>
        <w:t>n</w:t>
      </w:r>
      <w:r w:rsidR="00550CC9">
        <w:rPr>
          <w:sz w:val="24"/>
          <w:szCs w:val="24"/>
          <w:lang w:val="es-ES"/>
        </w:rPr>
        <w:t xml:space="preserve"> el Evangelio, una traición al Reino de Dios.  </w:t>
      </w:r>
    </w:p>
    <w:p w14:paraId="4B7DDEE3" w14:textId="07F7DB5D" w:rsidR="009D1724" w:rsidRDefault="009D1724" w:rsidP="00FA07A0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En este tiempo de pandemia, y aún en el proceso acelerado de contagios en El Salvador, es de preguntar de qué manera las instancias eclesiales están haciendo esa opción preferencial por los y las pobres.  Nos referimos a las y los enfermos de covid-19</w:t>
      </w:r>
      <w:r w:rsidR="0054722C">
        <w:rPr>
          <w:sz w:val="24"/>
          <w:szCs w:val="24"/>
          <w:lang w:val="es-ES"/>
        </w:rPr>
        <w:t xml:space="preserve"> y sus familiares, a los difuntos y sus familiares y, a </w:t>
      </w:r>
      <w:proofErr w:type="gramStart"/>
      <w:r w:rsidR="0054722C">
        <w:rPr>
          <w:sz w:val="24"/>
          <w:szCs w:val="24"/>
          <w:lang w:val="es-ES"/>
        </w:rPr>
        <w:t>las miles</w:t>
      </w:r>
      <w:proofErr w:type="gramEnd"/>
      <w:r w:rsidR="0054722C">
        <w:rPr>
          <w:sz w:val="24"/>
          <w:szCs w:val="24"/>
          <w:lang w:val="es-ES"/>
        </w:rPr>
        <w:t xml:space="preserve"> de familias empobrecidas que ya no tienen ingresos para poder sobrevivir.  ¿De qué manera las iglesias est</w:t>
      </w:r>
      <w:r w:rsidR="00FE0A5B">
        <w:rPr>
          <w:sz w:val="24"/>
          <w:szCs w:val="24"/>
          <w:lang w:val="es-ES"/>
        </w:rPr>
        <w:t>amos</w:t>
      </w:r>
      <w:r w:rsidR="0054722C">
        <w:rPr>
          <w:sz w:val="24"/>
          <w:szCs w:val="24"/>
          <w:lang w:val="es-ES"/>
        </w:rPr>
        <w:t xml:space="preserve"> movilizando las dinámicas solidarias en el acompañamiento a enfermos/as, familias en duelo (sin poder velar, ni realizar un entierro humano)</w:t>
      </w:r>
      <w:r w:rsidR="00FE0A5B">
        <w:rPr>
          <w:sz w:val="24"/>
          <w:szCs w:val="24"/>
          <w:lang w:val="es-ES"/>
        </w:rPr>
        <w:t xml:space="preserve">, a familias en situaciones de crisis económica?  ¿O sería que Monseñor criticaría hoy hablando del escándalo de nuestra insolidaridad?  En </w:t>
      </w:r>
      <w:proofErr w:type="gramStart"/>
      <w:r w:rsidR="00FE0A5B">
        <w:rPr>
          <w:sz w:val="24"/>
          <w:szCs w:val="24"/>
          <w:lang w:val="es-ES"/>
        </w:rPr>
        <w:t>realidad</w:t>
      </w:r>
      <w:proofErr w:type="gramEnd"/>
      <w:r w:rsidR="00FE0A5B">
        <w:rPr>
          <w:sz w:val="24"/>
          <w:szCs w:val="24"/>
          <w:lang w:val="es-ES"/>
        </w:rPr>
        <w:t xml:space="preserve"> la pandemia desnuda la realidad de la vida del pueblo, pero también desnuda el actuar de las Iglesias</w:t>
      </w:r>
      <w:r w:rsidR="00AE22AA">
        <w:rPr>
          <w:sz w:val="24"/>
          <w:szCs w:val="24"/>
          <w:lang w:val="es-ES"/>
        </w:rPr>
        <w:t>.  Nos preocupamos por el culto por FB u otras redes, y ¿nuestra preocupación por las y los pobres?  No tengamos miedo.</w:t>
      </w:r>
    </w:p>
    <w:p w14:paraId="4AA72992" w14:textId="6AF52571" w:rsidR="00AE22AA" w:rsidRPr="00AE22AA" w:rsidRDefault="00AE22AA" w:rsidP="00FA07A0">
      <w:pPr>
        <w:jc w:val="both"/>
      </w:pPr>
      <w:r w:rsidRPr="00AE22AA">
        <w:t xml:space="preserve">Tere y Luis Van de Velde    </w:t>
      </w:r>
      <w:proofErr w:type="spellStart"/>
      <w:r w:rsidRPr="00AE22AA">
        <w:t>Mov</w:t>
      </w:r>
      <w:proofErr w:type="spellEnd"/>
      <w:r w:rsidRPr="00AE22AA">
        <w:t xml:space="preserve"> Ecuménico de </w:t>
      </w:r>
      <w:proofErr w:type="spellStart"/>
      <w:r w:rsidRPr="00AE22AA">
        <w:t>CEBs</w:t>
      </w:r>
      <w:proofErr w:type="spellEnd"/>
      <w:r w:rsidRPr="00AE22AA">
        <w:t xml:space="preserve"> en Mejicanos. El Salvador (escrito 25/7/2020)</w:t>
      </w:r>
    </w:p>
    <w:sectPr w:rsidR="00AE22AA" w:rsidRPr="00AE22AA" w:rsidSect="00975DCD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8D"/>
    <w:rsid w:val="00307144"/>
    <w:rsid w:val="003135D0"/>
    <w:rsid w:val="00330855"/>
    <w:rsid w:val="0054722C"/>
    <w:rsid w:val="00550CC9"/>
    <w:rsid w:val="00595155"/>
    <w:rsid w:val="00775B1C"/>
    <w:rsid w:val="007A051C"/>
    <w:rsid w:val="008F7805"/>
    <w:rsid w:val="00975DCD"/>
    <w:rsid w:val="009D1724"/>
    <w:rsid w:val="009D1EDD"/>
    <w:rsid w:val="00A35A75"/>
    <w:rsid w:val="00AE22AA"/>
    <w:rsid w:val="00C641C2"/>
    <w:rsid w:val="00D65316"/>
    <w:rsid w:val="00DA0446"/>
    <w:rsid w:val="00DB3C8D"/>
    <w:rsid w:val="00FA07A0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6591"/>
  <w15:chartTrackingRefBased/>
  <w15:docId w15:val="{14C6E587-74F9-4909-B39B-91198BA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8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cp:lastPrinted>2020-07-25T22:03:00Z</cp:lastPrinted>
  <dcterms:created xsi:type="dcterms:W3CDTF">2020-08-11T12:26:00Z</dcterms:created>
  <dcterms:modified xsi:type="dcterms:W3CDTF">2020-08-11T12:26:00Z</dcterms:modified>
</cp:coreProperties>
</file>