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AB4" w:rsidRDefault="008E1AB4" w:rsidP="008E1AB4">
      <w:pPr>
        <w:spacing w:before="96"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</w:pPr>
      <w:proofErr w:type="spellStart"/>
      <w:r w:rsidRPr="008E1AB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>Palavras</w:t>
      </w:r>
      <w:proofErr w:type="spellEnd"/>
      <w:r w:rsidRPr="008E1AB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 xml:space="preserve"> de </w:t>
      </w:r>
      <w:proofErr w:type="spellStart"/>
      <w:r w:rsidRPr="008E1AB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>ânimo,de</w:t>
      </w:r>
      <w:proofErr w:type="spellEnd"/>
      <w:r w:rsidRPr="008E1AB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8E1AB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>resistência</w:t>
      </w:r>
      <w:proofErr w:type="spellEnd"/>
      <w:r w:rsidRPr="008E1AB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 xml:space="preserve"> e de </w:t>
      </w:r>
      <w:proofErr w:type="spellStart"/>
      <w:r w:rsidRPr="008E1AB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>luta</w:t>
      </w:r>
      <w:proofErr w:type="spellEnd"/>
      <w:r w:rsidRPr="008E1AB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 xml:space="preserve"> pela </w:t>
      </w:r>
      <w:proofErr w:type="spellStart"/>
      <w:r w:rsidRPr="008E1AB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>soberania</w:t>
      </w:r>
      <w:proofErr w:type="spellEnd"/>
      <w:r w:rsidRPr="008E1AB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 xml:space="preserve"> e </w:t>
      </w:r>
      <w:proofErr w:type="spellStart"/>
      <w:r w:rsidRPr="008E1AB4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>dignidade</w:t>
      </w:r>
      <w:proofErr w:type="spellEnd"/>
    </w:p>
    <w:p w:rsidR="008E1AB4" w:rsidRPr="008E1AB4" w:rsidRDefault="008E1AB4" w:rsidP="008E1AB4">
      <w:pPr>
        <w:spacing w:after="0" w:line="240" w:lineRule="auto"/>
        <w:textAlignment w:val="baseline"/>
        <w:rPr>
          <w:rFonts w:ascii="inherit" w:eastAsia="Times New Roman" w:hAnsi="inherit" w:cs="Times New Roman"/>
          <w:caps/>
          <w:color w:val="4472C4" w:themeColor="accent1"/>
          <w:spacing w:val="15"/>
          <w:sz w:val="20"/>
          <w:szCs w:val="20"/>
          <w:bdr w:val="none" w:sz="0" w:space="0" w:color="auto" w:frame="1"/>
          <w:lang w:val="es-UY" w:eastAsia="es-UY"/>
        </w:rPr>
      </w:pPr>
      <w:hyperlink r:id="rId4" w:history="1">
        <w:r w:rsidRPr="008E1AB4">
          <w:rPr>
            <w:rFonts w:ascii="inherit" w:eastAsia="Times New Roman" w:hAnsi="inherit" w:cs="Times New Roman"/>
            <w:caps/>
            <w:color w:val="4472C4" w:themeColor="accent1"/>
            <w:spacing w:val="15"/>
            <w:sz w:val="20"/>
            <w:szCs w:val="20"/>
            <w:u w:val="single"/>
            <w:bdr w:val="none" w:sz="0" w:space="0" w:color="auto" w:frame="1"/>
            <w:lang w:val="es-UY" w:eastAsia="es-UY"/>
          </w:rPr>
          <w:t>10/09/2020</w:t>
        </w:r>
      </w:hyperlink>
      <w:r w:rsidRPr="008E1AB4">
        <w:rPr>
          <w:rFonts w:ascii="inherit" w:eastAsia="Times New Roman" w:hAnsi="inherit" w:cs="Times New Roman"/>
          <w:caps/>
          <w:color w:val="4472C4" w:themeColor="accent1"/>
          <w:spacing w:val="15"/>
          <w:sz w:val="20"/>
          <w:szCs w:val="20"/>
          <w:bdr w:val="none" w:sz="0" w:space="0" w:color="auto" w:frame="1"/>
          <w:lang w:val="es-UY" w:eastAsia="es-UY"/>
        </w:rPr>
        <w:t> </w:t>
      </w:r>
      <w:hyperlink r:id="rId5" w:history="1">
        <w:r w:rsidRPr="008E1AB4">
          <w:rPr>
            <w:rFonts w:ascii="inherit" w:eastAsia="Times New Roman" w:hAnsi="inherit" w:cs="Times New Roman"/>
            <w:caps/>
            <w:color w:val="4472C4" w:themeColor="accent1"/>
            <w:spacing w:val="15"/>
            <w:sz w:val="20"/>
            <w:szCs w:val="20"/>
            <w:u w:val="single"/>
            <w:bdr w:val="none" w:sz="0" w:space="0" w:color="auto" w:frame="1"/>
            <w:lang w:val="es-UY" w:eastAsia="es-UY"/>
          </w:rPr>
          <w:t>LEONARDO BOFF</w:t>
        </w:r>
      </w:hyperlink>
      <w:hyperlink r:id="rId6" w:anchor="respond" w:history="1">
        <w:r w:rsidRPr="008E1AB4">
          <w:rPr>
            <w:rFonts w:ascii="inherit" w:eastAsia="Times New Roman" w:hAnsi="inherit" w:cs="Times New Roman"/>
            <w:caps/>
            <w:color w:val="4472C4" w:themeColor="accent1"/>
            <w:spacing w:val="15"/>
            <w:sz w:val="20"/>
            <w:szCs w:val="20"/>
            <w:u w:val="single"/>
            <w:bdr w:val="none" w:sz="0" w:space="0" w:color="auto" w:frame="1"/>
            <w:lang w:val="es-UY" w:eastAsia="es-UY"/>
          </w:rPr>
          <w:t>DEIXE UM COMENTÁRIO</w:t>
        </w:r>
      </w:hyperlink>
    </w:p>
    <w:p w:rsidR="008E1AB4" w:rsidRPr="008E1AB4" w:rsidRDefault="008E1AB4" w:rsidP="008E1AB4">
      <w:pPr>
        <w:spacing w:after="0" w:line="240" w:lineRule="auto"/>
        <w:textAlignment w:val="baseline"/>
        <w:rPr>
          <w:rFonts w:ascii="inherit" w:eastAsia="Times New Roman" w:hAnsi="inherit" w:cs="Times New Roman"/>
          <w:caps/>
          <w:color w:val="4472C4" w:themeColor="accent1"/>
          <w:spacing w:val="15"/>
          <w:sz w:val="24"/>
          <w:szCs w:val="24"/>
          <w:lang w:val="es-UY" w:eastAsia="es-UY"/>
        </w:rPr>
      </w:pPr>
    </w:p>
    <w:p w:rsidR="008E1AB4" w:rsidRPr="008E1AB4" w:rsidRDefault="008E1AB4" w:rsidP="008E1AB4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</w:pPr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Publicamos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aqui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o discurso do </w:t>
      </w:r>
      <w:proofErr w:type="spellStart"/>
      <w:proofErr w:type="gram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ex-presidente</w:t>
      </w:r>
      <w:proofErr w:type="spellEnd"/>
      <w:proofErr w:type="gram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Lula proferido no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dia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7 de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setembro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dia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Independência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do Brasil.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Falou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22 minutos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enquanto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atual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presidente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falou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apenas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dois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minutos,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perdendo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oportunidade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dizer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palavra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solidariedade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às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famílias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enlutadas pelos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milhares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falecidos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pelo Covd-19 e suscitar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ânimo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no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para enfrentar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essa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tragédia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humanitária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espírito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solidário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cooperativo,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humanitário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o cuidado de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para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outro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estendendo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mão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generosa para os pobres que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além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do risco do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vírus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passam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fome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outras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necessidades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. 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intenção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desta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publicação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 </w:t>
      </w:r>
      <w:proofErr w:type="spellStart"/>
      <w:r w:rsidRPr="008E1AB4">
        <w:rPr>
          <w:rFonts w:ascii="inherit" w:eastAsia="Times New Roman" w:hAnsi="inherit" w:cs="Times New Roman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possui</w:t>
      </w:r>
      <w:proofErr w:type="spellEnd"/>
      <w:r w:rsidRPr="008E1AB4">
        <w:rPr>
          <w:rFonts w:ascii="inherit" w:eastAsia="Times New Roman" w:hAnsi="inherit" w:cs="Times New Roman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nenhum</w:t>
      </w:r>
      <w:proofErr w:type="spellEnd"/>
      <w:r w:rsidRPr="008E1AB4">
        <w:rPr>
          <w:rFonts w:ascii="inherit" w:eastAsia="Times New Roman" w:hAnsi="inherit" w:cs="Times New Roman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interesse</w:t>
      </w:r>
      <w:proofErr w:type="spellEnd"/>
      <w:r w:rsidRPr="008E1AB4">
        <w:rPr>
          <w:rFonts w:ascii="inherit" w:eastAsia="Times New Roman" w:hAnsi="inherit" w:cs="Times New Roman"/>
          <w:b/>
          <w:bCs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político</w:t>
      </w:r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mas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para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fazer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contraponto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entre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proofErr w:type="gram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ex-presidente</w:t>
      </w:r>
      <w:proofErr w:type="spellEnd"/>
      <w:proofErr w:type="gram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veio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do mundo dos pobres 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presidente que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pouco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se importa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o destino de todo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do país.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Desejaríamos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realizasse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menos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pouco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do que Gandhi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disse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da política: é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gesto amoroso para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o cuidado do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bem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comum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todos. De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presidente se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esperam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virtudes 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comportamentos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pudessen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sem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exemplares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para o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que este se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sintisse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estimulado 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imitá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-lo. Infelizmente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isso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ocorre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contrário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vive-se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atmosfera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sombria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muito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ódio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desrespeito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generalizado 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muitas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proofErr w:type="gram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fake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news</w:t>
      </w:r>
      <w:proofErr w:type="spellEnd"/>
      <w:proofErr w:type="gram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que, por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vezes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vêm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até das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mais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altas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instâncias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governamentais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. Para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poderm</w:t>
      </w:r>
      <w:bookmarkStart w:id="0" w:name="_GoBack"/>
      <w:bookmarkEnd w:id="0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os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respirar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pouco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alimentarmos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fé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a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esperança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que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tudo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isso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dia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vai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ser superado,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pois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o que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vem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da 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maldade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pode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trazer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bondade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é  que publicamos este texto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memorável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sentido ético,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humanitário</w:t>
      </w:r>
      <w:proofErr w:type="spellEnd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patriótico. </w:t>
      </w:r>
      <w:proofErr w:type="spellStart"/>
      <w:r w:rsidRPr="008E1AB4">
        <w:rPr>
          <w:rFonts w:ascii="inherit" w:eastAsia="Times New Roman" w:hAnsi="inherit" w:cs="Times New Roman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LBoff</w:t>
      </w:r>
      <w:proofErr w:type="spellEnd"/>
    </w:p>
    <w:p w:rsidR="008E1AB4" w:rsidRPr="008E1AB4" w:rsidRDefault="008E1AB4" w:rsidP="008E1AB4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72C4" w:themeColor="accent1"/>
          <w:sz w:val="24"/>
          <w:szCs w:val="24"/>
          <w:lang w:val="es-UY" w:eastAsia="es-UY"/>
        </w:rPr>
      </w:pPr>
    </w:p>
    <w:p w:rsidR="008E1AB4" w:rsidRPr="008E1AB4" w:rsidRDefault="008E1AB4" w:rsidP="008E1AB4">
      <w:pPr>
        <w:spacing w:after="0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                 A </w:t>
      </w:r>
      <w:proofErr w:type="gramStart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íntegra do</w:t>
      </w:r>
      <w:proofErr w:type="gramEnd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pronunciamento</w:t>
      </w:r>
      <w:proofErr w:type="spellEnd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de Lula </w:t>
      </w:r>
      <w:proofErr w:type="spellStart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neste</w:t>
      </w:r>
      <w:proofErr w:type="spellEnd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7 de </w:t>
      </w:r>
      <w:proofErr w:type="spellStart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setembro</w:t>
      </w:r>
      <w:proofErr w:type="spellEnd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de 2020</w:t>
      </w:r>
    </w:p>
    <w:p w:rsid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“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Minhas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amigas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amigos.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Nos últimos meses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tristeza infinita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apertando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coração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O Brasil está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vivendo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piores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períodos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história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130 mil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mortos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quatro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milhões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pessoas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contaminadas, estamos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despencando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crise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sanitária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social,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econômica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ambiental nunca vista.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duzentos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milhões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brasileiras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brasileiros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acordam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todos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saber se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parentes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amigos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eles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próprios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estarão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saudáveis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vivos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noite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esmagadora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maioria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mortos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pelo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Coronavírus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é de pobres,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pretos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pessoas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vulneráveis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o Estado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abandonou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rica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cidade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país,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mortes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pelo Covid-19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60%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altas entre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pretos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pardos da periferia, segundo os dados das autoridades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sanitárias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lastRenderedPageBreak/>
        <w:t xml:space="preserve">Cada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desses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mortos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federal trata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desdém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tinha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nome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sobrenome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endereço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Tinha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pai,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mãe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irmão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filho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marido, esposa, amigos.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Dói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saber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dezenas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milhares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brasileiras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brasileiros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puderam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 despedir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entes queridos. Eu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que 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sido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possível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sim, evitar tantas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mortes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Estamos entregues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dá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valor à vida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banaliza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morte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insensível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irresponsável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incompetente,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desrespeitou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 normas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Organização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Mundial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Saúde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converteu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Coronavírus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arma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destruição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emergiram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golpe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congelaram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recursos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sucatearam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Sistema Único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Saúde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o SUS,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respeitado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mundialmente como modelo para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outras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desenvolvimento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E o colapso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só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ainda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graças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heróis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anônimos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sistema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saúde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Os recursos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poderiam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estar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usados para salvar vidas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destinados a pagar juros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sistema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financeiro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Conselho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Monetário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Nacional acaba de anunciar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vai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sacar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300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bilhões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lucros das reservas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deixaram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Seria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compreensível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fortuna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fosse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destinada a socorrer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desempregado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manter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auxílio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emergencial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600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enquanto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durar a pandemia.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Mas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passa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pela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cabeça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economistas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Eles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já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anunciaram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dinheiro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vai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ser usado para pagar os juros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dívida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pública!</w:t>
      </w:r>
      <w:proofErr w:type="gramEnd"/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mãos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gente,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Saúde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pública é maltratada em todos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aspectos.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substituição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direção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Ministério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Saúde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por militares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experiência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médica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sanitária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é apenas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ponta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iceberg.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escalada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autoritária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transferiu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centenas de militares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ativa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da reserva para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administração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federal, inclusive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muitos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postos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-chave,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fazendo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lembrar os tempos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sombrios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ditadura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grave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tudo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é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Bolsonaro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aproveita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sofrimento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coletivo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sorrateiramente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cometer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crime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lesa-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pátria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crime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politicamente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imprescritível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crime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governante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pode cometer contra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: abrir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soberania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nacional.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por acaso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escolhi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falar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vocês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neste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7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Setembro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Independência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Brasil,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celebramos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nascimento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 como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soberana.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Soberania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significa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independência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autonomia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liberdade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contrário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dependência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servidão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submissão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longo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minha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vida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sempre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lutei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pela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liberdade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Liberdade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imprensa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liberdade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opinião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liberdade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manifestação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organização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liberdade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sindical,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liberdade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iniciativa.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É importante lembrar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haverá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liberdade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próprio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livre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Renunciar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soberania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é subordinar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-estar e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segurança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interesses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outros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países.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garantia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soberania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nacional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 resume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importantíssima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missão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resguardar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fronteiras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terrestres </w:t>
      </w:r>
      <w:proofErr w:type="spellStart"/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spellEnd"/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marítimas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espaço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aéreo.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Supõe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também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defender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riquezas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minerais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cuidar das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florestas,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rios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água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Amazônia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devemos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estar presentes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cientistas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antropólogos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pesquisadores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dedicados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estudar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fauna e a flora e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empregar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conhecimento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farmacologia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nutrição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em todos os campos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ciência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–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respeitando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cultura e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organização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social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indígenas.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atual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subordina o Brasil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Estados Unidos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maneira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humilhante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submete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soldados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diplomatas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situações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vexatórias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ainda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ameaça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envolver o país em aventuras militares contra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vizinhos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contrariando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própria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Constituição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para atender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interesses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econômicos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estratégico-militares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norte-americanos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submissão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Brasil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interesses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militares de Washington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escancarada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pelo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próprio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presidente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nomear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oficial general das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Forças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Armadas Brasileiras para servir no Comando Militar Sul dos Estados Unidos,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ordens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oficial americano.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outro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atentado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soberania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nacional,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atual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assinou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Estados Unidos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acordo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coloca a Base Aeroespacial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Alcântara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controle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funcionários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norte-americanos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que priva o Brasil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acesso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tecnologia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mesmo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terceiros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países.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quiser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saber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verdadeiros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objetivos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precisa consultar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manuais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secretos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Abin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serviço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inteligência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Exército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resposta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está todos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Diário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Oficial, em cada ato, em cada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decisão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em cada iniciativa do presidente e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assessores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banqueiros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especuladores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ele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chamou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dirigir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economia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Instituições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centenárias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como o Banco do Brasil, a Caixa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Econômica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Federal e o BNDES, que se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confundem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história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desenvolvimento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país,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estão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esquartejadas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fatiadas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–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simplesmente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vendidas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preço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vil.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Bancos públicos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criados para enriquecer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famílias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Eles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instrumentos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progresso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Financiam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casa do pobre, a agricultura familiar, as obras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saneamento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infraestrutura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essencial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desenvolvimento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Se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olharmos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setor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energético, veremos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política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terra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arrasada igualmente predadora.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Depois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colocar à venda por valores ridículos as reservas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Pré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-Sal,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desmantela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Petrobrás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Venderam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distribuidora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gasodutos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alienados.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refinarias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estão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esquartejadas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só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restarem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cacos,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chegarão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 grandes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multinacionais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arrematar o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tiver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sobrado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empresa estratégica para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soberania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Brasil.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dúzia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multinacionais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ameaçam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renda de centenas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bilhões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petróleo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Pré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-Sal – recursos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constituiriam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fundo soberano para financiar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revolução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educacional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científica.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A Embraer,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trunfos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desenvolvimento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tecnológico,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só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escapou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sanha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entreguista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função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dificuldades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empresa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adquiri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-la, a Boeing, profundamente ligada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complexo industrial militar dos Estados Unidos.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O desmanche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termina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aí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O furor privatista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pretende vender,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bacia das almas,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empresa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geração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energia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América Latina,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Eletrobrás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gigante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164 usinas –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duas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delas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termonucleares –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responsável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40%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energia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consumida no Brasil.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demolição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das universidades,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educação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o desmonte das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instituições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apoio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ciência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tecnologia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promovidos pelo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ameaça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real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concreta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soberania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produz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conhecimento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persegue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professores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pesquisadores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que corta bolsas de pesquisas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nega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ensino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superior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maioria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população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está condenado à pobreza e à eterna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submissão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obsessão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destrutiva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deixou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cultura nacional entregue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sucessão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aventureiros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Artistas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intelectuais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clamam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pela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salvação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Casa de Ruy Barbosa,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Funarte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Ancine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A Cinemateca Brasileira, onde está depositado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século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memória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cinema nacional, corre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sério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risco de ter o mesmo destino trágico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Museu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Nacional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Minhas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amigas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amigos.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No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isolamento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quarentena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tenho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refletido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muito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sobre o Brasil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sobre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mesmo, sobre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erros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acertos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sobre o papel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ainda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pode me caber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luta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melhores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condições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vida.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Decidi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me concentrar,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lado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vocês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reconstrução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Brasil como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independente,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instituições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democráticas,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privilégios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oligárquicos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autoritários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verdadeiro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Estado Democrático e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Direito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fundamento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soberania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popular.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voltada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igualdade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o pluralismo.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inserida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nova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ordem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internacional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baseada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no multilateralismo,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cooperação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democracia, integrada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América do Sul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solidária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outras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desenvolvimento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O Brasil que quero reconstruir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vocês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comprometida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libertação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excluídos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Dentro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mês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fazer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75 anos.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Olhando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trás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só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agradecer a Deus,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muito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generoso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comigo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Tenho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agradecer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minha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mãe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dona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Lindu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por ter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feito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pau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-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de-arara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diploma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orgulhoso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viraria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presidente da República. Por ter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feito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homem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rancor,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ódios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Eu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menino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desmentiu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lógica,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saiu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porão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social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chegou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andar de cima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pedir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permissão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ninguém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só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entrei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pela porta dos fundos,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entrei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pela rampa principal.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poderosos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jamais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perdoaram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Reservaram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papel de figurante,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virei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protagonista pelas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mãos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brasileiros.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Assumi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disposto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mostrar que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cabia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sim, no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orçamento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provei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extraordinário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patrimônio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enorme riqueza.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Brasil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progride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se enriquece, se fortalece, se torna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 soberano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justo.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 em que a riqueza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produzida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por todos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seja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distribuída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todos –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primeiro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lugar para os explorados, os oprimidos,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excluídos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Todos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avanços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fizemos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sofreram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encarniçada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oposição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forças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conservadoras, aliadas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interesses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outras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potências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Eles nunca se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conformaram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ver o Brasil como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 independente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solidário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vizinhos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latino-americanos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caribenhos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países africanos,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desenvolvimento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aí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nessas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conquistas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nesse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progresso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pobres, no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fim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subserviência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aí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está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raiz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golpe de 2016.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Aí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está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raiz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processos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armados contra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minha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prisão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ilegal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proibição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minha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candidatura em 2018.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Processos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–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agora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todo mundo sabe –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contaram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criminosa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colaboração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secreta de organismos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inteligência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norte-americanos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tirar 40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milhões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brasileiros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miséria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nós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fizemos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revolução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neste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revolução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pacífica,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tiros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prisões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ver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processo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ascensão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social dos pobres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continuar, que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afirmação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soberania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ter volta, os que se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julgam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donos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Brasil,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aqui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dentro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lá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resolveram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basta.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Nasce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aí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apoio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dado pelas elites conservadoras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Bolsonaro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Aceitaram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como natural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fuga dos debates.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Derramaram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rios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dinheiro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indústria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das </w:t>
      </w:r>
      <w:proofErr w:type="spellStart"/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fake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news</w:t>
      </w:r>
      <w:proofErr w:type="spellEnd"/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Fecharam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olhos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passado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aterrador.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Fingiram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ignorar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discurso em defesa da tortura e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apologia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pública que ele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fez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estupro.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eleições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2018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jogaram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Brasil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pesadelo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parece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ter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fim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ascensão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Bolsonaro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milicianos,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atravessadores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negócios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matadores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aluguel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saíram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das páginas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policiais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apareceram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colunas políticas.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Como nos filmes de terror,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oligarquias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brasileiras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pariram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monstrengo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agora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conseguem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controlar,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continuarão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sustentar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enquanto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interesses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estiverem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atendidos.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dado escandaloso ilustra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conivência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: nos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quatro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primeiros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meses da pandemia,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quarenta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bilionários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brasileiros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aumentaram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fortunas em 170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bilhões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Enquanto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salarial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empregados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caiu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15%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ano,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tombo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já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registrado pelo IBGE. Para impedir que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possam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 defender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pilhagem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asfixia os sindicatos,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enfraquece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centrais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sindicais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ameaça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fechar as portas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Justiça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Querem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quebrar a coluna vertebral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movimento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sindical, o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ditadura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conseguiu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Violentaram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Constituição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1988.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Repudiaram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práticas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democráticas.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Implantaram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autoritarismo obscurantista,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destruiu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 conquistas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sociais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alcançadas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décadas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lutas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Abandonaram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política externa altiva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ativa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em favor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submissão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vergonhosa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humilhante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Este é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verdadeiro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ameaçador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retrato do Brasil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hoje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Tamanha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calamidade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terá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ser enfrentada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contrato social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defenda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direitos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a renda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Minhas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queridas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queridos.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Minha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longa vida,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aí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incluídos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dois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anos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passei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prisão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injusta e ilegal, me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ensinou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muito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Mas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tudo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que fui,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tudo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aprendi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cabe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grão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milho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experiência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colocada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serviço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inaceitável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10%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população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vivam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custa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miséria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90%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Jamais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haverá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crescimento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paz social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enquanto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riqueza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produzida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por todos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contas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bancárias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dúzia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privilegiados.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Jamais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haverá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crescimento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paz social se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as políticas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públicas e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instituições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tratarem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equidade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todos brasileiros.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inaceitável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brasileiros  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continuem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sofrendo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impactos perversos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desigualdade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social.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podemos admitir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juventude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negra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tenha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vidas marcadas por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 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violência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beira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genocídio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Desde que vi,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naquele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terrível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vídeo, os 8 minutos e 43 segundos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agonia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George Floyd,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paro de me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perguntar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: </w:t>
      </w:r>
      <w:proofErr w:type="spellStart"/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quantos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George Floyd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nós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tivemos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no Brasil?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Quantos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brasileiros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perderam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vida por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serem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brancos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? Vidas negras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importam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sim. Mas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vale para o mundo, para os Estados Unidos e vale para o Brasil.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intolerável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indígenas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tenham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terras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invadidas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saqueadas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culturas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destruídas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O Brasil que queremos é o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marechal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Rondon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irmãos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Villas-Boas,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grileiros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dos devastadores de florestas.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matar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belas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virtudes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como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generosidade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o amor à paz e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tolerância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comprar revólveres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cartuchos de carabina.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comprar comida.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combater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firmeza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violência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impune contra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mulheres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podemos aceitar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ser humano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seja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estigmatizado por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gênero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Repudiamos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escárnio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público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quilombolas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Condenamos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preconceito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trata como seres inferiores pobres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vivem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periferias das grandes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cidades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Até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conviveremos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tanta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discriminação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tanta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intolerância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tanto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ódio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?</w:t>
      </w:r>
      <w:proofErr w:type="gramEnd"/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amigos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minhas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amigas,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Para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reconstruirmos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Brasil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pós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pandemia, precisamos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contrato social entre todos os brasileiros.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contrato social que garanta a todos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direito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viver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paz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harmonia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Em que todos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tenhamos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 mesmas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possiblidades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crescer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onde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economia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esteja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serviço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todos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pequena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minoria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E no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sejam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respeitados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tesouros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naturais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como o Cerrado, o Pantanal,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Amazônia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Azul e a Mata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Atlântica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alicerce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contrato social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ser o símbolo e a base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regime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democrático: o voto. 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através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exercício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voto,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livre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manipulações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fake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news</w:t>
      </w:r>
      <w:proofErr w:type="spellEnd"/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devem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ser formados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governos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ser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feitas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 grandes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escolhas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opções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fundamentais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sociedade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Através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reconstrução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lastreada no voto,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teremos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democrático, soberano,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respeitador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direitos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humanos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diferenças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opinião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protetor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ambiente e das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minorias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defensor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própria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soberania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 de todos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todos.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Se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estivermos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unidos em torno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poderemos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superar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momento dramático.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essencial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hoje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é vencer a pandemia, defender a vida e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saúde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pôr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fim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desgoverno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acabar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teto de gastos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deixa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Estado brasileiro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joelhos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diante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capital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financeiro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nacional e internacional.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empreitada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árdua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essencial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me coloco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disposição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brasileiro, especialmente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excluídos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Minhas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amigas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amigos.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Queremos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 em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haja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todos.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Estamos falando de construir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Estado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bem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-estar social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promova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igualdade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direitos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em que a riqueza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produzida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pelo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coletivo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seja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devolvida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população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segundo 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necessidades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cada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Estado justo,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igualitário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independente,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dê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oportunidades para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pobres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excluídos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sonhos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pode estar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próximo do que aparenta.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Até os profetas de Wall Street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da City de Londres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já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decretaram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o capitalismo, tal como o mundo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conhece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está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contados.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Levaram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séculos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descobrir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verdade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inquestionável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os pobres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conhecem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desde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nasceram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: o que sustenta o capitalismo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é o capital. Somos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nós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nessas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horas que me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à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cabeça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esta frase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livro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Victor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Hugo, escrito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há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século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e que todo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deveria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levar no bolso, escrita em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pedacinho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papel, para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jamais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esquecer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: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“É do inferno dos pobres que é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feito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paraíso dos ricos…”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Nenhuma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solução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porém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terá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sentido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como protagonista.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Assim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como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maioria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brasileiros,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acredito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aceito os chamados pactos “pelo alto”,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as elites.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vive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próprio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pagar a conta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acertos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políticos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feitos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no andar de cima.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Por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quero reafirmar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algumas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certezas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pessoais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: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apoio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aceito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subscrevo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qualquer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solução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tenha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participação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efetiva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trabalhadores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contem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comigo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para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qualquer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acordo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em que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seja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mero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coadjuvante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que nunca,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estou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convencido de que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luta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pela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igualdade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social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passa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sim, por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processo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obrigue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os ricos a pagar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impostos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proporcionais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às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rendas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suas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fortunas.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esse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Brasil,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minhas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amigas 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meus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amigos, está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alcance das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nossas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mãos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Posso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afirmar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isso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olhando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nos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olhos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cada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de cada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vocês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Nós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provamos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mundo que 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sonho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país justo </w:t>
      </w:r>
      <w:proofErr w:type="gram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</w:t>
      </w:r>
      <w:proofErr w:type="gram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soberano pode sim, se tornar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realidade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Eu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sei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–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vocês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sabem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– que podemos, de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novo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fazer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do Brasil o país dos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nossos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sonhos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E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dizer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, do fundo do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meu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coração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: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estou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aqui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 Vamos juntos reconstruir o Brasil.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Ainda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temos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um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longo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caminho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percorrer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juntos.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Fiquem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firmes, porque juntos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nós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somos </w:t>
      </w: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fortes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.</w:t>
      </w:r>
    </w:p>
    <w:p w:rsidR="008E1AB4" w:rsidRPr="008E1AB4" w:rsidRDefault="008E1AB4" w:rsidP="008E1AB4">
      <w:pPr>
        <w:spacing w:after="384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>Viveremos</w:t>
      </w:r>
      <w:proofErr w:type="spellEnd"/>
      <w:r w:rsidRPr="008E1AB4"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  <w:t xml:space="preserve"> e venceremos.”</w:t>
      </w:r>
    </w:p>
    <w:p w:rsidR="008E1AB4" w:rsidRPr="008E1AB4" w:rsidRDefault="008E1AB4" w:rsidP="008E1AB4">
      <w:pPr>
        <w:spacing w:after="0" w:line="240" w:lineRule="auto"/>
        <w:textAlignment w:val="baseline"/>
        <w:rPr>
          <w:rFonts w:ascii="inherit" w:eastAsia="Times New Roman" w:hAnsi="inherit" w:cs="Times New Roman"/>
          <w:color w:val="5E5E5E"/>
          <w:sz w:val="24"/>
          <w:szCs w:val="24"/>
          <w:lang w:val="es-UY" w:eastAsia="es-UY"/>
        </w:rPr>
      </w:pPr>
      <w:proofErr w:type="spellStart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Luiz</w:t>
      </w:r>
      <w:proofErr w:type="spellEnd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Inácio</w:t>
      </w:r>
      <w:proofErr w:type="spellEnd"/>
      <w:r w:rsidRPr="008E1AB4">
        <w:rPr>
          <w:rFonts w:ascii="inherit" w:eastAsia="Times New Roman" w:hAnsi="inherit" w:cs="Times New Roman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Lula da Silva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B4"/>
    <w:rsid w:val="002E2F5B"/>
    <w:rsid w:val="008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3AE0"/>
  <w15:chartTrackingRefBased/>
  <w15:docId w15:val="{C48CA80A-1229-4CEE-B898-660DD20C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8013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dotted" w:sz="6" w:space="10" w:color="auto"/>
            <w:right w:val="none" w:sz="0" w:space="0" w:color="auto"/>
          </w:divBdr>
        </w:div>
        <w:div w:id="104644248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onardoboff.org/2020/09/10/palavras-de-animode-resistencia-e-de-luta-pela-soberania-e-dignidade/" TargetMode="External"/><Relationship Id="rId5" Type="http://schemas.openxmlformats.org/officeDocument/2006/relationships/hyperlink" Target="https://leonardoboff.org/author/leonardoboff/" TargetMode="External"/><Relationship Id="rId4" Type="http://schemas.openxmlformats.org/officeDocument/2006/relationships/hyperlink" Target="https://leonardoboff.org/2020/09/10/palavras-de-animode-resistencia-e-de-luta-pela-soberania-e-dignidad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3106</Words>
  <Characters>17085</Characters>
  <Application>Microsoft Office Word</Application>
  <DocSecurity>0</DocSecurity>
  <Lines>142</Lines>
  <Paragraphs>40</Paragraphs>
  <ScaleCrop>false</ScaleCrop>
  <Company/>
  <LinksUpToDate>false</LinksUpToDate>
  <CharactersWithSpaces>20151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2020-09-10T17:19:00Z</dcterms:created>
  <dcterms:modified xsi:type="dcterms:W3CDTF">2020-09-10T17:21:00Z</dcterms:modified>
</cp:coreProperties>
</file>