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58DF7" w14:textId="4F222B05" w:rsidR="006E64FA" w:rsidRDefault="006E64FA" w:rsidP="008176FB">
      <w:pPr>
        <w:shd w:val="clear" w:color="auto" w:fill="F7CAAC" w:themeFill="accent2" w:themeFillTint="66"/>
        <w:jc w:val="both"/>
        <w:rPr>
          <w:sz w:val="20"/>
          <w:szCs w:val="20"/>
          <w:lang w:val="es-ES"/>
        </w:rPr>
      </w:pPr>
      <w:bookmarkStart w:id="0" w:name="_GoBack"/>
      <w:r w:rsidRPr="00DF14DE">
        <w:rPr>
          <w:b/>
          <w:bCs/>
          <w:lang w:val="es-ES"/>
        </w:rPr>
        <w:t xml:space="preserve">IV. </w:t>
      </w:r>
      <w:r>
        <w:rPr>
          <w:b/>
          <w:bCs/>
          <w:lang w:val="es-ES"/>
        </w:rPr>
        <w:t>15</w:t>
      </w:r>
      <w:r w:rsidRPr="00DF14DE">
        <w:rPr>
          <w:b/>
          <w:bCs/>
          <w:lang w:val="es-ES"/>
        </w:rPr>
        <w:t xml:space="preserve">.   </w:t>
      </w:r>
      <w:r w:rsidR="00B52365" w:rsidRPr="00B52365">
        <w:rPr>
          <w:b/>
          <w:bCs/>
          <w:lang w:val="es-ES"/>
        </w:rPr>
        <w:t xml:space="preserve">Según </w:t>
      </w:r>
      <w:r w:rsidR="007E34A4" w:rsidRPr="00B52365">
        <w:rPr>
          <w:b/>
          <w:bCs/>
          <w:lang w:val="es-ES"/>
        </w:rPr>
        <w:t>le</w:t>
      </w:r>
      <w:r w:rsidR="00B52365" w:rsidRPr="00B52365">
        <w:rPr>
          <w:b/>
          <w:bCs/>
          <w:lang w:val="es-ES"/>
        </w:rPr>
        <w:t xml:space="preserve"> vaya al pueblo pobre, la Iglesia irá apoyando</w:t>
      </w:r>
      <w:r w:rsidR="00B52365">
        <w:rPr>
          <w:b/>
          <w:bCs/>
          <w:lang w:val="es-ES"/>
        </w:rPr>
        <w:t>.</w:t>
      </w:r>
      <w:r w:rsidR="00B52365" w:rsidRPr="00B52365">
        <w:rPr>
          <w:b/>
          <w:bCs/>
          <w:lang w:val="es-ES"/>
        </w:rPr>
        <w:t xml:space="preserve"> </w:t>
      </w:r>
      <w:r>
        <w:rPr>
          <w:sz w:val="20"/>
          <w:szCs w:val="20"/>
          <w:lang w:val="es-ES"/>
        </w:rPr>
        <w:t xml:space="preserve">(Reflexiones actuales a la luz de citas de M. Romero tomadas del libro “El Evangelio de Monseñor </w:t>
      </w:r>
      <w:r w:rsidRPr="00AF65CB">
        <w:rPr>
          <w:i/>
          <w:iCs/>
          <w:sz w:val="20"/>
          <w:szCs w:val="20"/>
          <w:lang w:val="es-ES"/>
        </w:rPr>
        <w:t>Romero</w:t>
      </w:r>
      <w:r>
        <w:rPr>
          <w:sz w:val="20"/>
          <w:szCs w:val="20"/>
          <w:lang w:val="es-ES"/>
        </w:rPr>
        <w:t>)</w:t>
      </w:r>
    </w:p>
    <w:bookmarkEnd w:id="0"/>
    <w:p w14:paraId="4E67748E" w14:textId="5B5C8A82" w:rsidR="00B331D1" w:rsidRDefault="006E64FA" w:rsidP="0018443E">
      <w:pPr>
        <w:spacing w:after="120"/>
        <w:jc w:val="both"/>
        <w:rPr>
          <w:lang w:val="es-ES"/>
        </w:rPr>
      </w:pPr>
      <w:r>
        <w:rPr>
          <w:i/>
          <w:iCs/>
          <w:lang w:val="es-ES"/>
        </w:rPr>
        <w:t xml:space="preserve">“Lo que marca para nuestra Iglesia los límites de esta dimensión política de la fe, es precisamente el mundo de los pobres. En las diversas coyunturas políticas lo que interesa es el pueblo pobre.  No quiero detallarles todos los vaivenes de la política de nuestro país, he preferido explicarles las raíces profundas de la actuación de la iglesia en este mundo explosivo de lo socio </w:t>
      </w:r>
      <w:r w:rsidR="00D97025">
        <w:rPr>
          <w:i/>
          <w:iCs/>
          <w:lang w:val="es-ES"/>
        </w:rPr>
        <w:t>–</w:t>
      </w:r>
      <w:r>
        <w:rPr>
          <w:i/>
          <w:iCs/>
          <w:lang w:val="es-ES"/>
        </w:rPr>
        <w:t xml:space="preserve"> polític</w:t>
      </w:r>
      <w:r w:rsidR="00D97025">
        <w:rPr>
          <w:i/>
          <w:iCs/>
          <w:lang w:val="es-ES"/>
        </w:rPr>
        <w:t>o salvadoreño y he pretendido esclarecerles el último criterio, que es teológico e histórico, para la actuación de la Iglesia en este campo: el mundo de los pobres.  Según les vaya a ellos, al pueblo pobre, la Iglesia irá apoyando desde su especificidad de Iglesia, uno u otro proyecto político. O sea, que la Iglesia así es como mira en este m</w:t>
      </w:r>
      <w:r w:rsidR="00B52365">
        <w:rPr>
          <w:i/>
          <w:iCs/>
          <w:lang w:val="es-ES"/>
        </w:rPr>
        <w:t xml:space="preserve">omento de la homilía: </w:t>
      </w:r>
      <w:bookmarkStart w:id="1" w:name="_Hlk48456485"/>
      <w:r w:rsidR="00B52365">
        <w:rPr>
          <w:i/>
          <w:iCs/>
          <w:lang w:val="es-ES"/>
        </w:rPr>
        <w:t>apoyar aquello que beneficie al pobre, así como también denunciar todo aquello que sea un mal para el pueblo</w:t>
      </w:r>
      <w:bookmarkEnd w:id="1"/>
      <w:r w:rsidR="00B52365">
        <w:rPr>
          <w:i/>
          <w:iCs/>
          <w:lang w:val="es-ES"/>
        </w:rPr>
        <w:t>. (17 de febrero de 1980)</w:t>
      </w:r>
    </w:p>
    <w:p w14:paraId="083A7802" w14:textId="6D7FDB8B" w:rsidR="00FD29D4" w:rsidRDefault="00FD29D4" w:rsidP="0018443E">
      <w:pPr>
        <w:spacing w:after="120"/>
        <w:jc w:val="both"/>
        <w:rPr>
          <w:lang w:val="es-ES"/>
        </w:rPr>
      </w:pPr>
      <w:r>
        <w:rPr>
          <w:lang w:val="es-ES"/>
        </w:rPr>
        <w:t xml:space="preserve">Al compartir en la homilía el contenido y el objetivo de su discurso en Lovaina (2 de febrero 1980) al recibir el doctorado honorífico, Monseñor Romero informa a su pueblo lo que ha dicho en Bélgica, pero sobre todo llama a todo el pueblo a asumir </w:t>
      </w:r>
      <w:r w:rsidR="00FD4F48">
        <w:rPr>
          <w:lang w:val="es-ES"/>
        </w:rPr>
        <w:t>esa posición, esa toma de posición de la Iglesia “</w:t>
      </w:r>
      <w:r w:rsidR="00FD4F48" w:rsidRPr="00FD4F48">
        <w:rPr>
          <w:i/>
          <w:iCs/>
          <w:lang w:val="es-ES"/>
        </w:rPr>
        <w:t>según el vaya al pueblo pobre</w:t>
      </w:r>
      <w:r w:rsidR="00FD4F48">
        <w:rPr>
          <w:lang w:val="es-ES"/>
        </w:rPr>
        <w:t xml:space="preserve">”.  No quiso que ese contenido se quedara en un documento oficial de un doctorado, sino lo planteó como el camino a andar para toda la Iglesia, recogiendo la experiencia y abriendo horizontes.  </w:t>
      </w:r>
    </w:p>
    <w:p w14:paraId="5D164DD1" w14:textId="76AF50D6" w:rsidR="00AF3CA3" w:rsidRDefault="00AF3CA3" w:rsidP="0018443E">
      <w:pPr>
        <w:spacing w:after="120"/>
        <w:jc w:val="both"/>
        <w:rPr>
          <w:lang w:val="es-ES"/>
        </w:rPr>
      </w:pPr>
      <w:r>
        <w:rPr>
          <w:lang w:val="es-ES"/>
        </w:rPr>
        <w:t>En este capítulo “Los pobres” en el librito “El Evangelio de Monseñor Romero” aparece con claridad la opción de la iglesia arquidiocesana de aquellos tiempos.  Ahora que la Iglesia de Roma ha declarado Santo a Monseñor nos dice que esa opción es para toda la iglesia</w:t>
      </w:r>
      <w:r w:rsidR="004A311F">
        <w:rPr>
          <w:lang w:val="es-ES"/>
        </w:rPr>
        <w:t>, se ha hecho el camino del Evangelio en la historia.   Quien no lo comparte se pone fuera de la Iglesia.</w:t>
      </w:r>
    </w:p>
    <w:p w14:paraId="33601E48" w14:textId="0C16C0C6" w:rsidR="00810961" w:rsidRDefault="004A311F" w:rsidP="0018443E">
      <w:pPr>
        <w:spacing w:after="120"/>
        <w:jc w:val="both"/>
        <w:rPr>
          <w:lang w:val="es-ES"/>
        </w:rPr>
      </w:pPr>
      <w:r>
        <w:rPr>
          <w:lang w:val="es-ES"/>
        </w:rPr>
        <w:t>“</w:t>
      </w:r>
      <w:r w:rsidRPr="004A311F">
        <w:rPr>
          <w:i/>
          <w:iCs/>
          <w:lang w:val="es-ES"/>
        </w:rPr>
        <w:t>según le vaya al pueblo pobre</w:t>
      </w:r>
      <w:r>
        <w:rPr>
          <w:lang w:val="es-ES"/>
        </w:rPr>
        <w:t xml:space="preserve">”.  El mundo, la vida real de las y los pobres, su grito se convierte en el </w:t>
      </w:r>
      <w:r w:rsidR="004F69A9">
        <w:rPr>
          <w:lang w:val="es-ES"/>
        </w:rPr>
        <w:t>criterio teológico e histórico para el actuar de la Iglesia, de la comunidad de seguidores/as de Jesús.  Para saber como le va al pueblo, hay que estar cerca, hay que vivir encarnad</w:t>
      </w:r>
      <w:r w:rsidR="007F5519">
        <w:rPr>
          <w:lang w:val="es-ES"/>
        </w:rPr>
        <w:t>o</w:t>
      </w:r>
      <w:r w:rsidR="004F69A9">
        <w:rPr>
          <w:lang w:val="es-ES"/>
        </w:rPr>
        <w:t xml:space="preserve"> en su realidad.  </w:t>
      </w:r>
      <w:proofErr w:type="spellStart"/>
      <w:r w:rsidR="004F69A9">
        <w:rPr>
          <w:lang w:val="es-ES"/>
        </w:rPr>
        <w:t>Dom</w:t>
      </w:r>
      <w:proofErr w:type="spellEnd"/>
      <w:r w:rsidR="004F69A9">
        <w:rPr>
          <w:lang w:val="es-ES"/>
        </w:rPr>
        <w:t xml:space="preserve"> Pedro </w:t>
      </w:r>
      <w:proofErr w:type="spellStart"/>
      <w:r w:rsidR="004F69A9">
        <w:rPr>
          <w:lang w:val="es-ES"/>
        </w:rPr>
        <w:t>Casaldáliga</w:t>
      </w:r>
      <w:proofErr w:type="spellEnd"/>
      <w:r w:rsidR="004F69A9">
        <w:rPr>
          <w:lang w:val="es-ES"/>
        </w:rPr>
        <w:t xml:space="preserve"> era un ejemplo de obispo </w:t>
      </w:r>
      <w:r w:rsidR="009711DB">
        <w:rPr>
          <w:lang w:val="es-ES"/>
        </w:rPr>
        <w:t>que</w:t>
      </w:r>
      <w:r w:rsidR="00644652">
        <w:rPr>
          <w:lang w:val="es-ES"/>
        </w:rPr>
        <w:t>,</w:t>
      </w:r>
      <w:r w:rsidR="009711DB">
        <w:rPr>
          <w:lang w:val="es-ES"/>
        </w:rPr>
        <w:t xml:space="preserve"> desde su llegado en 1969 como sacerdote misionero hasta su último lugar de descanso en el cementerio de los pobres (del pueblo </w:t>
      </w:r>
      <w:proofErr w:type="spellStart"/>
      <w:r w:rsidR="009711DB" w:rsidRPr="009711DB">
        <w:rPr>
          <w:lang w:val="es-ES"/>
        </w:rPr>
        <w:t>Karajá</w:t>
      </w:r>
      <w:proofErr w:type="spellEnd"/>
      <w:r w:rsidR="009711DB">
        <w:rPr>
          <w:lang w:val="es-ES"/>
        </w:rPr>
        <w:t xml:space="preserve">) cerca del río </w:t>
      </w:r>
      <w:proofErr w:type="spellStart"/>
      <w:r w:rsidR="009711DB" w:rsidRPr="009711DB">
        <w:rPr>
          <w:lang w:val="es-ES"/>
        </w:rPr>
        <w:t>Araguaia</w:t>
      </w:r>
      <w:proofErr w:type="spellEnd"/>
      <w:r w:rsidR="009711DB" w:rsidRPr="009711DB">
        <w:rPr>
          <w:lang w:val="es-ES"/>
        </w:rPr>
        <w:t xml:space="preserve"> en São Félix</w:t>
      </w:r>
      <w:r w:rsidR="00644652">
        <w:rPr>
          <w:lang w:val="es-ES"/>
        </w:rPr>
        <w:t xml:space="preserve">, ha vivido encarnándose de la realidad de su pueblo.  Monseñor Romero, a su manera sencilla en el hospitalito de enfermos </w:t>
      </w:r>
      <w:r w:rsidR="00810961">
        <w:rPr>
          <w:lang w:val="es-ES"/>
        </w:rPr>
        <w:t xml:space="preserve">terminales, lo hizo también.   Muchos que hoy pretenden hablar de “según le va al pueblo”, no vivimos encarnados en esa dura realidad. </w:t>
      </w:r>
      <w:r w:rsidR="001344C9">
        <w:rPr>
          <w:lang w:val="es-ES"/>
        </w:rPr>
        <w:t xml:space="preserve"> Los que pretendemos ser “la voz de los sin voz”, </w:t>
      </w:r>
      <w:r w:rsidR="007A4E2E">
        <w:rPr>
          <w:lang w:val="es-ES"/>
        </w:rPr>
        <w:t xml:space="preserve">muchas veces respondemos (consciente o inconscientemente) a intereses de clase, a intereses ideológicos o partidarios.  </w:t>
      </w:r>
    </w:p>
    <w:p w14:paraId="0CC40AAD" w14:textId="773D7BAE" w:rsidR="00363A1C" w:rsidRDefault="00810961" w:rsidP="0018443E">
      <w:pPr>
        <w:spacing w:after="120"/>
        <w:jc w:val="both"/>
        <w:rPr>
          <w:lang w:val="es-ES"/>
        </w:rPr>
      </w:pPr>
      <w:r>
        <w:rPr>
          <w:lang w:val="es-ES"/>
        </w:rPr>
        <w:t>Para poder “</w:t>
      </w:r>
      <w:r>
        <w:rPr>
          <w:i/>
          <w:iCs/>
          <w:lang w:val="es-ES"/>
        </w:rPr>
        <w:t xml:space="preserve">apoyar aquello que beneficie al pobre, así como también denunciar todo aquello que sea un mal para el pueblo” </w:t>
      </w:r>
      <w:r w:rsidR="001344C9">
        <w:rPr>
          <w:lang w:val="es-ES"/>
        </w:rPr>
        <w:t xml:space="preserve">es absolutamente necesario discernir desde la encarnación en la realidad de las y los pobres. ¿Qué es lo que beneficia y qué es un mal para el pueblo empobrecido? </w:t>
      </w:r>
      <w:r w:rsidR="007A4E2E">
        <w:rPr>
          <w:lang w:val="es-ES"/>
        </w:rPr>
        <w:t xml:space="preserve">Solamente las y los pobres pueden decirlo, gritarlo, sea de alegría cuando es beneficio, sea un grito de denuncia cuando sea un mal.  </w:t>
      </w:r>
      <w:r w:rsidR="00D222CE">
        <w:rPr>
          <w:lang w:val="es-ES"/>
        </w:rPr>
        <w:t xml:space="preserve">¿Sería que </w:t>
      </w:r>
      <w:r w:rsidR="007F5519">
        <w:rPr>
          <w:lang w:val="es-ES"/>
        </w:rPr>
        <w:t>investigaciones</w:t>
      </w:r>
      <w:r w:rsidR="00D222CE">
        <w:rPr>
          <w:lang w:val="es-ES"/>
        </w:rPr>
        <w:t xml:space="preserve"> universitari</w:t>
      </w:r>
      <w:r w:rsidR="007F5519">
        <w:rPr>
          <w:lang w:val="es-ES"/>
        </w:rPr>
        <w:t>a</w:t>
      </w:r>
      <w:r w:rsidR="00D222CE">
        <w:rPr>
          <w:lang w:val="es-ES"/>
        </w:rPr>
        <w:t>s o de periódicos o de agencias especializadas en esas cosas son capaces de captar realmente lo que beneficia y lo que daña al pueblo?</w:t>
      </w:r>
      <w:r w:rsidR="00C72D05">
        <w:rPr>
          <w:lang w:val="es-ES"/>
        </w:rPr>
        <w:t xml:space="preserve">  Realmente, dudamos al respecto.   Los dos gobiernos anteriores implementaron una gran cantidad de programas sociales con el objetivo de beneficiar a las mayorías excluidas</w:t>
      </w:r>
      <w:r w:rsidR="008A596B">
        <w:rPr>
          <w:lang w:val="es-ES"/>
        </w:rPr>
        <w:t>. No dudamos de ese objetivo.  ¿Pero ha sucedido que en las siguientes elecciones esas mayorías votan por un presidente que no conocían?  ¿Sería que el pueblo pobre de El Salvador no supo valorar esos beneficios recibidos o sería que los programas o las estrategias de implementación de los programas no han sido beneficiosos</w:t>
      </w:r>
      <w:r w:rsidR="00A80B89">
        <w:rPr>
          <w:lang w:val="es-ES"/>
        </w:rPr>
        <w:t xml:space="preserve">? ¿O sería que las mayorías se equivocaron en las elecciones?  </w:t>
      </w:r>
      <w:r>
        <w:rPr>
          <w:lang w:val="es-ES"/>
        </w:rPr>
        <w:t xml:space="preserve"> </w:t>
      </w:r>
      <w:r w:rsidR="00A80B89">
        <w:rPr>
          <w:lang w:val="es-ES"/>
        </w:rPr>
        <w:t>Damos este ejemplo solo para decir que para discernir qu</w:t>
      </w:r>
      <w:r w:rsidR="007F5519">
        <w:rPr>
          <w:lang w:val="es-ES"/>
        </w:rPr>
        <w:t>é</w:t>
      </w:r>
      <w:r w:rsidR="00A80B89">
        <w:rPr>
          <w:lang w:val="es-ES"/>
        </w:rPr>
        <w:t xml:space="preserve"> es beneficio y qu</w:t>
      </w:r>
      <w:r w:rsidR="007F5519">
        <w:rPr>
          <w:lang w:val="es-ES"/>
        </w:rPr>
        <w:t>é</w:t>
      </w:r>
      <w:r w:rsidR="00A80B89">
        <w:rPr>
          <w:lang w:val="es-ES"/>
        </w:rPr>
        <w:t xml:space="preserve"> es daño para las y los pobres</w:t>
      </w:r>
      <w:r w:rsidR="007F5519">
        <w:rPr>
          <w:lang w:val="es-ES"/>
        </w:rPr>
        <w:t>,</w:t>
      </w:r>
      <w:r w:rsidR="00A80B89">
        <w:rPr>
          <w:lang w:val="es-ES"/>
        </w:rPr>
        <w:t xml:space="preserve"> hay que encarnarse en su mundo, tener las raíces en su realidad y compartir cargando juntos/as su cruz.  </w:t>
      </w:r>
      <w:r w:rsidR="00363A1C">
        <w:rPr>
          <w:lang w:val="es-ES"/>
        </w:rPr>
        <w:t xml:space="preserve">Quizás el resultado de elecciones pueden ser una tremenda lección para gobernantes que perdieron, para que revisen, si de verdad han trabajado en beneficio o en mal del pueblo.  </w:t>
      </w:r>
    </w:p>
    <w:p w14:paraId="3D8F1715" w14:textId="77777777" w:rsidR="0018443E" w:rsidRDefault="00363A1C" w:rsidP="0018443E">
      <w:pPr>
        <w:spacing w:after="120"/>
        <w:jc w:val="both"/>
        <w:rPr>
          <w:lang w:val="es-ES"/>
        </w:rPr>
      </w:pPr>
      <w:r>
        <w:rPr>
          <w:lang w:val="es-ES"/>
        </w:rPr>
        <w:t xml:space="preserve">Monseñor dice que la Iglesia optará por apoyar los proyectos que son beneficio y denunciará los que hacen daño al pueblo.  Seamos capaces de escuchar al pueblo, para que sean las y los pobres </w:t>
      </w:r>
      <w:r w:rsidR="0018443E">
        <w:rPr>
          <w:lang w:val="es-ES"/>
        </w:rPr>
        <w:t>sean la luz del discernimiento y los “ilustrados”.  No tengamos miedo.</w:t>
      </w:r>
    </w:p>
    <w:p w14:paraId="6B2493D7" w14:textId="4CD6966D" w:rsidR="00B52365" w:rsidRPr="0018443E" w:rsidRDefault="0018443E" w:rsidP="0018443E">
      <w:pPr>
        <w:spacing w:after="120"/>
        <w:jc w:val="both"/>
        <w:rPr>
          <w:i/>
          <w:iCs/>
        </w:rPr>
      </w:pPr>
      <w:r w:rsidRPr="007F5519">
        <w:t xml:space="preserve">Tere y Luis Van de Velde      </w:t>
      </w:r>
      <w:proofErr w:type="spellStart"/>
      <w:r w:rsidRPr="007F5519">
        <w:t>Mov</w:t>
      </w:r>
      <w:proofErr w:type="spellEnd"/>
      <w:r w:rsidRPr="007F5519">
        <w:t xml:space="preserve">. </w:t>
      </w:r>
      <w:r w:rsidRPr="0018443E">
        <w:t xml:space="preserve">Ecuménico de </w:t>
      </w:r>
      <w:proofErr w:type="spellStart"/>
      <w:r w:rsidRPr="0018443E">
        <w:t>CEBs</w:t>
      </w:r>
      <w:proofErr w:type="spellEnd"/>
      <w:r w:rsidRPr="0018443E">
        <w:t xml:space="preserve"> en Mejicanos.</w:t>
      </w:r>
      <w:r>
        <w:t xml:space="preserve">  El Salvador.      (escrito el 16 de agosto 2020)</w:t>
      </w:r>
      <w:r w:rsidR="00644652" w:rsidRPr="0018443E">
        <w:t xml:space="preserve">  </w:t>
      </w:r>
    </w:p>
    <w:sectPr w:rsidR="00B52365" w:rsidRPr="0018443E" w:rsidSect="0018443E">
      <w:pgSz w:w="12240" w:h="15840" w:code="1"/>
      <w:pgMar w:top="794" w:right="1077"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4FA"/>
    <w:rsid w:val="001344C9"/>
    <w:rsid w:val="0018443E"/>
    <w:rsid w:val="00303D9B"/>
    <w:rsid w:val="00363A1C"/>
    <w:rsid w:val="004A311F"/>
    <w:rsid w:val="004F69A9"/>
    <w:rsid w:val="00644652"/>
    <w:rsid w:val="006E64FA"/>
    <w:rsid w:val="00775B1C"/>
    <w:rsid w:val="007A4E2E"/>
    <w:rsid w:val="007E34A4"/>
    <w:rsid w:val="007F5519"/>
    <w:rsid w:val="00810961"/>
    <w:rsid w:val="008176FB"/>
    <w:rsid w:val="008A596B"/>
    <w:rsid w:val="009711DB"/>
    <w:rsid w:val="00975DCD"/>
    <w:rsid w:val="009D1EDD"/>
    <w:rsid w:val="00A80B89"/>
    <w:rsid w:val="00AF3CA3"/>
    <w:rsid w:val="00B52365"/>
    <w:rsid w:val="00B76D33"/>
    <w:rsid w:val="00C72D05"/>
    <w:rsid w:val="00D222CE"/>
    <w:rsid w:val="00D65316"/>
    <w:rsid w:val="00D97025"/>
    <w:rsid w:val="00FD29D4"/>
    <w:rsid w:val="00FD4F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DC543"/>
  <w15:chartTrackingRefBased/>
  <w15:docId w15:val="{745EDEA7-2378-4D8D-B0F8-CC2E09683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FA"/>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58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3B9EC-46B3-40E1-8AFD-646EA0189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745</Words>
  <Characters>4098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2020-08-20T13:30:00Z</cp:lastPrinted>
  <dcterms:created xsi:type="dcterms:W3CDTF">2020-09-07T20:07:00Z</dcterms:created>
  <dcterms:modified xsi:type="dcterms:W3CDTF">2020-09-07T20:07:00Z</dcterms:modified>
</cp:coreProperties>
</file>