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8FA" w:rsidRPr="008E58FA" w:rsidRDefault="008E58FA" w:rsidP="008E58FA">
      <w:pPr>
        <w:shd w:val="clear" w:color="auto" w:fill="FFFFFF"/>
        <w:spacing w:after="225" w:line="264" w:lineRule="atLeast"/>
        <w:jc w:val="both"/>
        <w:outlineLvl w:val="0"/>
        <w:rPr>
          <w:rFonts w:ascii="Arial" w:eastAsia="Times New Roman" w:hAnsi="Arial" w:cs="Arial"/>
          <w:color w:val="333333"/>
          <w:spacing w:val="6"/>
          <w:kern w:val="36"/>
          <w:sz w:val="40"/>
          <w:szCs w:val="40"/>
          <w:lang w:val="es-UY" w:eastAsia="es-UY"/>
        </w:rPr>
      </w:pPr>
      <w:bookmarkStart w:id="0" w:name="_GoBack"/>
      <w:bookmarkEnd w:id="0"/>
      <w:r w:rsidRPr="008E58FA">
        <w:rPr>
          <w:rFonts w:ascii="Arial" w:eastAsia="Times New Roman" w:hAnsi="Arial" w:cs="Arial"/>
          <w:color w:val="333333"/>
          <w:spacing w:val="6"/>
          <w:kern w:val="36"/>
          <w:sz w:val="40"/>
          <w:szCs w:val="40"/>
          <w:lang w:val="es-UY" w:eastAsia="es-UY"/>
        </w:rPr>
        <w:t>Condenan a más de 130 años de cárcel al exmilitar Inocente Montano por asesinato de un grupo de jesuitas en El Salvador</w:t>
      </w:r>
    </w:p>
    <w:p w:rsidR="008E58FA" w:rsidRPr="008E58FA" w:rsidRDefault="008E58FA" w:rsidP="008E58FA">
      <w:pPr>
        <w:shd w:val="clear" w:color="auto" w:fill="FFFFFF"/>
        <w:spacing w:line="288" w:lineRule="atLeast"/>
        <w:rPr>
          <w:rFonts w:ascii="Arial" w:eastAsia="Times New Roman" w:hAnsi="Arial" w:cs="Arial"/>
          <w:color w:val="333333"/>
          <w:sz w:val="29"/>
          <w:szCs w:val="29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9"/>
          <w:szCs w:val="29"/>
          <w:lang w:val="es-UY" w:eastAsia="es-UY"/>
        </w:rPr>
        <w:t>La Audiencia Nacional de España sentenció a Inocente Montano a 26 años, 8 meses y un día de cárcel por cada una de las muertes de los cinco jesuitas españoles asesinados hace casi 31 años</w:t>
      </w:r>
    </w:p>
    <w:p w:rsidR="008E58FA" w:rsidRPr="008E58FA" w:rsidRDefault="008E58FA" w:rsidP="008E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E58FA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513149BC" wp14:editId="3B5548D0">
            <wp:extent cx="5549900" cy="3125263"/>
            <wp:effectExtent l="0" t="0" r="0" b="0"/>
            <wp:docPr id="1" name="Imagen 1" descr="Condenan a más de 130 años de cárcel al exmilitar Inocente Montano por asesinato de un grupo de jesuitas en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denan a más de 130 años de cárcel al exmilitar Inocente Montano por asesinato de un grupo de jesuitas en El Salv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21" cy="31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8FA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Inocente Montano fue condenado por las muertes de cinco jesuitas españoles asesinados hace casi 31 años.</w:t>
      </w:r>
    </w:p>
    <w:p w:rsidR="008E58FA" w:rsidRPr="008E58FA" w:rsidRDefault="008E58FA" w:rsidP="008E58FA">
      <w:pPr>
        <w:spacing w:after="0" w:line="240" w:lineRule="auto"/>
        <w:rPr>
          <w:rFonts w:ascii="Times New Roman" w:eastAsia="Times New Roman" w:hAnsi="Times New Roman" w:cs="Times New Roman"/>
          <w:caps/>
          <w:color w:val="777777"/>
          <w:sz w:val="17"/>
          <w:szCs w:val="17"/>
          <w:lang w:val="es-UY" w:eastAsia="es-UY"/>
        </w:rPr>
      </w:pPr>
      <w:r w:rsidRPr="008E58FA">
        <w:rPr>
          <w:rFonts w:ascii="Times New Roman" w:eastAsia="Times New Roman" w:hAnsi="Times New Roman" w:cs="Times New Roman"/>
          <w:caps/>
          <w:color w:val="777777"/>
          <w:sz w:val="17"/>
          <w:szCs w:val="17"/>
          <w:lang w:val="es-UY" w:eastAsia="es-UY"/>
        </w:rPr>
        <w:t>FOTO: GETTY IMAGES</w:t>
      </w:r>
    </w:p>
    <w:p w:rsidR="008E58FA" w:rsidRPr="008E58FA" w:rsidRDefault="008E58FA" w:rsidP="008E5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</w:p>
    <w:p w:rsidR="008E58FA" w:rsidRPr="008E58FA" w:rsidRDefault="008E58FA" w:rsidP="008E58F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hyperlink r:id="rId6" w:tgtFrame="_self" w:history="1">
        <w:r w:rsidRPr="008E58FA">
          <w:rPr>
            <w:rFonts w:ascii="Arial" w:eastAsia="Times New Roman" w:hAnsi="Arial" w:cs="Arial"/>
            <w:b/>
            <w:bCs/>
            <w:color w:val="1F71B8"/>
            <w:sz w:val="24"/>
            <w:szCs w:val="24"/>
            <w:lang w:val="es-UY" w:eastAsia="es-UY"/>
          </w:rPr>
          <w:t>BBC News Mundo</w:t>
        </w:r>
        <w:r w:rsidRPr="008E58FA">
          <w:rPr>
            <w:rFonts w:ascii="Arial" w:eastAsia="Times New Roman" w:hAnsi="Arial" w:cs="Arial"/>
            <w:color w:val="1F71B8"/>
            <w:sz w:val="24"/>
            <w:szCs w:val="24"/>
            <w:lang w:val="es-UY" w:eastAsia="es-UY"/>
          </w:rPr>
          <w:t> </w:t>
        </w:r>
      </w:hyperlink>
      <w:r w:rsidRPr="008E58F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11 de Septiembre 2020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El excoronel salvadoreño Inocente Montano fue condenado este viernes en España a 133 años, 4 meses y 5 días de prisión por cinco asesinatos de “carácter terrorista”.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En la lectura pública del fallo, los jueces del tribunal español con sede en Madrid detallaron que el exviceministro de Seguridad Pública de El Salvador cumpliría 26 años, 8 meses y un día de cárcel </w:t>
      </w: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por cada una de las muertes </w:t>
      </w: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de los cinco jesuitas españoles asesinados hace casi 31 años.</w:t>
      </w:r>
    </w:p>
    <w:p w:rsidR="008E58FA" w:rsidRPr="008E58FA" w:rsidRDefault="008E58FA" w:rsidP="008E58FA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hyperlink r:id="rId7" w:history="1">
        <w:r w:rsidRPr="008E58FA">
          <w:rPr>
            <w:rFonts w:ascii="Arial" w:eastAsia="Times New Roman" w:hAnsi="Arial" w:cs="Arial"/>
            <w:color w:val="1F71B8"/>
            <w:sz w:val="26"/>
            <w:szCs w:val="26"/>
            <w:lang w:val="es-UY" w:eastAsia="es-UY"/>
          </w:rPr>
          <w:t xml:space="preserve">Masacre de la UCA: el asesinato de seis jesuitas y dos mujeres por el que </w:t>
        </w:r>
        <w:proofErr w:type="gramStart"/>
        <w:r w:rsidRPr="008E58FA">
          <w:rPr>
            <w:rFonts w:ascii="Arial" w:eastAsia="Times New Roman" w:hAnsi="Arial" w:cs="Arial"/>
            <w:color w:val="1F71B8"/>
            <w:sz w:val="26"/>
            <w:szCs w:val="26"/>
            <w:lang w:val="es-UY" w:eastAsia="es-UY"/>
          </w:rPr>
          <w:t>EE.UU.</w:t>
        </w:r>
        <w:proofErr w:type="gramEnd"/>
        <w:r w:rsidRPr="008E58FA">
          <w:rPr>
            <w:rFonts w:ascii="Arial" w:eastAsia="Times New Roman" w:hAnsi="Arial" w:cs="Arial"/>
            <w:color w:val="1F71B8"/>
            <w:sz w:val="26"/>
            <w:szCs w:val="26"/>
            <w:lang w:val="es-UY" w:eastAsia="es-UY"/>
          </w:rPr>
          <w:t xml:space="preserve"> sancionó a exmilitares salvadoreños 30 años después</w:t>
        </w:r>
      </w:hyperlink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lastRenderedPageBreak/>
        <w:t xml:space="preserve">La madrugada del 16 de noviembre de 1989, un grupo de soldados del batallón </w:t>
      </w:r>
      <w:proofErr w:type="spellStart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Atlacatl</w:t>
      </w:r>
      <w:proofErr w:type="spellEnd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 xml:space="preserve"> de las Fuerzas Armadas de El Salvador irrumpió en las instalaciones de la Universidad Centroamericana (UCA) en la capital salvadoreña y abrió fuego contra parte del personal de la casa de estudios.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En el ataque fallecieron seis jesuitas: los españoles Ignacio Ellacuría (rector de la universidad), Ignacio Martín-Baró (vicerrector académico), Segundo Montes, Juan Ramón Moreno, Amando López; y el salvadoreño Joaquín López.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Murieron también </w:t>
      </w: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la cocinera de la residencia, Elba Julia Ramos, y su hija de 16 años</w:t>
      </w: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. Los ocho cuerpos quedaron bocabajo, en los cuartos o en el jardín del recinto.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“Sus rostros y cerebros fueron despedazados como animales que se destazan sin piedad”, recordó en el vigésimo aniversario de los hechos el portal oficial de los jesuitas para América Latina.</w:t>
      </w:r>
    </w:p>
    <w:p w:rsidR="008E58FA" w:rsidRPr="008E58FA" w:rsidRDefault="008E58FA" w:rsidP="008E58F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val="es-UY" w:eastAsia="es-UY"/>
        </w:rPr>
      </w:pPr>
      <w:r w:rsidRPr="008E58FA">
        <w:rPr>
          <w:rFonts w:ascii="inherit" w:eastAsia="Times New Roman" w:hAnsi="inherit" w:cs="Arial"/>
          <w:color w:val="333333"/>
          <w:sz w:val="36"/>
          <w:szCs w:val="36"/>
          <w:lang w:val="es-UY" w:eastAsia="es-UY"/>
        </w:rPr>
        <w:t>Una tragedia en el marco de un sangriento conflicto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La masacre de la UCA ocurrió en el marco de la guerra civil salvadoreña que, aunque nunca fue oficialmente declarada, duró más de una década.</w:t>
      </w:r>
    </w:p>
    <w:p w:rsidR="008E58FA" w:rsidRPr="008E58FA" w:rsidRDefault="008E58FA" w:rsidP="008E58FA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E58FA">
        <w:rPr>
          <w:rFonts w:ascii="Arial" w:eastAsia="Times New Roman" w:hAnsi="Arial" w:cs="Arial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2B9C768F" wp14:editId="05F7DF75">
            <wp:extent cx="4033520" cy="2267477"/>
            <wp:effectExtent l="0" t="0" r="5080" b="0"/>
            <wp:docPr id="3" name="Imagen 3" descr="victi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ti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583" cy="227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E58F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AFPLas</w:t>
      </w:r>
      <w:proofErr w:type="spellEnd"/>
      <w:r w:rsidRPr="008E58F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ocho víctimas de la masacre fueron Ignacio Ellacuría, Ignacio Martín-Baró, Segundo Montes, Juan Ramón Moreno, Joaquín López y López, Amando López, Elba Ramos y su hija Celina Ramos de 16 años.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El conflicto empezó el 10 de enero de 1981, cuando el recién formado Frente Farabundo Martí para la Liberación Nacional (FMLN) anunció el inicio de su “ofensiva general”, y se prolongó hasta el 16 de enero de 1992, cuando se firmaron los llamados “Acuerdos de Chapultepec”, en la Ciudad de México.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Según la Comisión de la Verdad, la guerra civil de El Salvador dejó </w:t>
      </w: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70,000 muertos</w:t>
      </w: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, el 80% de ellos civiles, y </w:t>
      </w: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8,000 desaparecidos.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Los jesuitas habían llamado a dialogar para acabar con el conflicto armado, y uno de ellos servía como un intermediario entre el gobierno y los rebeldes del FMLN.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proofErr w:type="gramStart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De acuerdo a</w:t>
      </w:r>
      <w:proofErr w:type="gramEnd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 xml:space="preserve"> documentos de la Comisión de la Verdad formada en El Salvador en 1992, la UCA era considerada un “refugio de comunistas” y los soldados habían recibido órdenes de eliminar a los “elementos subversivos conocidos”.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Un día antes de los asesinatos, Montano, entonces</w:t>
      </w: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 viceministro de Defensa</w:t>
      </w: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 xml:space="preserve">, participó en una reunión donde el coronel René Ponce ordenó a otro coronel que enviara al batallón </w:t>
      </w:r>
      <w:proofErr w:type="spellStart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Atlácatl</w:t>
      </w:r>
      <w:proofErr w:type="spellEnd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 xml:space="preserve"> para matar a los curas, según señalan documentos judiciales citados por la agencia de noticias </w:t>
      </w:r>
      <w:r w:rsidRPr="008E58FA">
        <w:rPr>
          <w:rFonts w:ascii="Arial" w:eastAsia="Times New Roman" w:hAnsi="Arial" w:cs="Arial"/>
          <w:i/>
          <w:iCs/>
          <w:color w:val="333333"/>
          <w:sz w:val="26"/>
          <w:szCs w:val="26"/>
          <w:lang w:val="es-UY" w:eastAsia="es-UY"/>
        </w:rPr>
        <w:t>EFE</w:t>
      </w: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Después de asesinar a las ocho personas en la UCA, los soldados dejaron señales y pruebas falsas para hacer creer que los crímenes habían sido cometidos por la guerrilla insurgente.</w:t>
      </w:r>
    </w:p>
    <w:p w:rsidR="008E58FA" w:rsidRPr="008E58FA" w:rsidRDefault="008E58FA" w:rsidP="008E58F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val="es-UY" w:eastAsia="es-UY"/>
        </w:rPr>
      </w:pPr>
      <w:r w:rsidRPr="008E58FA">
        <w:rPr>
          <w:rFonts w:ascii="inherit" w:eastAsia="Times New Roman" w:hAnsi="inherit" w:cs="Arial"/>
          <w:color w:val="333333"/>
          <w:sz w:val="36"/>
          <w:szCs w:val="36"/>
          <w:lang w:val="es-UY" w:eastAsia="es-UY"/>
        </w:rPr>
        <w:t>Bajo perfil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Montano estudió en 1970 en la Escuela Militar de las Américas de Estados Unidos, un centro de entrenamiento para militares latinoamericanos en el contexto de la Guerra Fría.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Durante el enfrentamiento civil en El Salvador, el excoronel </w:t>
      </w: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comandó el batallón Belloso</w:t>
      </w: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, una de las unidades clave en los esfuerzos militares contra el entonces grupo rebelde FMLN.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 xml:space="preserve">En 2001, migró a Estados Unidos y, bajo documentación fraudulenta, se acogió al Estatus Temporal de Protección (TPS, por su sigla en inglés) que otorga </w:t>
      </w:r>
      <w:proofErr w:type="gramStart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EE.UU.</w:t>
      </w:r>
      <w:proofErr w:type="gramEnd"/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 xml:space="preserve"> a los salvadoreños que estuviesen en su territorio antes del 9 de marzo del mismo año.</w:t>
      </w:r>
    </w:p>
    <w:p w:rsidR="008E58FA" w:rsidRPr="008E58FA" w:rsidRDefault="008E58FA" w:rsidP="008E58FA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E58FA">
        <w:rPr>
          <w:rFonts w:ascii="Arial" w:eastAsia="Times New Roman" w:hAnsi="Arial" w:cs="Arial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2C7D0D83" wp14:editId="2DFE9C45">
            <wp:extent cx="4908550" cy="2759383"/>
            <wp:effectExtent l="0" t="0" r="6350" b="3175"/>
            <wp:docPr id="4" name="Imagen 4" descr="El 11 de noviembre de este año se hizo en El Salvador una procesión para conmemorar el 28 aniversario del asesinato de seis curas jesuitas y dos civiles en la guerra civ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11 de noviembre de este año se hizo en El Salvador una procesión para conmemorar el 28 aniversario del asesinato de seis curas jesuitas y dos civiles en la guerra civi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13" cy="276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E58F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ReutersUno</w:t>
      </w:r>
      <w:proofErr w:type="spellEnd"/>
      <w:r w:rsidRPr="008E58F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los curas asesinados fue Ignacio Ellacuría, entonces rector de la Universidad Centroamericana (UCA).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El exmilitar vivió en el área de Boston durante una década, hasta que fue detenido en 2011 bajo sospecha de </w:t>
      </w: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haber mentido en su documentación migratoria</w:t>
      </w: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Montano había ocultado a las autoridades estadounidenses su pasado como miembro de las fuerzas armadas salvadoreñas.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b/>
          <w:bCs/>
          <w:color w:val="333333"/>
          <w:sz w:val="26"/>
          <w:szCs w:val="26"/>
          <w:lang w:val="es-UY" w:eastAsia="es-UY"/>
        </w:rPr>
        <w:t>Montano es el primer militar salvadoreño en ser juzgado por la justicia española por la masacre de la UCA.</w:t>
      </w:r>
    </w:p>
    <w:p w:rsidR="008E58FA" w:rsidRPr="008E58FA" w:rsidRDefault="008E58FA" w:rsidP="008E58FA">
      <w:pPr>
        <w:shd w:val="clear" w:color="auto" w:fill="FFFFFF"/>
        <w:spacing w:before="225" w:after="225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</w:pPr>
      <w:r w:rsidRPr="008E58FA">
        <w:rPr>
          <w:rFonts w:ascii="Arial" w:eastAsia="Times New Roman" w:hAnsi="Arial" w:cs="Arial"/>
          <w:color w:val="333333"/>
          <w:sz w:val="26"/>
          <w:szCs w:val="26"/>
          <w:lang w:val="es-UY" w:eastAsia="es-UY"/>
        </w:rPr>
        <w:t>En 2014, el gobierno salvadoreño se negó a conceder la extradición a ese país de 13 exmilitares señalados como responsables, pese a que Madrid había emitido una alerta roja de la Interpol en contra de ellos.</w:t>
      </w:r>
    </w:p>
    <w:p w:rsidR="002E2F5B" w:rsidRDefault="008E58FA">
      <w:hyperlink r:id="rId10" w:history="1">
        <w:r w:rsidRPr="007E472E">
          <w:rPr>
            <w:rStyle w:val="Hipervnculo"/>
          </w:rPr>
          <w:t>https://eldiariony.com/2020/09/11/condenan-a-mas-de-130-anos-de-carcel-al-exmilitar-inocente-montano-por-asesinato-de-un-grupo-de-jesuitas-en-el-salvador/?utm_source=El%20Diario%20-%20Noticias%20de%20New%20York&amp;utm_medium=email&amp;utm_campaign=El%20Diario%20-%20Noticias%20de%20New%20York&amp;utm_term=ED%20-%20Noticias%20de%20New%20York</w:t>
        </w:r>
      </w:hyperlink>
    </w:p>
    <w:p w:rsidR="008E58FA" w:rsidRDefault="008E58FA"/>
    <w:sectPr w:rsidR="008E5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7E5B"/>
    <w:multiLevelType w:val="multilevel"/>
    <w:tmpl w:val="786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E3477"/>
    <w:multiLevelType w:val="multilevel"/>
    <w:tmpl w:val="0064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D7749"/>
    <w:multiLevelType w:val="multilevel"/>
    <w:tmpl w:val="F2B8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FA"/>
    <w:rsid w:val="002E2F5B"/>
    <w:rsid w:val="008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FF40"/>
  <w15:chartTrackingRefBased/>
  <w15:docId w15:val="{BC265327-7D3E-4961-A676-4727601B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58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bbc.com/mundo/noticias-america-latina-51305046?xtor=AL-73-%5Bpartner%5D-%5Bimpremedia%5D-%5Blink%5D-%5Bmundo%5D-%5Bbizdev%5D-%5Bisapi%5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diariony.com/autor/bbcmund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ldiariony.com/2020/09/11/condenan-a-mas-de-130-anos-de-carcel-al-exmilitar-inocente-montano-por-asesinato-de-un-grupo-de-jesuitas-en-el-salvador/?utm_source=El%20Diario%20-%20Noticias%20de%20New%20York&amp;utm_medium=email&amp;utm_campaign=El%20Diario%20-%20Noticias%20de%20New%20York&amp;utm_term=ED%20-%20Noticias%20de%20New%20Yor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2020-09-14T13:03:00Z</dcterms:created>
  <dcterms:modified xsi:type="dcterms:W3CDTF">2020-09-14T13:04:00Z</dcterms:modified>
</cp:coreProperties>
</file>