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E14" w:rsidRPr="00022E14" w:rsidRDefault="00022E14" w:rsidP="00022E14">
      <w:pPr>
        <w:shd w:val="clear" w:color="auto" w:fill="FFFFFF"/>
        <w:spacing w:after="150" w:line="825" w:lineRule="atLeast"/>
        <w:jc w:val="center"/>
        <w:outlineLvl w:val="0"/>
        <w:rPr>
          <w:rFonts w:ascii="Georgia" w:eastAsia="Times New Roman" w:hAnsi="Georgia" w:cs="Times New Roman"/>
          <w:color w:val="333333"/>
          <w:kern w:val="36"/>
          <w:sz w:val="66"/>
          <w:szCs w:val="66"/>
          <w:lang w:val="es-UY" w:eastAsia="es-UY"/>
        </w:rPr>
      </w:pPr>
      <w:r w:rsidRPr="00022E14">
        <w:rPr>
          <w:rFonts w:ascii="Georgia" w:eastAsia="Times New Roman" w:hAnsi="Georgia" w:cs="Times New Roman"/>
          <w:color w:val="333333"/>
          <w:kern w:val="36"/>
          <w:sz w:val="66"/>
          <w:szCs w:val="66"/>
          <w:lang w:val="es-UY" w:eastAsia="es-UY"/>
        </w:rPr>
        <w:t>Qué sacaremos de bueno de la educación en tiempos de pandemia</w:t>
      </w:r>
    </w:p>
    <w:p w:rsidR="00022E14" w:rsidRPr="00022E14" w:rsidRDefault="00022E14" w:rsidP="00022E1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A5A5A5"/>
          <w:sz w:val="21"/>
          <w:szCs w:val="21"/>
          <w:lang w:val="es-UY" w:eastAsia="es-UY"/>
        </w:rPr>
      </w:pPr>
      <w:r w:rsidRPr="00022E14">
        <w:rPr>
          <w:rFonts w:ascii="Georgia" w:eastAsia="Times New Roman" w:hAnsi="Georgia" w:cs="Times New Roman"/>
          <w:noProof/>
          <w:color w:val="A5A5A5"/>
          <w:sz w:val="21"/>
          <w:szCs w:val="21"/>
          <w:lang w:val="es-UY" w:eastAsia="es-UY"/>
        </w:rPr>
        <w:drawing>
          <wp:inline distT="0" distB="0" distL="0" distR="0" wp14:anchorId="6068317B" wp14:editId="55A25FD9">
            <wp:extent cx="5905500" cy="29527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14" w:rsidRPr="00022E14" w:rsidRDefault="00022E14" w:rsidP="00022E1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A5A5A5"/>
          <w:sz w:val="15"/>
          <w:szCs w:val="15"/>
          <w:lang w:val="es-UY" w:eastAsia="es-UY"/>
        </w:rPr>
      </w:pPr>
      <w:proofErr w:type="spellStart"/>
      <w:r w:rsidRPr="00022E14">
        <w:rPr>
          <w:rFonts w:ascii="Georgia" w:eastAsia="Times New Roman" w:hAnsi="Georgia" w:cs="Times New Roman"/>
          <w:color w:val="A5A5A5"/>
          <w:sz w:val="15"/>
          <w:szCs w:val="15"/>
          <w:lang w:val="es-UY" w:eastAsia="es-UY"/>
        </w:rPr>
        <w:t>Syda</w:t>
      </w:r>
      <w:proofErr w:type="spellEnd"/>
      <w:r w:rsidRPr="00022E14">
        <w:rPr>
          <w:rFonts w:ascii="Georgia" w:eastAsia="Times New Roman" w:hAnsi="Georgia" w:cs="Times New Roman"/>
          <w:color w:val="A5A5A5"/>
          <w:sz w:val="15"/>
          <w:szCs w:val="15"/>
          <w:lang w:val="es-UY" w:eastAsia="es-UY"/>
        </w:rPr>
        <w:t xml:space="preserve"> </w:t>
      </w:r>
      <w:proofErr w:type="spellStart"/>
      <w:r w:rsidRPr="00022E14">
        <w:rPr>
          <w:rFonts w:ascii="Georgia" w:eastAsia="Times New Roman" w:hAnsi="Georgia" w:cs="Times New Roman"/>
          <w:color w:val="A5A5A5"/>
          <w:sz w:val="15"/>
          <w:szCs w:val="15"/>
          <w:lang w:val="es-UY" w:eastAsia="es-UY"/>
        </w:rPr>
        <w:t>Productions</w:t>
      </w:r>
      <w:proofErr w:type="spellEnd"/>
      <w:r w:rsidRPr="00022E14">
        <w:rPr>
          <w:rFonts w:ascii="Georgia" w:eastAsia="Times New Roman" w:hAnsi="Georgia" w:cs="Times New Roman"/>
          <w:color w:val="A5A5A5"/>
          <w:sz w:val="15"/>
          <w:szCs w:val="15"/>
          <w:lang w:val="es-UY" w:eastAsia="es-UY"/>
        </w:rPr>
        <w:t xml:space="preserve"> I </w:t>
      </w:r>
      <w:proofErr w:type="spellStart"/>
      <w:r w:rsidRPr="00022E14">
        <w:rPr>
          <w:rFonts w:ascii="Georgia" w:eastAsia="Times New Roman" w:hAnsi="Georgia" w:cs="Times New Roman"/>
          <w:color w:val="A5A5A5"/>
          <w:sz w:val="15"/>
          <w:szCs w:val="15"/>
          <w:lang w:val="es-UY" w:eastAsia="es-UY"/>
        </w:rPr>
        <w:t>Shutterstock</w:t>
      </w:r>
      <w:proofErr w:type="spellEnd"/>
    </w:p>
    <w:p w:rsidR="00022E14" w:rsidRPr="00022E14" w:rsidRDefault="00022E14" w:rsidP="00022E14">
      <w:pPr>
        <w:shd w:val="clear" w:color="auto" w:fill="FFFFFF"/>
        <w:spacing w:line="285" w:lineRule="atLeast"/>
        <w:jc w:val="center"/>
        <w:textAlignment w:val="top"/>
        <w:rPr>
          <w:rFonts w:ascii="Roboto Condensed" w:eastAsia="Times New Roman" w:hAnsi="Roboto Condensed" w:cs="Times New Roman"/>
          <w:color w:val="001F4D"/>
          <w:sz w:val="21"/>
          <w:szCs w:val="21"/>
          <w:lang w:val="es-UY" w:eastAsia="es-UY"/>
        </w:rPr>
      </w:pPr>
      <w:r w:rsidRPr="00022E14">
        <w:rPr>
          <w:rFonts w:ascii="Roboto Condensed" w:eastAsia="Times New Roman" w:hAnsi="Roboto Condensed" w:cs="Times New Roman"/>
          <w:color w:val="001F4D"/>
          <w:sz w:val="21"/>
          <w:szCs w:val="21"/>
          <w:lang w:val="es-UY" w:eastAsia="es-UY"/>
        </w:rPr>
        <w:t>Comparte</w:t>
      </w:r>
    </w:p>
    <w:p w:rsidR="00022E14" w:rsidRPr="00022E14" w:rsidRDefault="00022E14" w:rsidP="00022E14">
      <w:pPr>
        <w:shd w:val="clear" w:color="auto" w:fill="FFFFFF"/>
        <w:spacing w:after="75" w:line="240" w:lineRule="auto"/>
        <w:jc w:val="center"/>
        <w:rPr>
          <w:rFonts w:ascii="Georgia" w:eastAsia="Times New Roman" w:hAnsi="Georgia" w:cs="Times New Roman"/>
          <w:color w:val="A5A5A5"/>
          <w:sz w:val="21"/>
          <w:szCs w:val="21"/>
          <w:lang w:val="es-UY" w:eastAsia="es-UY"/>
        </w:rPr>
      </w:pPr>
      <w:hyperlink r:id="rId6" w:history="1">
        <w:r w:rsidRPr="00022E14">
          <w:rPr>
            <w:rFonts w:ascii="Roboto Condensed" w:eastAsia="Times New Roman" w:hAnsi="Roboto Condensed" w:cs="Times New Roman"/>
            <w:i/>
            <w:iCs/>
            <w:color w:val="B4B4B4"/>
            <w:sz w:val="24"/>
            <w:szCs w:val="24"/>
            <w:u w:val="single"/>
            <w:lang w:val="es-UY" w:eastAsia="es-UY"/>
          </w:rPr>
          <w:t>Ignasi de Bofarull</w:t>
        </w:r>
      </w:hyperlink>
      <w:r w:rsidRPr="00022E14">
        <w:rPr>
          <w:rFonts w:ascii="Roboto Condensed" w:eastAsia="Times New Roman" w:hAnsi="Roboto Condensed" w:cs="Times New Roman"/>
          <w:i/>
          <w:iCs/>
          <w:color w:val="B4B4B4"/>
          <w:sz w:val="24"/>
          <w:szCs w:val="24"/>
          <w:lang w:val="es-UY" w:eastAsia="es-UY"/>
        </w:rPr>
        <w:t xml:space="preserve"> | </w:t>
      </w:r>
      <w:proofErr w:type="spellStart"/>
      <w:r w:rsidRPr="00022E14">
        <w:rPr>
          <w:rFonts w:ascii="Roboto Condensed" w:eastAsia="Times New Roman" w:hAnsi="Roboto Condensed" w:cs="Times New Roman"/>
          <w:i/>
          <w:iCs/>
          <w:color w:val="B4B4B4"/>
          <w:sz w:val="24"/>
          <w:szCs w:val="24"/>
          <w:lang w:val="es-UY" w:eastAsia="es-UY"/>
        </w:rPr>
        <w:t>Sep</w:t>
      </w:r>
      <w:proofErr w:type="spellEnd"/>
      <w:r w:rsidRPr="00022E14">
        <w:rPr>
          <w:rFonts w:ascii="Roboto Condensed" w:eastAsia="Times New Roman" w:hAnsi="Roboto Condensed" w:cs="Times New Roman"/>
          <w:i/>
          <w:iCs/>
          <w:color w:val="B4B4B4"/>
          <w:sz w:val="24"/>
          <w:szCs w:val="24"/>
          <w:lang w:val="es-UY" w:eastAsia="es-UY"/>
        </w:rPr>
        <w:t xml:space="preserve"> 16, 2020</w:t>
      </w:r>
    </w:p>
    <w:p w:rsidR="00022E14" w:rsidRPr="00022E14" w:rsidRDefault="00022E14" w:rsidP="00022E14">
      <w:pPr>
        <w:shd w:val="clear" w:color="auto" w:fill="FFFFFF"/>
        <w:spacing w:before="300" w:after="450" w:line="495" w:lineRule="atLeast"/>
        <w:outlineLvl w:val="1"/>
        <w:rPr>
          <w:rFonts w:ascii="inherit" w:eastAsia="Times New Roman" w:hAnsi="inherit" w:cs="Times New Roman"/>
          <w:i/>
          <w:iCs/>
          <w:color w:val="000000"/>
          <w:sz w:val="33"/>
          <w:szCs w:val="33"/>
          <w:lang w:val="es-UY" w:eastAsia="es-UY"/>
        </w:rPr>
      </w:pPr>
      <w:r w:rsidRPr="00022E14">
        <w:rPr>
          <w:rFonts w:ascii="inherit" w:eastAsia="Times New Roman" w:hAnsi="inherit" w:cs="Times New Roman"/>
          <w:i/>
          <w:iCs/>
          <w:color w:val="000000"/>
          <w:sz w:val="33"/>
          <w:szCs w:val="33"/>
          <w:lang w:val="es-UY" w:eastAsia="es-UY"/>
        </w:rPr>
        <w:t>Esto es lo más importante que aprenderán los niños durante este curso</w:t>
      </w:r>
    </w:p>
    <w:p w:rsidR="00022E14" w:rsidRPr="00022E14" w:rsidRDefault="00022E14" w:rsidP="00022E1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Es verdad, estos tiempos son contradictorios para las familias y las escuelas. Los padres, los maestros y los estudiantes se están enfrentando a mucha exigencia. Y esta alta 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exigencia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tiene dos caras: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CARA A: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Incertidumbre y afrontar este reto que nos ha planteado de pronto la pandemia del coronavirus.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CARA B: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Superar la incertidumbre con nuevas habilidades y fortalezas.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A lo largo de estos meses, esta complicada situación nos permitirá adquirir a los unos y a </w:t>
      </w:r>
      <w:proofErr w:type="gramStart"/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los otros nuevas competencias</w:t>
      </w:r>
      <w:proofErr w:type="gramEnd"/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. Tal vez no serán 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lastRenderedPageBreak/>
        <w:t>estrictamente cognitivas. Los alumnos no se centrarán solo en la adquisición de una nueva instrucción, de nuevos contenidos en Ciencias Naturales, Sociales, Lengua o Matemáticas, sino que serán lo que se vienen llamando habilidades-no-solo-cognitivas.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La traducción del inglés literal no sería tan clara pues se denominan en este idioma</w:t>
      </w:r>
      <w:r w:rsidRPr="00022E14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> non-</w:t>
      </w:r>
      <w:proofErr w:type="spellStart"/>
      <w:r w:rsidRPr="00022E14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>cognitive</w:t>
      </w:r>
      <w:proofErr w:type="spellEnd"/>
      <w:r w:rsidRPr="00022E14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022E14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>skills</w:t>
      </w:r>
      <w:proofErr w:type="spellEnd"/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o </w:t>
      </w:r>
      <w:proofErr w:type="spellStart"/>
      <w:r w:rsidRPr="00022E14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>soft</w:t>
      </w:r>
      <w:proofErr w:type="spellEnd"/>
      <w:r w:rsidRPr="00022E14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022E14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>skills</w:t>
      </w:r>
      <w:proofErr w:type="spellEnd"/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. Pero que nadie se me asuste pues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 todos conocemos estas habilidades perfectamente y las necesitamos y las enseñamos cada día.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Hablamos de:</w:t>
      </w:r>
    </w:p>
    <w:p w:rsidR="00022E14" w:rsidRPr="00022E14" w:rsidRDefault="00022E14" w:rsidP="00022E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integridad</w:t>
      </w:r>
    </w:p>
    <w:p w:rsidR="00022E14" w:rsidRPr="00022E14" w:rsidRDefault="00022E14" w:rsidP="00022E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responsabilidad</w:t>
      </w:r>
    </w:p>
    <w:p w:rsidR="00022E14" w:rsidRPr="00022E14" w:rsidRDefault="00022E14" w:rsidP="00022E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respeto</w:t>
      </w:r>
    </w:p>
    <w:p w:rsidR="00022E14" w:rsidRPr="00022E14" w:rsidRDefault="00022E14" w:rsidP="00022E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solidaridad.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En definitiva, 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hablamos de virtudes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(prefiero evitar el también correcto nombre 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valores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)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 básicas en el aula y en la convivencia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La novedad estriba en que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 cada vez más estas virtudes que construyen el carácter son determinantes,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casi decisivas en el aprendizaje.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Desde hace años ya se viene insistiendo en que 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el Cociente Intelectual (C.I.) no es la única clave del éxito escolar, y mucho menos del éxito vital.</w:t>
      </w:r>
    </w:p>
    <w:p w:rsidR="00022E14" w:rsidRPr="00022E14" w:rsidRDefault="00022E14" w:rsidP="00022E1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noProof/>
          <w:color w:val="000000"/>
          <w:sz w:val="27"/>
          <w:szCs w:val="27"/>
          <w:lang w:val="es-UY" w:eastAsia="es-UY"/>
        </w:rPr>
        <w:drawing>
          <wp:inline distT="0" distB="0" distL="0" distR="0" wp14:anchorId="183F2110" wp14:editId="6D5F8D44">
            <wp:extent cx="11430000" cy="5715000"/>
            <wp:effectExtent l="0" t="0" r="0" b="0"/>
            <wp:docPr id="7" name="Imagen 7" descr="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DUC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22E14">
        <w:rPr>
          <w:rFonts w:ascii="Georgia" w:eastAsia="Times New Roman" w:hAnsi="Georgia" w:cs="Times New Roman"/>
          <w:color w:val="A5A5A5"/>
          <w:sz w:val="15"/>
          <w:szCs w:val="15"/>
          <w:lang w:val="es-UY" w:eastAsia="es-UY"/>
        </w:rPr>
        <w:t>Shutterstock</w:t>
      </w:r>
      <w:proofErr w:type="spellEnd"/>
      <w:r w:rsidRPr="00022E14">
        <w:rPr>
          <w:rFonts w:ascii="Georgia" w:eastAsia="Times New Roman" w:hAnsi="Georgia" w:cs="Times New Roman"/>
          <w:color w:val="A5A5A5"/>
          <w:sz w:val="15"/>
          <w:szCs w:val="15"/>
          <w:lang w:val="es-UY" w:eastAsia="es-UY"/>
        </w:rPr>
        <w:t xml:space="preserve"> | </w:t>
      </w:r>
      <w:proofErr w:type="spellStart"/>
      <w:r w:rsidRPr="00022E14">
        <w:rPr>
          <w:rFonts w:ascii="Georgia" w:eastAsia="Times New Roman" w:hAnsi="Georgia" w:cs="Times New Roman"/>
          <w:color w:val="A5A5A5"/>
          <w:sz w:val="15"/>
          <w:szCs w:val="15"/>
          <w:lang w:val="es-UY" w:eastAsia="es-UY"/>
        </w:rPr>
        <w:t>G.Tbov</w:t>
      </w:r>
      <w:proofErr w:type="spellEnd"/>
    </w:p>
    <w:p w:rsidR="00022E14" w:rsidRPr="00022E14" w:rsidRDefault="00022E14" w:rsidP="00022E14">
      <w:pPr>
        <w:shd w:val="clear" w:color="auto" w:fill="FFFFFF"/>
        <w:spacing w:before="75" w:after="150" w:line="240" w:lineRule="auto"/>
        <w:outlineLvl w:val="2"/>
        <w:rPr>
          <w:rFonts w:ascii="inherit" w:eastAsia="Times New Roman" w:hAnsi="inherit" w:cs="Times New Roman"/>
          <w:b/>
          <w:bCs/>
          <w:color w:val="333333"/>
          <w:sz w:val="35"/>
          <w:szCs w:val="35"/>
          <w:lang w:val="es-UY" w:eastAsia="es-UY"/>
        </w:rPr>
      </w:pPr>
      <w:r w:rsidRPr="00022E14">
        <w:rPr>
          <w:rFonts w:ascii="inherit" w:eastAsia="Times New Roman" w:hAnsi="inherit" w:cs="Times New Roman"/>
          <w:b/>
          <w:bCs/>
          <w:color w:val="333333"/>
          <w:sz w:val="35"/>
          <w:szCs w:val="35"/>
          <w:lang w:val="es-UY" w:eastAsia="es-UY"/>
        </w:rPr>
        <w:t>5 rasgos de la personalidad del estudiante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El éxito escolar y vital parte de la convergencia de cuando menos 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dos tipos de habilidades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:</w:t>
      </w:r>
    </w:p>
    <w:p w:rsidR="00022E14" w:rsidRPr="00022E14" w:rsidRDefault="00022E14" w:rsidP="00022E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as habilidades cognitivas: 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aquella que miden los </w:t>
      </w:r>
      <w:proofErr w:type="spellStart"/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tests</w:t>
      </w:r>
      <w:proofErr w:type="spellEnd"/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 clásicos: lógica, cálculo, etc.</w:t>
      </w:r>
    </w:p>
    <w:p w:rsidR="00022E14" w:rsidRPr="00022E14" w:rsidRDefault="00022E14" w:rsidP="00022E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las habilidades no-solo-cognitivas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que son más difíciles de medir.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Existe el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 Modelo de los Cinco Grandes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(o simplemente </w:t>
      </w:r>
      <w:r w:rsidRPr="00022E14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>Big Five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) que señala cuáles son estos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 rasgos de la personalidad 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(o carácter), que son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 determinantes en la adquisición de unos hábitos de conducta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que facilitan la vida en general, y en los estudiantes, en particular, el éxito educativo y el progreso cognitivo.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Ejemplos muy claros de esta inteligencia no-solo-cognitiva son:</w:t>
      </w:r>
    </w:p>
    <w:p w:rsidR="00022E14" w:rsidRPr="00022E14" w:rsidRDefault="00022E14" w:rsidP="00022E14">
      <w:pPr>
        <w:numPr>
          <w:ilvl w:val="0"/>
          <w:numId w:val="3"/>
        </w:numPr>
        <w:shd w:val="clear" w:color="auto" w:fill="FFFFFF"/>
        <w:spacing w:after="0" w:line="420" w:lineRule="atLeast"/>
        <w:ind w:left="1440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</w:p>
    <w:p w:rsidR="00022E14" w:rsidRPr="00022E14" w:rsidRDefault="00022E14" w:rsidP="00022E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la integración escolar,</w:t>
      </w:r>
    </w:p>
    <w:p w:rsidR="00022E14" w:rsidRPr="00022E14" w:rsidRDefault="00022E14" w:rsidP="00022E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la adaptación a los compañeros,</w:t>
      </w:r>
    </w:p>
    <w:p w:rsidR="00022E14" w:rsidRPr="00022E14" w:rsidRDefault="00022E14" w:rsidP="00022E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el respeto a todos empezando por los profesores,</w:t>
      </w:r>
    </w:p>
    <w:p w:rsidR="00022E14" w:rsidRPr="00022E14" w:rsidRDefault="00022E14" w:rsidP="00022E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la capacidad de trabajo,</w:t>
      </w:r>
    </w:p>
    <w:p w:rsidR="00022E14" w:rsidRPr="00022E14" w:rsidRDefault="00022E14" w:rsidP="00022E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la atención en clase.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Veamos en qué consisten estos cinco rasgos fundamentales de la personalidad en la vida estudiantil, la vida laboral y también social y familiar.</w:t>
      </w:r>
    </w:p>
    <w:p w:rsidR="00022E14" w:rsidRPr="00022E14" w:rsidRDefault="00022E14" w:rsidP="00022E14">
      <w:pPr>
        <w:shd w:val="clear" w:color="auto" w:fill="FFFFFF"/>
        <w:spacing w:before="300" w:after="150" w:line="240" w:lineRule="auto"/>
        <w:outlineLvl w:val="2"/>
        <w:rPr>
          <w:rFonts w:ascii="Roboto Condensed" w:eastAsia="Times New Roman" w:hAnsi="Roboto Condensed" w:cs="Times New Roman"/>
          <w:b/>
          <w:bCs/>
          <w:caps/>
          <w:color w:val="333333"/>
          <w:sz w:val="36"/>
          <w:szCs w:val="36"/>
          <w:lang w:val="es-UY" w:eastAsia="es-UY"/>
        </w:rPr>
      </w:pPr>
      <w:r w:rsidRPr="00022E14">
        <w:rPr>
          <w:rFonts w:ascii="Roboto Condensed" w:eastAsia="Times New Roman" w:hAnsi="Roboto Condensed" w:cs="Times New Roman"/>
          <w:b/>
          <w:bCs/>
          <w:caps/>
          <w:color w:val="333333"/>
          <w:sz w:val="36"/>
          <w:szCs w:val="36"/>
          <w:lang w:val="es-UY" w:eastAsia="es-UY"/>
        </w:rPr>
        <w:t>APERTURA A LA EXPERIENCIA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Manejar un espíritu emprendedor permite al estudiante abrirse a nuevas realidades, saberes, preguntas superando miedos y dudas.</w:t>
      </w:r>
    </w:p>
    <w:p w:rsidR="00022E14" w:rsidRPr="00022E14" w:rsidRDefault="00022E14" w:rsidP="00022E14">
      <w:pPr>
        <w:shd w:val="clear" w:color="auto" w:fill="FFFFFF"/>
        <w:spacing w:before="300" w:after="150" w:line="240" w:lineRule="auto"/>
        <w:outlineLvl w:val="2"/>
        <w:rPr>
          <w:rFonts w:ascii="Roboto Condensed" w:eastAsia="Times New Roman" w:hAnsi="Roboto Condensed" w:cs="Times New Roman"/>
          <w:b/>
          <w:bCs/>
          <w:caps/>
          <w:color w:val="333333"/>
          <w:sz w:val="36"/>
          <w:szCs w:val="36"/>
          <w:lang w:val="es-UY" w:eastAsia="es-UY"/>
        </w:rPr>
      </w:pPr>
      <w:r w:rsidRPr="00022E14">
        <w:rPr>
          <w:rFonts w:ascii="Roboto Condensed" w:eastAsia="Times New Roman" w:hAnsi="Roboto Condensed" w:cs="Times New Roman"/>
          <w:b/>
          <w:bCs/>
          <w:caps/>
          <w:color w:val="333333"/>
          <w:sz w:val="36"/>
          <w:szCs w:val="36"/>
          <w:lang w:val="es-UY" w:eastAsia="es-UY"/>
        </w:rPr>
        <w:t>RESPONSABILIDAD Y TESÓN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Emprender y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 trabajar con orden y determinación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con 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objetivos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marcados en el horizonte en función de un plan de acción.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Ser capaz de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 estar atento y concentrado, gracias a la capacidad de autocontrol 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y al rechazar los impulsos que desvían de los objetivos a largo plazo que el estudiante se ha planteado.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Manejar el estrés.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Obedecer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para obedecerse.</w:t>
      </w:r>
    </w:p>
    <w:p w:rsidR="00022E14" w:rsidRPr="00022E14" w:rsidRDefault="00022E14" w:rsidP="00022E14">
      <w:pPr>
        <w:shd w:val="clear" w:color="auto" w:fill="FFFFFF"/>
        <w:spacing w:before="300" w:after="150" w:line="240" w:lineRule="auto"/>
        <w:outlineLvl w:val="2"/>
        <w:rPr>
          <w:rFonts w:ascii="Roboto Condensed" w:eastAsia="Times New Roman" w:hAnsi="Roboto Condensed" w:cs="Times New Roman"/>
          <w:b/>
          <w:bCs/>
          <w:caps/>
          <w:color w:val="333333"/>
          <w:sz w:val="36"/>
          <w:szCs w:val="36"/>
          <w:lang w:val="es-UY" w:eastAsia="es-UY"/>
        </w:rPr>
      </w:pPr>
      <w:r w:rsidRPr="00022E14">
        <w:rPr>
          <w:rFonts w:ascii="Roboto Condensed" w:eastAsia="Times New Roman" w:hAnsi="Roboto Condensed" w:cs="Times New Roman"/>
          <w:b/>
          <w:bCs/>
          <w:caps/>
          <w:color w:val="333333"/>
          <w:sz w:val="36"/>
          <w:szCs w:val="36"/>
          <w:lang w:val="es-UY" w:eastAsia="es-UY"/>
        </w:rPr>
        <w:t>EXTRAVERSIÓN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Relacionarse con los demás (padres, maestros, compañeros) afablemente de un modo positivo y cordial, sin timidez o reservas.</w:t>
      </w:r>
    </w:p>
    <w:p w:rsidR="00022E14" w:rsidRPr="00022E14" w:rsidRDefault="00022E14" w:rsidP="00022E14">
      <w:pPr>
        <w:shd w:val="clear" w:color="auto" w:fill="FFFFFF"/>
        <w:spacing w:before="300" w:after="150" w:line="240" w:lineRule="auto"/>
        <w:outlineLvl w:val="2"/>
        <w:rPr>
          <w:rFonts w:ascii="Roboto Condensed" w:eastAsia="Times New Roman" w:hAnsi="Roboto Condensed" w:cs="Times New Roman"/>
          <w:b/>
          <w:bCs/>
          <w:caps/>
          <w:color w:val="333333"/>
          <w:sz w:val="36"/>
          <w:szCs w:val="36"/>
          <w:lang w:val="es-UY" w:eastAsia="es-UY"/>
        </w:rPr>
      </w:pPr>
      <w:r w:rsidRPr="00022E14">
        <w:rPr>
          <w:rFonts w:ascii="Roboto Condensed" w:eastAsia="Times New Roman" w:hAnsi="Roboto Condensed" w:cs="Times New Roman"/>
          <w:b/>
          <w:bCs/>
          <w:caps/>
          <w:color w:val="333333"/>
          <w:sz w:val="36"/>
          <w:szCs w:val="36"/>
          <w:lang w:val="es-UY" w:eastAsia="es-UY"/>
        </w:rPr>
        <w:t>DISPONIBILIDAD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Trabajar con los demás de un modo desinteresado y cooperativo, con flexibilidad y empatía</w:t>
      </w:r>
    </w:p>
    <w:p w:rsidR="00022E14" w:rsidRPr="00022E14" w:rsidRDefault="00022E14" w:rsidP="00022E14">
      <w:pPr>
        <w:shd w:val="clear" w:color="auto" w:fill="FFFFFF"/>
        <w:spacing w:before="300" w:after="150" w:line="240" w:lineRule="auto"/>
        <w:outlineLvl w:val="2"/>
        <w:rPr>
          <w:rFonts w:ascii="Roboto Condensed" w:eastAsia="Times New Roman" w:hAnsi="Roboto Condensed" w:cs="Times New Roman"/>
          <w:b/>
          <w:bCs/>
          <w:caps/>
          <w:color w:val="333333"/>
          <w:sz w:val="36"/>
          <w:szCs w:val="36"/>
          <w:lang w:val="es-UY" w:eastAsia="es-UY"/>
        </w:rPr>
      </w:pPr>
      <w:r w:rsidRPr="00022E14">
        <w:rPr>
          <w:rFonts w:ascii="Roboto Condensed" w:eastAsia="Times New Roman" w:hAnsi="Roboto Condensed" w:cs="Times New Roman"/>
          <w:b/>
          <w:bCs/>
          <w:caps/>
          <w:color w:val="333333"/>
          <w:sz w:val="36"/>
          <w:szCs w:val="36"/>
          <w:lang w:val="es-UY" w:eastAsia="es-UY"/>
        </w:rPr>
        <w:t>NEUROTICISMO (HÁBITOS A EVITAR)</w:t>
      </w:r>
    </w:p>
    <w:p w:rsidR="00022E14" w:rsidRPr="00022E14" w:rsidRDefault="00022E14" w:rsidP="00022E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Evitar la inestabilidad emocional</w:t>
      </w:r>
    </w:p>
    <w:p w:rsidR="00022E14" w:rsidRPr="00022E14" w:rsidRDefault="00022E14" w:rsidP="00022E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Evitar la actitud ansiosa</w:t>
      </w:r>
    </w:p>
    <w:p w:rsidR="00022E14" w:rsidRPr="00022E14" w:rsidRDefault="00022E14" w:rsidP="00022E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Contener la inseguridad paralizante</w:t>
      </w:r>
    </w:p>
    <w:p w:rsidR="00022E14" w:rsidRPr="00022E14" w:rsidRDefault="00022E14" w:rsidP="00022E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Controlar la impulsividad y la irritabilidad</w:t>
      </w:r>
    </w:p>
    <w:p w:rsidR="00022E14" w:rsidRPr="00022E14" w:rsidRDefault="00022E14" w:rsidP="00022E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Manejar la vulnerabilidad ante el estrés.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Estas creo yo que son las habilidades de carácter, las fortalezas que esta pandemia va a reclamar de nuestros alumnos, pero también de los padres y maestros.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Si los padres logramos ser ejemplares y positivos, si los maestros, la escuela, es capaz de organizarse y sabe exigir en sus alumnos estas virtudes no dudemos que vamos a aprender mucho.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Es tal el cúmulo de virtudes que exigen los tiempos que a veces se podría decir que no hay más remedio que ponerse las pilas y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 empezar a cambiar.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¿Por qué? Pues por una razón muy sencilla entre muchas otras: 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si no cambiamos a mejor vamos a sufrir mucho y podemos caer en dinámicas de estrés agudo, de síntomas neuróticos leves (a veces agudos) pero siempre dolorosas.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Es tiempo de mucho estrés y la flojera se paga caro. Hay que subirse al tren y ser responsable. Años atrás la irresponsabilidad se podía ocultar o pasaba desapercibida. Ahora las innumerables, y necesarias, nuevas normas de orden e higiene no dan otra opción.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Todos, maestros, compañeros, padres está trabajando mucho y esforzándose para que todo salga bien. Nos están cuidando de un modo tan evidente que debemos casi forzosamente los estudiantes cuidar a los compañeros, maestros, hermanos y padres.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Lo mejor es hacerlo por convicción, aunque muchas veces habrá que trabajar por sentido del deber con muy pocas ganas.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En la escuela hay que ser solidario: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abalanzarse sobre los otros sin mascarilla es casi un acto inmoral. Está la salud en juego. 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Ya no valen las bromas ni el jugueteo insulso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: estamos en la escuela, también en casa y en la calle en un tiempo fuerte donde el respeto y el autocontrol no es que sean necesarios, sino que son imprescindibles.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Pues bien, estas nuevas virtudes de carácter inaplazables además de ser básicas para la convivencia van a ser muy útiles en la atención en clase, en el estudio, en la lectura atenta de libros y la escritura de apuntes, en la fijación de planes y plazos con la agenda escolar ante los deberes y los exámenes.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La ciencia lo dice: 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los niños con habilidades de carácter tienen un considerable mayor éxito escolar.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Resiliencia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. Esta palabra nos dice que el estudiante resiliente es</w:t>
      </w: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 aquel que se ve sometido a un sobresfuerzo</w:t>
      </w:r>
      <w:r w:rsidRPr="00022E14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, al manejo de una situación estresante, a la resolución de unos problemas exigentes y sabe manejarlos, afrontarlos, solucionarlos de tal modo que, tras el reto mejora, y se vuelve más fuerte.</w:t>
      </w:r>
    </w:p>
    <w:p w:rsidR="00022E14" w:rsidRPr="00022E14" w:rsidRDefault="00022E14" w:rsidP="00022E14">
      <w:pPr>
        <w:shd w:val="clear" w:color="auto" w:fill="FFFFFF"/>
        <w:spacing w:after="15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022E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Estamos ante un tiempo duro, pero si los estudiantes se superan, con una resiliencia basada en virtudes, esto es lo más importante que aprenderán los niños durante este curso. Y les va a servir para los estudios y para toda la vida.</w:t>
      </w:r>
    </w:p>
    <w:p w:rsidR="002E2F5B" w:rsidRDefault="00022E14">
      <w:hyperlink r:id="rId8" w:history="1">
        <w:r w:rsidRPr="00D9179B">
          <w:rPr>
            <w:rStyle w:val="Hipervnculo"/>
          </w:rPr>
          <w:t>https://es.aleteia.org/2020/09/16/que-sacaremos-de-bueno-de-la-educacion-en-tiempos-de-pandemia/?utm_campaign=NL_es&amp;utm_source=daily_newsletter&amp;utm_medium=mail&amp;utm_content=NL_es</w:t>
        </w:r>
      </w:hyperlink>
    </w:p>
    <w:p w:rsidR="00022E14" w:rsidRDefault="00022E14">
      <w:bookmarkStart w:id="0" w:name="_GoBack"/>
      <w:bookmarkEnd w:id="0"/>
    </w:p>
    <w:sectPr w:rsidR="00022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Condensed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121C2"/>
    <w:multiLevelType w:val="multilevel"/>
    <w:tmpl w:val="769E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C1F5F"/>
    <w:multiLevelType w:val="multilevel"/>
    <w:tmpl w:val="59D0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67309"/>
    <w:multiLevelType w:val="multilevel"/>
    <w:tmpl w:val="C4A0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019F1"/>
    <w:multiLevelType w:val="multilevel"/>
    <w:tmpl w:val="D9B8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14"/>
    <w:rsid w:val="00022E14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B850"/>
  <w15:chartTrackingRefBased/>
  <w15:docId w15:val="{9A0EC73F-9A45-4D78-ADC1-9DEB21D8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2E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2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768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1933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2" w:space="8" w:color="CCCCCC"/>
              </w:divBdr>
            </w:div>
          </w:divsChild>
        </w:div>
        <w:div w:id="4025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33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aleteia.org/2020/09/16/que-sacaremos-de-bueno-de-la-educacion-en-tiempos-de-pandemia/?utm_campaign=NL_es&amp;utm_source=daily_newsletter&amp;utm_medium=mail&amp;utm_content=NL_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aleteia.org/author/ignasi-bofarul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2020-09-16T15:36:00Z</dcterms:created>
  <dcterms:modified xsi:type="dcterms:W3CDTF">2020-09-16T15:37:00Z</dcterms:modified>
</cp:coreProperties>
</file>