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83429" w14:textId="21EBA4EF" w:rsidR="005474C4" w:rsidRDefault="005474C4" w:rsidP="00CC5C28">
      <w:pPr>
        <w:shd w:val="clear" w:color="auto" w:fill="FFE599" w:themeFill="accent4" w:themeFillTint="66"/>
        <w:jc w:val="both"/>
        <w:rPr>
          <w:sz w:val="20"/>
          <w:szCs w:val="20"/>
          <w:lang w:val="es-ES"/>
        </w:rPr>
      </w:pPr>
      <w:bookmarkStart w:id="0" w:name="_GoBack"/>
      <w:r>
        <w:rPr>
          <w:lang w:val="es-ES"/>
        </w:rPr>
        <w:t>VI. 1.</w:t>
      </w:r>
      <w:r w:rsidRPr="005474C4">
        <w:t xml:space="preserve"> </w:t>
      </w:r>
      <w:r w:rsidRPr="005474C4">
        <w:rPr>
          <w:b/>
          <w:bCs/>
          <w:lang w:val="es-ES"/>
        </w:rPr>
        <w:t>Todo es lícito ante el dinero</w:t>
      </w:r>
      <w:r w:rsidR="00F80CBD">
        <w:rPr>
          <w:b/>
          <w:bCs/>
          <w:lang w:val="es-ES"/>
        </w:rPr>
        <w:t xml:space="preserve">. </w:t>
      </w:r>
      <w:r w:rsidRPr="00B57974">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614EDBD8" w14:textId="5E2B2DFD" w:rsidR="005474C4" w:rsidRPr="005474C4" w:rsidRDefault="005474C4" w:rsidP="006D797B">
      <w:pPr>
        <w:jc w:val="both"/>
        <w:rPr>
          <w:i/>
          <w:iCs/>
          <w:lang w:val="es-ES"/>
        </w:rPr>
      </w:pPr>
      <w:r>
        <w:rPr>
          <w:i/>
          <w:iCs/>
          <w:lang w:val="es-ES"/>
        </w:rPr>
        <w:t xml:space="preserve">¿Qué otra cosa es la riqueza cuando no se piensa en Dios?  Un ídolo de oro, un becerro de oro.  Y lo están adorando, se postran ante él, le ofrecen sacrificios. ¡Qué sacrificios enormes se hacen ante la idolatría del dinero!   No sólo sacrificios, sino iniquidades. Se paga para matar. Se paga el pecado.  Todo se comercializa. Todo es lícito ante el dinero.” (1 de septiembre de 1977).  </w:t>
      </w:r>
    </w:p>
    <w:p w14:paraId="3F158CDA" w14:textId="5365ED68" w:rsidR="00B331D1" w:rsidRDefault="00E330DA" w:rsidP="006D797B">
      <w:pPr>
        <w:jc w:val="both"/>
        <w:rPr>
          <w:lang w:val="es-ES"/>
        </w:rPr>
      </w:pPr>
      <w:r>
        <w:rPr>
          <w:lang w:val="es-ES"/>
        </w:rPr>
        <w:t xml:space="preserve">En este nuevo capítulo del librito “El Evangelio de Monseñor Romero” se ha juntado citas </w:t>
      </w:r>
      <w:r w:rsidR="00D06370">
        <w:rPr>
          <w:lang w:val="es-ES"/>
        </w:rPr>
        <w:t>relacionadas con su denuncia de la idolatría de la riqueza.    Más riqueza, más idolatría y menos Dios de la vida.</w:t>
      </w:r>
    </w:p>
    <w:p w14:paraId="0851851A" w14:textId="1BAD2DA2" w:rsidR="00D06370" w:rsidRDefault="008B4CB4" w:rsidP="006D797B">
      <w:pPr>
        <w:jc w:val="both"/>
        <w:rPr>
          <w:i/>
          <w:iCs/>
          <w:lang w:val="es-ES"/>
        </w:rPr>
      </w:pPr>
      <w:r>
        <w:rPr>
          <w:lang w:val="es-ES"/>
        </w:rPr>
        <w:t xml:space="preserve">Estamos </w:t>
      </w:r>
      <w:r w:rsidR="007473CF">
        <w:rPr>
          <w:lang w:val="es-ES"/>
        </w:rPr>
        <w:t xml:space="preserve">a </w:t>
      </w:r>
      <w:r>
        <w:rPr>
          <w:lang w:val="es-ES"/>
        </w:rPr>
        <w:t>43 años después de esa homilía de Monseñor y la sociedad salvadoreña ha seguido evolucionando en la dirección que Monseñor ha denunciado.</w:t>
      </w:r>
      <w:r w:rsidR="00BB716C">
        <w:rPr>
          <w:lang w:val="es-ES"/>
        </w:rPr>
        <w:t xml:space="preserve"> </w:t>
      </w:r>
      <w:r w:rsidR="00BB716C" w:rsidRPr="00BB716C">
        <w:rPr>
          <w:i/>
          <w:iCs/>
          <w:lang w:val="es-ES"/>
        </w:rPr>
        <w:t xml:space="preserve">“Todo se comercializa” y “todo es lícito ante el dinero”.  </w:t>
      </w:r>
    </w:p>
    <w:p w14:paraId="3F1E3147" w14:textId="0DFB8001" w:rsidR="00B86444" w:rsidRDefault="00B86444" w:rsidP="006D797B">
      <w:pPr>
        <w:jc w:val="both"/>
        <w:rPr>
          <w:lang w:val="es-ES"/>
        </w:rPr>
      </w:pPr>
      <w:r>
        <w:rPr>
          <w:lang w:val="es-ES"/>
        </w:rPr>
        <w:t>Las denuncias de corrupción en los gobiernos anteriores, hasta con muchas pruebas judiciales poco procesadas, y según denuncias periodísticas también en este gobierno</w:t>
      </w:r>
      <w:r w:rsidR="009841F2">
        <w:rPr>
          <w:lang w:val="es-ES"/>
        </w:rPr>
        <w:t xml:space="preserve">, siempre han seguido.  Con el poder político en las manos y la facilidad para el manejo de millones de dólares, </w:t>
      </w:r>
      <w:r w:rsidR="00130872">
        <w:rPr>
          <w:lang w:val="es-ES"/>
        </w:rPr>
        <w:t>se ha creado sistemas y estructuras donde “todo es lícito”.  La corrupción y la compra de apoyos y de oportunidades de conseguir aun más dinero son de lo más normal en nuestra sociedad.  Más poder político y más acceso a dinero fácil</w:t>
      </w:r>
      <w:r w:rsidR="00E9753A">
        <w:rPr>
          <w:lang w:val="es-ES"/>
        </w:rPr>
        <w:t xml:space="preserve"> lleva a más corrupción.  Aun hoy tenemos una gran cantidad de políticos que aparentan ser “decentes” pero que en realidad son corruptos.  </w:t>
      </w:r>
      <w:r w:rsidR="0020615D">
        <w:rPr>
          <w:lang w:val="es-ES"/>
        </w:rPr>
        <w:t>Se han acostumbrados a la corrupción y a sus acciones lícit</w:t>
      </w:r>
      <w:r w:rsidR="007473CF">
        <w:rPr>
          <w:lang w:val="es-ES"/>
        </w:rPr>
        <w:t>a</w:t>
      </w:r>
      <w:r w:rsidR="0020615D">
        <w:rPr>
          <w:lang w:val="es-ES"/>
        </w:rPr>
        <w:t>s gracias al dinero.</w:t>
      </w:r>
    </w:p>
    <w:p w14:paraId="64BD813C" w14:textId="614C71AB" w:rsidR="0020615D" w:rsidRDefault="0020615D" w:rsidP="006D797B">
      <w:pPr>
        <w:jc w:val="both"/>
        <w:rPr>
          <w:lang w:val="es-ES"/>
        </w:rPr>
      </w:pPr>
      <w:r>
        <w:rPr>
          <w:lang w:val="es-ES"/>
        </w:rPr>
        <w:t xml:space="preserve">La sociedad de consumo nos ha enseñado también que “todo se comercializa”.  Quien tiene dinero puede comprar todo.  Y todo se deja comprar por dinero.  </w:t>
      </w:r>
      <w:r w:rsidR="006D797B">
        <w:rPr>
          <w:lang w:val="es-ES"/>
        </w:rPr>
        <w:t xml:space="preserve"> Sin dinero ya no se hace nada.  A no ser a nivel pequeño, cercano, especialmente en entornos de familias pobres que han conservado el valor del intercambio, del servicio a los demás, de alegrarse al ayudar a otras familias o al lograr avances en la comunidad donde viven.</w:t>
      </w:r>
      <w:r w:rsidR="00B4180A">
        <w:rPr>
          <w:lang w:val="es-ES"/>
        </w:rPr>
        <w:t xml:space="preserve">  En algunas experiencias de </w:t>
      </w:r>
      <w:proofErr w:type="spellStart"/>
      <w:r w:rsidR="00B4180A">
        <w:rPr>
          <w:lang w:val="es-ES"/>
        </w:rPr>
        <w:t>CEBs</w:t>
      </w:r>
      <w:proofErr w:type="spellEnd"/>
      <w:r w:rsidR="00B4180A">
        <w:rPr>
          <w:lang w:val="es-ES"/>
        </w:rPr>
        <w:t xml:space="preserve"> se cultiva esos valores fraternos.  </w:t>
      </w:r>
    </w:p>
    <w:p w14:paraId="59E27890" w14:textId="77777777" w:rsidR="00A35FB7" w:rsidRDefault="00B4180A" w:rsidP="006D797B">
      <w:pPr>
        <w:jc w:val="both"/>
        <w:rPr>
          <w:lang w:val="es-ES"/>
        </w:rPr>
      </w:pPr>
      <w:r>
        <w:rPr>
          <w:lang w:val="es-ES"/>
        </w:rPr>
        <w:t>En una sociedad donde todo se consigue con dinero</w:t>
      </w:r>
      <w:r w:rsidR="008C1BC1">
        <w:rPr>
          <w:lang w:val="es-ES"/>
        </w:rPr>
        <w:t xml:space="preserve">, es importante que el pueblo vaya tomando conciencia de la urgencia de su lucha organizada.  Es evidente que familias oligarcas han logrado acumular tanta riqueza gracias a la corrupción, a la compra de </w:t>
      </w:r>
      <w:r w:rsidR="00CE5F20">
        <w:rPr>
          <w:lang w:val="es-ES"/>
        </w:rPr>
        <w:t>políticos, ministros</w:t>
      </w:r>
      <w:r w:rsidR="008C1BC1">
        <w:rPr>
          <w:lang w:val="es-ES"/>
        </w:rPr>
        <w:t>, presidentes y jueces</w:t>
      </w:r>
      <w:r w:rsidR="008A54C0">
        <w:rPr>
          <w:lang w:val="es-ES"/>
        </w:rPr>
        <w:t>, magistrados y fiscales.</w:t>
      </w:r>
      <w:r w:rsidR="008C1BC1">
        <w:rPr>
          <w:lang w:val="es-ES"/>
        </w:rPr>
        <w:t xml:space="preserve"> Se les sigue dando permisos de destrucción de la naturaleza para pode</w:t>
      </w:r>
      <w:r w:rsidR="008A54C0">
        <w:rPr>
          <w:lang w:val="es-ES"/>
        </w:rPr>
        <w:t>r</w:t>
      </w:r>
      <w:r w:rsidR="008C1BC1">
        <w:rPr>
          <w:lang w:val="es-ES"/>
        </w:rPr>
        <w:t xml:space="preserve"> hacer negocios lucrativos</w:t>
      </w:r>
      <w:r w:rsidR="008A54C0">
        <w:rPr>
          <w:lang w:val="es-ES"/>
        </w:rPr>
        <w:t xml:space="preserve">, como el Valle de Ángel y tantos otros lugares del país.   Es el mismo pueblo que debe tomar conciencia </w:t>
      </w:r>
      <w:r w:rsidR="00CE5F20">
        <w:rPr>
          <w:lang w:val="es-ES"/>
        </w:rPr>
        <w:t xml:space="preserve">de su responsabilidad de destruir los “becerros de oro”, no permitiendo que se siga ofreciendo tantos sacrificios de vida humana y de la naturaleza.  </w:t>
      </w:r>
    </w:p>
    <w:p w14:paraId="4CB1A322" w14:textId="25D5354B" w:rsidR="00B4180A" w:rsidRDefault="00A35FB7" w:rsidP="006D797B">
      <w:pPr>
        <w:jc w:val="both"/>
        <w:rPr>
          <w:lang w:val="es-ES"/>
        </w:rPr>
      </w:pPr>
      <w:r>
        <w:rPr>
          <w:lang w:val="es-ES"/>
        </w:rPr>
        <w:t xml:space="preserve">Sin embargo no se podrá destruir los becerros grandes, si no se garantiza que no haya becerritos de plata en las familias y las comunidades, cooperativas, </w:t>
      </w:r>
      <w:proofErr w:type="spellStart"/>
      <w:r>
        <w:rPr>
          <w:lang w:val="es-ES"/>
        </w:rPr>
        <w:t>ong’s</w:t>
      </w:r>
      <w:proofErr w:type="spellEnd"/>
      <w:r>
        <w:rPr>
          <w:lang w:val="es-ES"/>
        </w:rPr>
        <w:t xml:space="preserve">, </w:t>
      </w:r>
      <w:proofErr w:type="gramStart"/>
      <w:r>
        <w:rPr>
          <w:lang w:val="es-ES"/>
        </w:rPr>
        <w:t>iglesias,…</w:t>
      </w:r>
      <w:proofErr w:type="gramEnd"/>
      <w:r>
        <w:rPr>
          <w:lang w:val="es-ES"/>
        </w:rPr>
        <w:t xml:space="preserve">.    El ídolo de la riqueza </w:t>
      </w:r>
      <w:r w:rsidR="00A70AA1">
        <w:rPr>
          <w:lang w:val="es-ES"/>
        </w:rPr>
        <w:t xml:space="preserve">nace desde lo pequeño, atrae y seduce desde lo sencillo.  En todas las </w:t>
      </w:r>
      <w:r w:rsidR="00D46AE7">
        <w:rPr>
          <w:lang w:val="es-ES"/>
        </w:rPr>
        <w:t>expresiones organizativas</w:t>
      </w:r>
      <w:r w:rsidR="00A70AA1">
        <w:rPr>
          <w:lang w:val="es-ES"/>
        </w:rPr>
        <w:t xml:space="preserve"> del pueblo se debe vigilar </w:t>
      </w:r>
      <w:r w:rsidR="00D46AE7">
        <w:rPr>
          <w:lang w:val="es-ES"/>
        </w:rPr>
        <w:t xml:space="preserve">para que el ídolo de la riqueza /del dinero no vaya a </w:t>
      </w:r>
      <w:r w:rsidR="00092DB6">
        <w:rPr>
          <w:lang w:val="es-ES"/>
        </w:rPr>
        <w:t>enraizarse</w:t>
      </w:r>
      <w:r w:rsidR="00D46AE7">
        <w:rPr>
          <w:lang w:val="es-ES"/>
        </w:rPr>
        <w:t>.  No tengamos miedo.</w:t>
      </w:r>
    </w:p>
    <w:p w14:paraId="174E617A" w14:textId="6C5786BE" w:rsidR="00D46AE7" w:rsidRPr="00D46AE7" w:rsidRDefault="00D46AE7" w:rsidP="006D797B">
      <w:pPr>
        <w:jc w:val="both"/>
      </w:pPr>
      <w:r w:rsidRPr="00D46AE7">
        <w:rPr>
          <w:lang w:val="nl-BE"/>
        </w:rPr>
        <w:t>Tere y Luis Van de Veld</w:t>
      </w:r>
      <w:r>
        <w:rPr>
          <w:lang w:val="nl-BE"/>
        </w:rPr>
        <w:t xml:space="preserve">e   Mov. </w:t>
      </w:r>
      <w:proofErr w:type="spellStart"/>
      <w:r w:rsidRPr="00D46AE7">
        <w:t>Ecum</w:t>
      </w:r>
      <w:proofErr w:type="spellEnd"/>
      <w:r w:rsidRPr="00D46AE7">
        <w:t xml:space="preserve">. de </w:t>
      </w:r>
      <w:proofErr w:type="spellStart"/>
      <w:r w:rsidRPr="00D46AE7">
        <w:t>CEBs</w:t>
      </w:r>
      <w:proofErr w:type="spellEnd"/>
      <w:r w:rsidRPr="00D46AE7">
        <w:t xml:space="preserve"> en Mejicanos    E</w:t>
      </w:r>
      <w:r>
        <w:t>l Salvador    (escrito 24 – 9 – 2020)</w:t>
      </w:r>
    </w:p>
    <w:sectPr w:rsidR="00D46AE7" w:rsidRPr="00D46AE7" w:rsidSect="00975DC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C4"/>
    <w:rsid w:val="00092DB6"/>
    <w:rsid w:val="00130872"/>
    <w:rsid w:val="0020615D"/>
    <w:rsid w:val="002525BE"/>
    <w:rsid w:val="005474C4"/>
    <w:rsid w:val="006D797B"/>
    <w:rsid w:val="007473CF"/>
    <w:rsid w:val="00775B1C"/>
    <w:rsid w:val="008A54C0"/>
    <w:rsid w:val="008B4CB4"/>
    <w:rsid w:val="008C1BC1"/>
    <w:rsid w:val="00975DCD"/>
    <w:rsid w:val="009841F2"/>
    <w:rsid w:val="009A1895"/>
    <w:rsid w:val="009D1EDD"/>
    <w:rsid w:val="00A35FB7"/>
    <w:rsid w:val="00A65744"/>
    <w:rsid w:val="00A70AA1"/>
    <w:rsid w:val="00B4180A"/>
    <w:rsid w:val="00B86444"/>
    <w:rsid w:val="00BB716C"/>
    <w:rsid w:val="00CC5C28"/>
    <w:rsid w:val="00CE5F20"/>
    <w:rsid w:val="00D06370"/>
    <w:rsid w:val="00D46AE7"/>
    <w:rsid w:val="00D65316"/>
    <w:rsid w:val="00E330DA"/>
    <w:rsid w:val="00E9753A"/>
    <w:rsid w:val="00F80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C108"/>
  <w15:chartTrackingRefBased/>
  <w15:docId w15:val="{31812464-88E2-4ADE-8960-564D7430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4C4"/>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2840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2020-09-25T19:42:00Z</cp:lastPrinted>
  <dcterms:created xsi:type="dcterms:W3CDTF">2020-11-05T12:10:00Z</dcterms:created>
  <dcterms:modified xsi:type="dcterms:W3CDTF">2020-11-05T12:10:00Z</dcterms:modified>
</cp:coreProperties>
</file>