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93C" w:rsidRPr="0077593C" w:rsidRDefault="0077593C" w:rsidP="0077593C">
      <w:pPr>
        <w:shd w:val="clear" w:color="auto" w:fill="FFFFFF"/>
        <w:spacing w:after="0" w:line="240" w:lineRule="auto"/>
        <w:jc w:val="center"/>
        <w:rPr>
          <w:rFonts w:ascii="Arial" w:eastAsia="Times New Roman" w:hAnsi="Arial" w:cs="Arial"/>
          <w:color w:val="222222"/>
          <w:sz w:val="24"/>
          <w:szCs w:val="24"/>
          <w:lang w:val="es-UY" w:eastAsia="es-UY"/>
        </w:rPr>
      </w:pPr>
      <w:r w:rsidRPr="0077593C">
        <w:rPr>
          <w:rFonts w:ascii="Arial" w:eastAsia="Times New Roman" w:hAnsi="Arial" w:cs="Arial"/>
          <w:color w:val="000000"/>
          <w:sz w:val="36"/>
          <w:szCs w:val="36"/>
          <w:lang w:val="es-UY" w:eastAsia="es-UY"/>
        </w:rPr>
        <w:t> </w:t>
      </w:r>
      <w:r w:rsidRPr="0077593C">
        <w:rPr>
          <w:rFonts w:ascii="Arial" w:eastAsia="Times New Roman" w:hAnsi="Arial" w:cs="Arial"/>
          <w:b/>
          <w:bCs/>
          <w:color w:val="000000"/>
          <w:sz w:val="36"/>
          <w:szCs w:val="36"/>
          <w:lang w:val="es-UY" w:eastAsia="es-UY"/>
        </w:rPr>
        <w:t>Vacunas y vacunados</w:t>
      </w:r>
    </w:p>
    <w:p w:rsidR="0077593C" w:rsidRPr="0077593C" w:rsidRDefault="0077593C" w:rsidP="0077593C">
      <w:pPr>
        <w:shd w:val="clear" w:color="auto" w:fill="FFFFFF"/>
        <w:spacing w:after="0" w:line="240" w:lineRule="auto"/>
        <w:jc w:val="right"/>
        <w:rPr>
          <w:rFonts w:ascii="Arial" w:eastAsia="Times New Roman" w:hAnsi="Arial" w:cs="Arial"/>
          <w:color w:val="222222"/>
          <w:sz w:val="24"/>
          <w:szCs w:val="24"/>
          <w:lang w:val="es-UY" w:eastAsia="es-UY"/>
        </w:rPr>
      </w:pPr>
      <w:r w:rsidRPr="0077593C">
        <w:rPr>
          <w:rFonts w:ascii="Arial" w:eastAsia="Times New Roman" w:hAnsi="Arial" w:cs="Arial"/>
          <w:i/>
          <w:iCs/>
          <w:color w:val="000000"/>
          <w:sz w:val="24"/>
          <w:szCs w:val="24"/>
          <w:lang w:val="es-UY" w:eastAsia="es-UY"/>
        </w:rPr>
        <w:t>Eduardo de la Serna</w:t>
      </w:r>
    </w:p>
    <w:p w:rsidR="0077593C" w:rsidRPr="0077593C" w:rsidRDefault="0077593C" w:rsidP="0077593C">
      <w:pPr>
        <w:shd w:val="clear" w:color="auto" w:fill="FFFFFF"/>
        <w:spacing w:after="240" w:line="240" w:lineRule="auto"/>
        <w:jc w:val="center"/>
        <w:rPr>
          <w:rFonts w:ascii="Arial" w:eastAsia="Times New Roman" w:hAnsi="Arial" w:cs="Arial"/>
          <w:color w:val="222222"/>
          <w:sz w:val="24"/>
          <w:szCs w:val="24"/>
          <w:lang w:val="es-UY" w:eastAsia="es-UY"/>
        </w:rPr>
      </w:pPr>
      <w:r w:rsidRPr="0077593C">
        <w:rPr>
          <w:rFonts w:ascii="Times New Roman" w:eastAsia="Times New Roman" w:hAnsi="Times New Roman" w:cs="Times New Roman"/>
          <w:i/>
          <w:iCs/>
          <w:color w:val="000000"/>
          <w:sz w:val="27"/>
          <w:szCs w:val="27"/>
          <w:lang w:val="es-UY" w:eastAsia="es-UY"/>
        </w:rPr>
        <w:br/>
      </w:r>
      <w:bookmarkStart w:id="0" w:name="_GoBack"/>
      <w:r w:rsidRPr="0077593C">
        <w:drawing>
          <wp:inline distT="0" distB="0" distL="0" distR="0" wp14:anchorId="56DE1E08" wp14:editId="53A7E6A7">
            <wp:extent cx="3048000" cy="1724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48000" cy="1724025"/>
                    </a:xfrm>
                    <a:prstGeom prst="rect">
                      <a:avLst/>
                    </a:prstGeom>
                  </pic:spPr>
                </pic:pic>
              </a:graphicData>
            </a:graphic>
          </wp:inline>
        </w:drawing>
      </w:r>
      <w:bookmarkEnd w:id="0"/>
    </w:p>
    <w:p w:rsidR="0077593C" w:rsidRPr="0077593C" w:rsidRDefault="0077593C" w:rsidP="0077593C">
      <w:pPr>
        <w:shd w:val="clear" w:color="auto" w:fill="FFFFFF"/>
        <w:spacing w:after="0" w:line="240" w:lineRule="auto"/>
        <w:jc w:val="both"/>
        <w:rPr>
          <w:rFonts w:ascii="Arial" w:eastAsia="Times New Roman" w:hAnsi="Arial" w:cs="Arial"/>
          <w:color w:val="222222"/>
          <w:sz w:val="24"/>
          <w:szCs w:val="24"/>
          <w:lang w:val="es-UY" w:eastAsia="es-UY"/>
        </w:rPr>
      </w:pPr>
      <w:r w:rsidRPr="0077593C">
        <w:rPr>
          <w:rFonts w:ascii="Arial" w:eastAsia="Times New Roman" w:hAnsi="Arial" w:cs="Arial"/>
          <w:color w:val="000000"/>
          <w:sz w:val="24"/>
          <w:szCs w:val="24"/>
          <w:lang w:val="es-UY" w:eastAsia="es-UY"/>
        </w:rPr>
        <w:t>En tiempos de “</w:t>
      </w:r>
      <w:proofErr w:type="spellStart"/>
      <w:r w:rsidRPr="0077593C">
        <w:rPr>
          <w:rFonts w:ascii="Arial" w:eastAsia="Times New Roman" w:hAnsi="Arial" w:cs="Arial"/>
          <w:i/>
          <w:iCs/>
          <w:color w:val="000000"/>
          <w:sz w:val="24"/>
          <w:szCs w:val="24"/>
          <w:lang w:val="es-UY" w:eastAsia="es-UY"/>
        </w:rPr>
        <w:t>infodemia</w:t>
      </w:r>
      <w:proofErr w:type="spellEnd"/>
      <w:r w:rsidRPr="0077593C">
        <w:rPr>
          <w:rFonts w:ascii="Arial" w:eastAsia="Times New Roman" w:hAnsi="Arial" w:cs="Arial"/>
          <w:color w:val="000000"/>
          <w:sz w:val="24"/>
          <w:szCs w:val="24"/>
          <w:lang w:val="es-UY" w:eastAsia="es-UY"/>
        </w:rPr>
        <w:t>”, en los que se escucha cualquier cosa, se cree cualquier cosa y se repite cualquier cosa, no resulta extraño vislumbrar la catarata del odio y el vómito de obscenidades.</w:t>
      </w:r>
    </w:p>
    <w:p w:rsidR="0077593C" w:rsidRPr="0077593C" w:rsidRDefault="0077593C" w:rsidP="0077593C">
      <w:pPr>
        <w:shd w:val="clear" w:color="auto" w:fill="FFFFFF"/>
        <w:spacing w:after="0" w:line="240" w:lineRule="auto"/>
        <w:jc w:val="both"/>
        <w:rPr>
          <w:rFonts w:ascii="Arial" w:eastAsia="Times New Roman" w:hAnsi="Arial" w:cs="Arial"/>
          <w:color w:val="222222"/>
          <w:sz w:val="24"/>
          <w:szCs w:val="24"/>
          <w:lang w:val="es-UY" w:eastAsia="es-UY"/>
        </w:rPr>
      </w:pPr>
      <w:r w:rsidRPr="0077593C">
        <w:rPr>
          <w:rFonts w:ascii="Arial" w:eastAsia="Times New Roman" w:hAnsi="Arial" w:cs="Arial"/>
          <w:color w:val="000000"/>
          <w:sz w:val="24"/>
          <w:szCs w:val="24"/>
          <w:lang w:val="es-UY" w:eastAsia="es-UY"/>
        </w:rPr>
        <w:t>Pero, del mismo modo que alguno puede repetir desde la más supina ignorancia que “se robaron un PBI” sin tener la más mínima idea qué es un PBI y a cuánto asciende un PBI, se escucha decir que una vacuna puede cambiar el ADN. Sería interesante una mínima explicación científica de semejante cosa. Digna de un libro de ficción, o del miedo infantil, al que se parece. Obviamente se refieren a la vacuna rusa, o eventualmente a la china… las vacunas occidentales casi, casi, son agua bendita.</w:t>
      </w:r>
    </w:p>
    <w:p w:rsidR="0077593C" w:rsidRPr="0077593C" w:rsidRDefault="0077593C" w:rsidP="0077593C">
      <w:pPr>
        <w:shd w:val="clear" w:color="auto" w:fill="FFFFFF"/>
        <w:spacing w:after="0" w:line="240" w:lineRule="auto"/>
        <w:jc w:val="both"/>
        <w:rPr>
          <w:rFonts w:ascii="Arial" w:eastAsia="Times New Roman" w:hAnsi="Arial" w:cs="Arial"/>
          <w:color w:val="222222"/>
          <w:sz w:val="24"/>
          <w:szCs w:val="24"/>
          <w:lang w:val="es-UY" w:eastAsia="es-UY"/>
        </w:rPr>
      </w:pPr>
      <w:r w:rsidRPr="0077593C">
        <w:rPr>
          <w:rFonts w:ascii="Arial" w:eastAsia="Times New Roman" w:hAnsi="Arial" w:cs="Arial"/>
          <w:color w:val="000000"/>
          <w:sz w:val="24"/>
          <w:szCs w:val="24"/>
          <w:lang w:val="es-UY" w:eastAsia="es-UY"/>
        </w:rPr>
        <w:t>Resulta, pareciera, que una vacuna es buena o mala según la produjeran los que nosotros, con criterios no muy científicos, por cierto, consideramos “buenos o malos”.</w:t>
      </w:r>
    </w:p>
    <w:p w:rsidR="0077593C" w:rsidRPr="0077593C" w:rsidRDefault="0077593C" w:rsidP="0077593C">
      <w:pPr>
        <w:shd w:val="clear" w:color="auto" w:fill="FFFFFF"/>
        <w:spacing w:after="0" w:line="240" w:lineRule="auto"/>
        <w:jc w:val="both"/>
        <w:rPr>
          <w:rFonts w:ascii="Arial" w:eastAsia="Times New Roman" w:hAnsi="Arial" w:cs="Arial"/>
          <w:color w:val="222222"/>
          <w:sz w:val="24"/>
          <w:szCs w:val="24"/>
          <w:lang w:val="es-UY" w:eastAsia="es-UY"/>
        </w:rPr>
      </w:pPr>
      <w:r w:rsidRPr="0077593C">
        <w:rPr>
          <w:rFonts w:ascii="Arial" w:eastAsia="Times New Roman" w:hAnsi="Arial" w:cs="Arial"/>
          <w:color w:val="000000"/>
          <w:sz w:val="24"/>
          <w:szCs w:val="24"/>
          <w:lang w:val="es-UY" w:eastAsia="es-UY"/>
        </w:rPr>
        <w:t xml:space="preserve">Hace unos años, cuando Casey Wonder, con sus escasos años hablaba de política, </w:t>
      </w:r>
      <w:proofErr w:type="spellStart"/>
      <w:r w:rsidRPr="0077593C">
        <w:rPr>
          <w:rFonts w:ascii="Arial" w:eastAsia="Times New Roman" w:hAnsi="Arial" w:cs="Arial"/>
          <w:color w:val="000000"/>
          <w:sz w:val="24"/>
          <w:szCs w:val="24"/>
          <w:lang w:val="es-UY" w:eastAsia="es-UY"/>
        </w:rPr>
        <w:t>Lanata</w:t>
      </w:r>
      <w:proofErr w:type="spellEnd"/>
      <w:r w:rsidRPr="0077593C">
        <w:rPr>
          <w:rFonts w:ascii="Arial" w:eastAsia="Times New Roman" w:hAnsi="Arial" w:cs="Arial"/>
          <w:color w:val="000000"/>
          <w:sz w:val="24"/>
          <w:szCs w:val="24"/>
          <w:lang w:val="es-UY" w:eastAsia="es-UY"/>
        </w:rPr>
        <w:t xml:space="preserve"> y </w:t>
      </w:r>
      <w:proofErr w:type="spellStart"/>
      <w:r w:rsidRPr="0077593C">
        <w:rPr>
          <w:rFonts w:ascii="Arial" w:eastAsia="Times New Roman" w:hAnsi="Arial" w:cs="Arial"/>
          <w:color w:val="000000"/>
          <w:sz w:val="24"/>
          <w:szCs w:val="24"/>
          <w:lang w:val="es-UY" w:eastAsia="es-UY"/>
        </w:rPr>
        <w:t>Zlotogwiazda</w:t>
      </w:r>
      <w:proofErr w:type="spellEnd"/>
      <w:r w:rsidRPr="0077593C">
        <w:rPr>
          <w:rFonts w:ascii="Arial" w:eastAsia="Times New Roman" w:hAnsi="Arial" w:cs="Arial"/>
          <w:color w:val="000000"/>
          <w:sz w:val="24"/>
          <w:szCs w:val="24"/>
          <w:lang w:val="es-UY" w:eastAsia="es-UY"/>
        </w:rPr>
        <w:t xml:space="preserve"> lo mandaron a jugar “a la </w:t>
      </w:r>
      <w:r w:rsidRPr="0077593C">
        <w:rPr>
          <w:rFonts w:ascii="Arial" w:eastAsia="Times New Roman" w:hAnsi="Arial" w:cs="Arial"/>
          <w:i/>
          <w:iCs/>
          <w:color w:val="000000"/>
          <w:sz w:val="24"/>
          <w:szCs w:val="24"/>
          <w:lang w:val="es-UY" w:eastAsia="es-UY"/>
        </w:rPr>
        <w:t>Play</w:t>
      </w:r>
      <w:r w:rsidRPr="0077593C">
        <w:rPr>
          <w:rFonts w:ascii="Arial" w:eastAsia="Times New Roman" w:hAnsi="Arial" w:cs="Arial"/>
          <w:color w:val="000000"/>
          <w:sz w:val="24"/>
          <w:szCs w:val="24"/>
          <w:lang w:val="es-UY" w:eastAsia="es-UY"/>
        </w:rPr>
        <w:t>” o a ir a Disney… Parece, para ellos, que la </w:t>
      </w:r>
      <w:r w:rsidRPr="0077593C">
        <w:rPr>
          <w:rFonts w:ascii="Arial" w:eastAsia="Times New Roman" w:hAnsi="Arial" w:cs="Arial"/>
          <w:i/>
          <w:iCs/>
          <w:color w:val="000000"/>
          <w:sz w:val="24"/>
          <w:szCs w:val="24"/>
          <w:lang w:val="es-UY" w:eastAsia="es-UY"/>
        </w:rPr>
        <w:t>Play</w:t>
      </w:r>
      <w:r w:rsidRPr="0077593C">
        <w:rPr>
          <w:rFonts w:ascii="Arial" w:eastAsia="Times New Roman" w:hAnsi="Arial" w:cs="Arial"/>
          <w:color w:val="000000"/>
          <w:sz w:val="24"/>
          <w:szCs w:val="24"/>
          <w:lang w:val="es-UY" w:eastAsia="es-UY"/>
        </w:rPr>
        <w:t> o Disney eran asépticos, casi transparentes. Mientras muchos creíamos y creemos que Disney “vacuna” mentes. Es lo mismo que creer que un Rambo que se infiltra en territorio enemigo (= soviético) es algo imaginable y “divertido”, pero pensar un ruso que se “infiltra” en occidente, es ciencia ficción, ¡y de la mala! Grotesco…</w:t>
      </w:r>
    </w:p>
    <w:p w:rsidR="0077593C" w:rsidRPr="0077593C" w:rsidRDefault="0077593C" w:rsidP="0077593C">
      <w:pPr>
        <w:shd w:val="clear" w:color="auto" w:fill="FFFFFF"/>
        <w:spacing w:after="0" w:line="240" w:lineRule="auto"/>
        <w:jc w:val="both"/>
        <w:rPr>
          <w:rFonts w:ascii="Arial" w:eastAsia="Times New Roman" w:hAnsi="Arial" w:cs="Arial"/>
          <w:color w:val="222222"/>
          <w:sz w:val="24"/>
          <w:szCs w:val="24"/>
          <w:lang w:val="es-UY" w:eastAsia="es-UY"/>
        </w:rPr>
      </w:pPr>
      <w:r w:rsidRPr="0077593C">
        <w:rPr>
          <w:rFonts w:ascii="Arial" w:eastAsia="Times New Roman" w:hAnsi="Arial" w:cs="Arial"/>
          <w:color w:val="000000"/>
          <w:sz w:val="24"/>
          <w:szCs w:val="24"/>
          <w:lang w:val="es-UY" w:eastAsia="es-UY"/>
        </w:rPr>
        <w:t>Pareciera, siguiendo ese esquema, que una vacuna alemana, británica, y ¡¡¡preferentemente!!! yanqui constituyen una garantía de ser químicamente puras, sin ninguna ideología, sin ninguna mácula, mientras que una vacuna china, ruso y ¡¡¡horror!!! cubana, estaría “inficionada” (así nos decían en los 70) de perversión y aberraciones. Y, pareciera, que la vacuna rusa / china / cubana, al modificarnos el ADN, nos hará cantar </w:t>
      </w:r>
      <w:r w:rsidRPr="0077593C">
        <w:rPr>
          <w:rFonts w:ascii="Arial" w:eastAsia="Times New Roman" w:hAnsi="Arial" w:cs="Arial"/>
          <w:i/>
          <w:iCs/>
          <w:color w:val="000000"/>
          <w:sz w:val="24"/>
          <w:szCs w:val="24"/>
          <w:lang w:val="es-UY" w:eastAsia="es-UY"/>
        </w:rPr>
        <w:t>La Internacional</w:t>
      </w:r>
      <w:r w:rsidRPr="0077593C">
        <w:rPr>
          <w:rFonts w:ascii="Arial" w:eastAsia="Times New Roman" w:hAnsi="Arial" w:cs="Arial"/>
          <w:color w:val="000000"/>
          <w:sz w:val="24"/>
          <w:szCs w:val="24"/>
          <w:lang w:val="es-UY" w:eastAsia="es-UY"/>
        </w:rPr>
        <w:t> en su lengua original, recitaremos de memoria </w:t>
      </w:r>
      <w:r w:rsidRPr="0077593C">
        <w:rPr>
          <w:rFonts w:ascii="Arial" w:eastAsia="Times New Roman" w:hAnsi="Arial" w:cs="Arial"/>
          <w:i/>
          <w:iCs/>
          <w:color w:val="000000"/>
          <w:sz w:val="24"/>
          <w:szCs w:val="24"/>
          <w:lang w:val="es-UY" w:eastAsia="es-UY"/>
        </w:rPr>
        <w:t>El manifiesto</w:t>
      </w:r>
      <w:r w:rsidRPr="0077593C">
        <w:rPr>
          <w:rFonts w:ascii="Arial" w:eastAsia="Times New Roman" w:hAnsi="Arial" w:cs="Arial"/>
          <w:color w:val="000000"/>
          <w:sz w:val="24"/>
          <w:szCs w:val="24"/>
          <w:lang w:val="es-UY" w:eastAsia="es-UY"/>
        </w:rPr>
        <w:t>, y soñaremos ir de vacaciones a la Plaza Roja (o, eventualmente, a Cuba, pero no a un </w:t>
      </w:r>
      <w:proofErr w:type="spellStart"/>
      <w:r w:rsidRPr="0077593C">
        <w:rPr>
          <w:rFonts w:ascii="Arial" w:eastAsia="Times New Roman" w:hAnsi="Arial" w:cs="Arial"/>
          <w:i/>
          <w:iCs/>
          <w:color w:val="000000"/>
          <w:sz w:val="24"/>
          <w:szCs w:val="24"/>
          <w:lang w:val="es-UY" w:eastAsia="es-UY"/>
        </w:rPr>
        <w:t>All</w:t>
      </w:r>
      <w:proofErr w:type="spellEnd"/>
      <w:r w:rsidRPr="0077593C">
        <w:rPr>
          <w:rFonts w:ascii="Arial" w:eastAsia="Times New Roman" w:hAnsi="Arial" w:cs="Arial"/>
          <w:i/>
          <w:iCs/>
          <w:color w:val="000000"/>
          <w:sz w:val="24"/>
          <w:szCs w:val="24"/>
          <w:lang w:val="es-UY" w:eastAsia="es-UY"/>
        </w:rPr>
        <w:t xml:space="preserve"> Inclusive</w:t>
      </w:r>
      <w:r w:rsidRPr="0077593C">
        <w:rPr>
          <w:rFonts w:ascii="Arial" w:eastAsia="Times New Roman" w:hAnsi="Arial" w:cs="Arial"/>
          <w:color w:val="000000"/>
          <w:sz w:val="24"/>
          <w:szCs w:val="24"/>
          <w:lang w:val="es-UY" w:eastAsia="es-UY"/>
        </w:rPr>
        <w:t> sino a sacarnos una foto con el </w:t>
      </w:r>
      <w:r w:rsidRPr="0077593C">
        <w:rPr>
          <w:rFonts w:ascii="Arial" w:eastAsia="Times New Roman" w:hAnsi="Arial" w:cs="Arial"/>
          <w:i/>
          <w:iCs/>
          <w:color w:val="000000"/>
          <w:sz w:val="24"/>
          <w:szCs w:val="24"/>
          <w:lang w:val="es-UY" w:eastAsia="es-UY"/>
        </w:rPr>
        <w:t>Granma </w:t>
      </w:r>
      <w:r w:rsidRPr="0077593C">
        <w:rPr>
          <w:rFonts w:ascii="Arial" w:eastAsia="Times New Roman" w:hAnsi="Arial" w:cs="Arial"/>
          <w:color w:val="000000"/>
          <w:sz w:val="24"/>
          <w:szCs w:val="24"/>
          <w:lang w:val="es-UY" w:eastAsia="es-UY"/>
        </w:rPr>
        <w:t>para mandarla a nuestros sobrinos).</w:t>
      </w:r>
    </w:p>
    <w:p w:rsidR="0077593C" w:rsidRPr="0077593C" w:rsidRDefault="0077593C" w:rsidP="0077593C">
      <w:pPr>
        <w:shd w:val="clear" w:color="auto" w:fill="FFFFFF"/>
        <w:spacing w:after="0" w:line="240" w:lineRule="auto"/>
        <w:jc w:val="both"/>
        <w:rPr>
          <w:rFonts w:ascii="Arial" w:eastAsia="Times New Roman" w:hAnsi="Arial" w:cs="Arial"/>
          <w:color w:val="222222"/>
          <w:sz w:val="24"/>
          <w:szCs w:val="24"/>
          <w:lang w:val="es-UY" w:eastAsia="es-UY"/>
        </w:rPr>
      </w:pPr>
      <w:r w:rsidRPr="0077593C">
        <w:rPr>
          <w:rFonts w:ascii="Arial" w:eastAsia="Times New Roman" w:hAnsi="Arial" w:cs="Arial"/>
          <w:color w:val="000000"/>
          <w:sz w:val="24"/>
          <w:szCs w:val="24"/>
          <w:lang w:val="es-UY" w:eastAsia="es-UY"/>
        </w:rPr>
        <w:t>Parece que el miedo y la estupidez van tan juntos de la mano que, si te vacunan el cerebro unos, repetirás hasta el hartazgo la importancia de la libertad... que eso de “vacuna obligatoria” es digno de los totalitarismos. Mientras que, si los laboratorios de occidente nos vacunan con su propaganda, no aceptar la vacuna sería algo digno de la barbarie y el retraso de los que no aceptan incorporarse al mundo. ¿Vale decir que los que no aceptan la vacuna es porque ya están vacunados y tienen anticuerpos contra la sensatez?</w:t>
      </w:r>
    </w:p>
    <w:p w:rsidR="0077593C" w:rsidRPr="0077593C" w:rsidRDefault="0077593C" w:rsidP="0077593C">
      <w:pPr>
        <w:shd w:val="clear" w:color="auto" w:fill="FFFFFF"/>
        <w:spacing w:after="0" w:line="240" w:lineRule="auto"/>
        <w:jc w:val="both"/>
        <w:rPr>
          <w:rFonts w:ascii="Arial" w:eastAsia="Times New Roman" w:hAnsi="Arial" w:cs="Arial"/>
          <w:color w:val="222222"/>
          <w:sz w:val="24"/>
          <w:szCs w:val="24"/>
          <w:lang w:val="es-UY" w:eastAsia="es-UY"/>
        </w:rPr>
      </w:pPr>
      <w:r w:rsidRPr="0077593C">
        <w:rPr>
          <w:rFonts w:ascii="Times New Roman" w:eastAsia="Times New Roman" w:hAnsi="Times New Roman" w:cs="Times New Roman"/>
          <w:color w:val="000000"/>
          <w:sz w:val="27"/>
          <w:szCs w:val="27"/>
          <w:lang w:val="es-UY" w:eastAsia="es-UY"/>
        </w:rPr>
        <w:lastRenderedPageBreak/>
        <w:t> </w:t>
      </w:r>
    </w:p>
    <w:p w:rsidR="0077593C" w:rsidRPr="0077593C" w:rsidRDefault="0077593C" w:rsidP="0077593C">
      <w:pPr>
        <w:shd w:val="clear" w:color="auto" w:fill="FFFFFF"/>
        <w:spacing w:after="0" w:line="240" w:lineRule="auto"/>
        <w:jc w:val="both"/>
        <w:rPr>
          <w:rFonts w:ascii="Arial" w:eastAsia="Times New Roman" w:hAnsi="Arial" w:cs="Arial"/>
          <w:color w:val="222222"/>
          <w:sz w:val="24"/>
          <w:szCs w:val="24"/>
          <w:lang w:val="es-UY" w:eastAsia="es-UY"/>
        </w:rPr>
      </w:pPr>
      <w:r w:rsidRPr="0077593C">
        <w:rPr>
          <w:rFonts w:ascii="Arial" w:eastAsia="Times New Roman" w:hAnsi="Arial" w:cs="Arial"/>
          <w:color w:val="000000"/>
          <w:sz w:val="24"/>
          <w:szCs w:val="24"/>
          <w:lang w:val="es-UY" w:eastAsia="es-UY"/>
        </w:rPr>
        <w:t>imagen tomada de </w:t>
      </w:r>
      <w:hyperlink r:id="rId5" w:tgtFrame="_blank" w:history="1">
        <w:r w:rsidRPr="0077593C">
          <w:rPr>
            <w:rFonts w:ascii="Arial" w:eastAsia="Times New Roman" w:hAnsi="Arial" w:cs="Arial"/>
            <w:color w:val="1155CC"/>
            <w:sz w:val="27"/>
            <w:szCs w:val="27"/>
            <w:u w:val="single"/>
            <w:lang w:val="es-UY" w:eastAsia="es-UY"/>
          </w:rPr>
          <w:t>http://www.mujeresdeempresa.com/una-leccion-del-tio-rico-sobre-el-dinero/</w:t>
        </w:r>
      </w:hyperlink>
    </w:p>
    <w:p w:rsidR="0077593C" w:rsidRPr="0077593C" w:rsidRDefault="0077593C" w:rsidP="0077593C">
      <w:pPr>
        <w:shd w:val="clear" w:color="auto" w:fill="FFFFFF"/>
        <w:spacing w:after="0" w:line="240" w:lineRule="auto"/>
        <w:rPr>
          <w:rFonts w:ascii="Arial" w:eastAsia="Times New Roman" w:hAnsi="Arial" w:cs="Arial"/>
          <w:color w:val="222222"/>
          <w:sz w:val="24"/>
          <w:szCs w:val="24"/>
          <w:lang w:val="es-UY" w:eastAsia="es-UY"/>
        </w:rPr>
      </w:pPr>
      <w:r w:rsidRPr="0077593C">
        <w:rPr>
          <w:rFonts w:ascii="Arial" w:eastAsia="Times New Roman" w:hAnsi="Arial" w:cs="Arial"/>
          <w:color w:val="222222"/>
          <w:sz w:val="24"/>
          <w:szCs w:val="24"/>
          <w:lang w:val="es-UY" w:eastAsia="es-UY"/>
        </w:rPr>
        <w:t> </w:t>
      </w:r>
    </w:p>
    <w:p w:rsidR="0077593C" w:rsidRPr="0077593C" w:rsidRDefault="0077593C" w:rsidP="0077593C">
      <w:pPr>
        <w:shd w:val="clear" w:color="auto" w:fill="FFFFFF"/>
        <w:spacing w:after="0" w:line="240" w:lineRule="auto"/>
        <w:rPr>
          <w:rFonts w:ascii="Arial" w:eastAsia="Times New Roman" w:hAnsi="Arial" w:cs="Arial"/>
          <w:color w:val="222222"/>
          <w:sz w:val="24"/>
          <w:szCs w:val="24"/>
          <w:lang w:val="es-UY" w:eastAsia="es-UY"/>
        </w:rPr>
      </w:pPr>
      <w:r w:rsidRPr="0077593C">
        <w:rPr>
          <w:rFonts w:ascii="Arial" w:eastAsia="Times New Roman" w:hAnsi="Arial" w:cs="Arial"/>
          <w:color w:val="222222"/>
          <w:sz w:val="24"/>
          <w:szCs w:val="24"/>
          <w:lang w:val="es-UY" w:eastAsia="es-UY"/>
        </w:rPr>
        <w:t> </w:t>
      </w:r>
    </w:p>
    <w:p w:rsidR="0077593C" w:rsidRPr="0077593C" w:rsidRDefault="0077593C" w:rsidP="0077593C">
      <w:pPr>
        <w:shd w:val="clear" w:color="auto" w:fill="FFFFFF"/>
        <w:spacing w:after="0" w:line="240" w:lineRule="auto"/>
        <w:jc w:val="center"/>
        <w:rPr>
          <w:rFonts w:ascii="Arial" w:eastAsia="Times New Roman" w:hAnsi="Arial" w:cs="Arial"/>
          <w:color w:val="222222"/>
          <w:sz w:val="24"/>
          <w:szCs w:val="24"/>
          <w:lang w:val="es-UY" w:eastAsia="es-UY"/>
        </w:rPr>
      </w:pPr>
      <w:r w:rsidRPr="0077593C">
        <w:rPr>
          <w:rFonts w:ascii="Arial" w:eastAsia="Times New Roman" w:hAnsi="Arial" w:cs="Arial"/>
          <w:b/>
          <w:bCs/>
          <w:color w:val="00B050"/>
          <w:sz w:val="24"/>
          <w:szCs w:val="24"/>
          <w:lang w:val="es-UY" w:eastAsia="es-UY"/>
        </w:rPr>
        <w:t>http:\\</w:t>
      </w:r>
      <w:hyperlink r:id="rId6" w:tgtFrame="_blank" w:history="1">
        <w:r w:rsidRPr="0077593C">
          <w:rPr>
            <w:rFonts w:ascii="Arial" w:eastAsia="Times New Roman" w:hAnsi="Arial" w:cs="Arial"/>
            <w:b/>
            <w:bCs/>
            <w:color w:val="1155CC"/>
            <w:sz w:val="24"/>
            <w:szCs w:val="24"/>
            <w:u w:val="single"/>
            <w:lang w:val="es-UY" w:eastAsia="es-UY"/>
          </w:rPr>
          <w:t>blogeduopp1.blogspot.com</w:t>
        </w:r>
      </w:hyperlink>
    </w:p>
    <w:p w:rsidR="0077593C" w:rsidRPr="0077593C" w:rsidRDefault="0077593C" w:rsidP="0077593C">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77593C">
          <w:rPr>
            <w:rFonts w:ascii="Arial" w:eastAsia="Times New Roman" w:hAnsi="Arial" w:cs="Arial"/>
            <w:b/>
            <w:bCs/>
            <w:color w:val="1155CC"/>
            <w:sz w:val="24"/>
            <w:szCs w:val="24"/>
            <w:u w:val="single"/>
            <w:lang w:val="es-UY" w:eastAsia="es-UY"/>
          </w:rPr>
          <w:t>https://www.religiondigital.org/un_oido_en_el_evangelio_y_otro_en_el_pueblo/</w:t>
        </w:r>
      </w:hyperlink>
    </w:p>
    <w:p w:rsidR="0077593C" w:rsidRPr="0077593C" w:rsidRDefault="0077593C" w:rsidP="0077593C">
      <w:pPr>
        <w:spacing w:after="0" w:line="240" w:lineRule="auto"/>
        <w:rPr>
          <w:rFonts w:ascii="Arial" w:eastAsia="Times New Roman" w:hAnsi="Arial" w:cs="Arial"/>
          <w:color w:val="888888"/>
          <w:sz w:val="24"/>
          <w:szCs w:val="24"/>
          <w:shd w:val="clear" w:color="auto" w:fill="FFFFFF"/>
          <w:lang w:val="es-UY" w:eastAsia="es-UY"/>
        </w:rPr>
      </w:pPr>
      <w:r w:rsidRPr="0077593C">
        <w:rPr>
          <w:rFonts w:ascii="Arial" w:eastAsia="Times New Roman" w:hAnsi="Arial" w:cs="Arial"/>
          <w:color w:val="888888"/>
          <w:sz w:val="24"/>
          <w:szCs w:val="24"/>
          <w:shd w:val="clear" w:color="auto" w:fill="FFFFFF"/>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3C"/>
    <w:rsid w:val="002E2F5B"/>
    <w:rsid w:val="0077593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2667C-0795-4A64-9A49-A993E595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728860">
      <w:bodyDiv w:val="1"/>
      <w:marLeft w:val="0"/>
      <w:marRight w:val="0"/>
      <w:marTop w:val="0"/>
      <w:marBottom w:val="0"/>
      <w:divBdr>
        <w:top w:val="none" w:sz="0" w:space="0" w:color="auto"/>
        <w:left w:val="none" w:sz="0" w:space="0" w:color="auto"/>
        <w:bottom w:val="none" w:sz="0" w:space="0" w:color="auto"/>
        <w:right w:val="none" w:sz="0" w:space="0" w:color="auto"/>
      </w:divBdr>
    </w:div>
    <w:div w:id="79364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www.mujeresdeempresa.com/una-leccion-del-tio-rico-sobre-el-dinero/"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2610</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2020-11-05T12:26:00Z</dcterms:created>
  <dcterms:modified xsi:type="dcterms:W3CDTF">2020-11-05T12:27:00Z</dcterms:modified>
</cp:coreProperties>
</file>