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4920" w14:textId="52455158" w:rsidR="00690A8E" w:rsidRDefault="00690A8E" w:rsidP="00443AA8">
      <w:pPr>
        <w:shd w:val="clear" w:color="auto" w:fill="FFE599" w:themeFill="accent4" w:themeFillTint="66"/>
        <w:jc w:val="both"/>
        <w:rPr>
          <w:sz w:val="20"/>
          <w:szCs w:val="20"/>
          <w:lang w:val="es-ES"/>
        </w:rPr>
      </w:pPr>
      <w:bookmarkStart w:id="0" w:name="_GoBack"/>
      <w:r w:rsidRPr="00C17F98">
        <w:rPr>
          <w:b/>
          <w:bCs/>
          <w:lang w:val="es-ES"/>
        </w:rPr>
        <w:t xml:space="preserve">VI. </w:t>
      </w:r>
      <w:r>
        <w:rPr>
          <w:b/>
          <w:bCs/>
          <w:lang w:val="es-ES"/>
        </w:rPr>
        <w:t>10</w:t>
      </w:r>
      <w:r w:rsidRPr="00C17F98">
        <w:rPr>
          <w:b/>
          <w:bCs/>
          <w:lang w:val="es-ES"/>
        </w:rPr>
        <w:t>.</w:t>
      </w:r>
      <w:r w:rsidRPr="005474C4">
        <w:t xml:space="preserve"> </w:t>
      </w:r>
      <w:r w:rsidR="0060423E" w:rsidRPr="0060423E">
        <w:rPr>
          <w:b/>
          <w:bCs/>
        </w:rPr>
        <w:t xml:space="preserve">Hay que compartir para ser felices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4C4E77AE" w14:textId="00DE6B9C" w:rsidR="00690A8E" w:rsidRDefault="00690A8E" w:rsidP="00AD5D77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“Un llamamiento a la oligarquía. Les repito lo que dije la otra vez: no me consideren ni juez ni enemigo. Soy simplemente el Pastor, el hermano, el amigo de este pueblo que sabe de sus sufrimientos, de sus hambres, de sus angustias</w:t>
      </w:r>
      <w:r w:rsidR="00B964DD">
        <w:rPr>
          <w:i/>
          <w:iCs/>
          <w:lang w:val="es-ES"/>
        </w:rPr>
        <w:t>, de sus angustias; y en nombre de esas voces yo levanto mi voz para decir: no idolatren sus riquezas, no las salven de manera que dejen morir de hambre a los demás. Hay que compartir para ser felices. El cardenal Lorscheider me dijo una comparación muy pintoresca: hay que saber quitarse los anillos para que no le quiten los dedos. Creo que es una expresión bien inteligible. El que no quiere soltar los anillos se expone a que le corten la mano; y el que no quiere dar por amor y por justicia social, se exponer a que se lo arrebaten por la violencia.” (6 de enero de 1980).</w:t>
      </w:r>
    </w:p>
    <w:p w14:paraId="6FD2EFB3" w14:textId="3193B8A1" w:rsidR="007F4975" w:rsidRDefault="00977895" w:rsidP="00AD5D77">
      <w:pPr>
        <w:jc w:val="both"/>
      </w:pPr>
      <w:r w:rsidRPr="00977895">
        <w:rPr>
          <w:lang w:val="es-ES"/>
        </w:rPr>
        <w:t>Queremos iniciar esta reflexión sobre la cita de Monseñor Romero con una cita de “Fratelli tutti” del Obispo de Roma, Francisco.</w:t>
      </w:r>
      <w:r>
        <w:rPr>
          <w:i/>
          <w:iCs/>
          <w:lang w:val="es-ES"/>
        </w:rPr>
        <w:t xml:space="preserve">  </w:t>
      </w:r>
      <w:r w:rsidR="00AD5D77">
        <w:rPr>
          <w:i/>
          <w:iCs/>
          <w:lang w:val="es-ES"/>
        </w:rPr>
        <w:t>#</w:t>
      </w:r>
      <w:r>
        <w:t>123. “Es verdad que la actividad de los empresarios «es una noble vocación orientada a producir riqueza y a mejorar el mundo para todos». Dios nos promueve, espera que desarrollemos las capacidades que nos dio y llenó el universo de potencialidades. En sus designios cada hombre está llamado a promover su propio progreso, y esto incluye fomentar las capacidades económicas y tecnológicas para hacer crecer los bienes y aumentar la riqueza. Pero en todo caso estas capacidades de los empresarios, que son un don de Dios, tendrían que orientarse claramente al desarrollo de las demás personas y a la superación de la miseria, especialmente a través de la creación de fuentes de trabajo diversificadas. Siempre, junto al derecho de propiedad privada, está el más importante y anterior principio de la subordinación de toda propiedad privada al destino universal de los bienes de la tierra y, por tanto, el derecho de todos a su uso</w:t>
      </w:r>
      <w:r w:rsidR="00AD5D77">
        <w:t>.”</w:t>
      </w:r>
    </w:p>
    <w:p w14:paraId="0B1ECCC9" w14:textId="40D01369" w:rsidR="00CA19AD" w:rsidRDefault="00CA19AD" w:rsidP="00AD5D77">
      <w:pPr>
        <w:jc w:val="both"/>
      </w:pPr>
      <w:r>
        <w:t>En El Salvador entre las familias oligárquicas y los grandes empresarios, junto con sus lacayos políticos y militares, el destino universal de los bienes de la tierra está subordinado al derecho de la propiedad privada.  Esta última debe generar ganancias sin límites</w:t>
      </w:r>
      <w:r w:rsidR="00B37117">
        <w:t xml:space="preserve"> a costa de lo que sea. </w:t>
      </w:r>
    </w:p>
    <w:p w14:paraId="09856C5A" w14:textId="3F5E95DF" w:rsidR="00C41657" w:rsidRDefault="00C41657" w:rsidP="00AD5D77">
      <w:pPr>
        <w:jc w:val="both"/>
      </w:pPr>
      <w:r>
        <w:t>Acabamos de recordar el 2do aniversario de la canonización de Mons. Romero.  ¿Algo ha cambiado en el rumbo del país? ¿Hay señales de los oligarcas, empresarios y sus servidores políticos y militares están escuchando a Monseñor o al Obispo de Roma?  Claro que no.  Los recordatorios se han celebrado al interior de la Iglesia, con liturgia o en algunos grupos llamados romeristas</w:t>
      </w:r>
      <w:r w:rsidR="00EE6CC5">
        <w:t xml:space="preserve"> y … Ya pasó la fecha. Todo sigue igual.</w:t>
      </w:r>
    </w:p>
    <w:p w14:paraId="2AA85C69" w14:textId="3633C7E7" w:rsidR="00EE6CC5" w:rsidRDefault="00EE6CC5" w:rsidP="00AD5D77">
      <w:pPr>
        <w:jc w:val="both"/>
      </w:pPr>
      <w:r>
        <w:t>La historia humana muestra con claridad que ningún derecho humano ha sido “regalado” a los pueblos.  Todos los derechos logrados, han sido conquistados y casi siempre con mucha sangre derramada de las personas conscientes y visionarios de un mundo diferente y un</w:t>
      </w:r>
      <w:r w:rsidR="00F92A26">
        <w:t>a</w:t>
      </w:r>
      <w:r>
        <w:t xml:space="preserve"> humanidad más humana, es decir más “imagen de Dios”. </w:t>
      </w:r>
      <w:r w:rsidR="00F92A26">
        <w:t>El aviso de Monseñor a los oligarcas de quitarse los anillos, es decir, de compartir por justicia social y por amor a la humanidad, para evitar que les sean arrebatados por violencia reactiva, sigue más que actual.  Pero mientras</w:t>
      </w:r>
      <w:r w:rsidR="00321AB3">
        <w:t xml:space="preserve"> tanto, parte importante de </w:t>
      </w:r>
      <w:r w:rsidR="00F92A26">
        <w:t xml:space="preserve"> nuestro pueblo</w:t>
      </w:r>
      <w:r w:rsidR="00321AB3">
        <w:t xml:space="preserve"> católico</w:t>
      </w:r>
      <w:r w:rsidR="00F92A26">
        <w:t xml:space="preserve"> se contenta con tener cuadritos de Sa</w:t>
      </w:r>
      <w:r w:rsidR="00321AB3">
        <w:t>n Oscar Romero, de pedirle favores, de encenderle candelitas, de hacerle poemas y cantos.</w:t>
      </w:r>
    </w:p>
    <w:p w14:paraId="1AB565E4" w14:textId="2084D4F1" w:rsidR="00526C10" w:rsidRDefault="00321AB3" w:rsidP="00AD5D77">
      <w:pPr>
        <w:jc w:val="both"/>
      </w:pPr>
      <w:r>
        <w:t>Nos parece urgente: la misión evangelizadora (concienciadora)</w:t>
      </w:r>
      <w:r w:rsidR="00526C10">
        <w:t xml:space="preserve"> haca afuera, hacia los no convencidos, hacia los que están desinteresados o desmotivados, …  </w:t>
      </w:r>
      <w:r w:rsidR="00152EDB">
        <w:t>Recordemos que los partidos políticos están en función de las elecciones y el poder en los puestos.  Nuevas formas de organización popular deben nacer.  Como cristianos/as nos toca, no solo participar, sino también ser “sal, luz, fermento”.</w:t>
      </w:r>
    </w:p>
    <w:p w14:paraId="7B88BDF5" w14:textId="22E9F120" w:rsidR="00321AB3" w:rsidRDefault="00526C10" w:rsidP="00AD5D77">
      <w:pPr>
        <w:jc w:val="both"/>
      </w:pPr>
      <w:r>
        <w:t xml:space="preserve">El compartir solidariamente no es exigencia solo a la oligarquía o solo a la clase media, también es la llamada hacia las y los pobres. Recordamos la frase de </w:t>
      </w:r>
      <w:r w:rsidR="00152EDB">
        <w:t xml:space="preserve">nuestro hermano Santiago “Siempre hay familias más pobres que las nuestras”. </w:t>
      </w:r>
    </w:p>
    <w:p w14:paraId="6107FEAF" w14:textId="43048D9E" w:rsidR="00690A8E" w:rsidRPr="00152EDB" w:rsidRDefault="00152EDB" w:rsidP="00152EDB">
      <w:pPr>
        <w:jc w:val="both"/>
      </w:pPr>
      <w:r w:rsidRPr="00152EDB">
        <w:rPr>
          <w:lang w:val="nl-BE"/>
        </w:rPr>
        <w:t>Tere y Luis Van de Veld</w:t>
      </w:r>
      <w:r>
        <w:rPr>
          <w:lang w:val="nl-BE"/>
        </w:rPr>
        <w:t xml:space="preserve">e    Mov. </w:t>
      </w:r>
      <w:r w:rsidRPr="00152EDB">
        <w:t>Ecuménico de CEBs en M</w:t>
      </w:r>
      <w:r>
        <w:t xml:space="preserve">ejicanos. El Salvador   (escrito 17-10-2020) </w:t>
      </w:r>
    </w:p>
    <w:sectPr w:rsidR="00690A8E" w:rsidRPr="00152EDB" w:rsidSect="00152EDB">
      <w:pgSz w:w="12240" w:h="15840" w:code="1"/>
      <w:pgMar w:top="1191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8E"/>
    <w:rsid w:val="000A0920"/>
    <w:rsid w:val="00152EDB"/>
    <w:rsid w:val="00321AB3"/>
    <w:rsid w:val="00443AA8"/>
    <w:rsid w:val="00526C10"/>
    <w:rsid w:val="005A0818"/>
    <w:rsid w:val="0060423E"/>
    <w:rsid w:val="00690A8E"/>
    <w:rsid w:val="00775B1C"/>
    <w:rsid w:val="007F4975"/>
    <w:rsid w:val="00841196"/>
    <w:rsid w:val="00975DCD"/>
    <w:rsid w:val="00977895"/>
    <w:rsid w:val="009D1EDD"/>
    <w:rsid w:val="00AD5D77"/>
    <w:rsid w:val="00B37117"/>
    <w:rsid w:val="00B964DD"/>
    <w:rsid w:val="00C41657"/>
    <w:rsid w:val="00CA19AD"/>
    <w:rsid w:val="00D65316"/>
    <w:rsid w:val="00D93D11"/>
    <w:rsid w:val="00EE6CC5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EEBE"/>
  <w15:chartTrackingRefBased/>
  <w15:docId w15:val="{109CD23F-CA3E-4F02-B3A3-0BE5BD69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8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2020-10-17T20:36:00Z</cp:lastPrinted>
  <dcterms:created xsi:type="dcterms:W3CDTF">2020-11-05T12:17:00Z</dcterms:created>
  <dcterms:modified xsi:type="dcterms:W3CDTF">2020-11-05T12:17:00Z</dcterms:modified>
</cp:coreProperties>
</file>