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C23F2" w14:textId="287D509F" w:rsidR="00A6310F" w:rsidRDefault="00A6310F" w:rsidP="00625289">
      <w:pPr>
        <w:shd w:val="clear" w:color="auto" w:fill="C5E0B3" w:themeFill="accent6" w:themeFillTint="66"/>
        <w:jc w:val="both"/>
        <w:rPr>
          <w:sz w:val="20"/>
          <w:szCs w:val="20"/>
          <w:lang w:val="es-ES"/>
        </w:rPr>
      </w:pPr>
      <w:bookmarkStart w:id="0" w:name="_GoBack"/>
      <w:r w:rsidRPr="00C17F98">
        <w:rPr>
          <w:b/>
          <w:bCs/>
          <w:lang w:val="es-ES"/>
        </w:rPr>
        <w:t xml:space="preserve">VI. </w:t>
      </w:r>
      <w:r>
        <w:rPr>
          <w:b/>
          <w:bCs/>
          <w:lang w:val="es-ES"/>
        </w:rPr>
        <w:t>17</w:t>
      </w:r>
      <w:r w:rsidRPr="00C17F98">
        <w:rPr>
          <w:b/>
          <w:bCs/>
          <w:lang w:val="es-ES"/>
        </w:rPr>
        <w:t>.</w:t>
      </w:r>
      <w:r w:rsidRPr="005474C4">
        <w:t xml:space="preserve"> </w:t>
      </w:r>
      <w:r w:rsidR="003C3FF2">
        <w:rPr>
          <w:b/>
          <w:bCs/>
        </w:rPr>
        <w:t>P</w:t>
      </w:r>
      <w:r w:rsidR="003C3FF2" w:rsidRPr="003C3FF2">
        <w:rPr>
          <w:b/>
          <w:bCs/>
        </w:rPr>
        <w:t>agar mercenarios que están masacrando al pueblo</w:t>
      </w:r>
      <w:r>
        <w:rPr>
          <w:b/>
          <w:bCs/>
        </w:rPr>
        <w:t>.</w:t>
      </w:r>
      <w:r w:rsidRPr="00020F16">
        <w:rPr>
          <w:b/>
          <w:bCs/>
        </w:rPr>
        <w:t xml:space="preserve">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 w:rsidRPr="00AF65CB">
        <w:rPr>
          <w:i/>
          <w:iCs/>
          <w:sz w:val="20"/>
          <w:szCs w:val="20"/>
          <w:lang w:val="es-ES"/>
        </w:rPr>
        <w:t>Romero</w:t>
      </w:r>
      <w:r>
        <w:rPr>
          <w:sz w:val="20"/>
          <w:szCs w:val="20"/>
          <w:lang w:val="es-ES"/>
        </w:rPr>
        <w:t>)</w:t>
      </w:r>
    </w:p>
    <w:bookmarkEnd w:id="0"/>
    <w:p w14:paraId="33D2CC16" w14:textId="56BEB158" w:rsidR="00B331D1" w:rsidRDefault="00A6310F" w:rsidP="00ED251B">
      <w:pPr>
        <w:jc w:val="both"/>
        <w:rPr>
          <w:i/>
          <w:iCs/>
          <w:lang w:val="es-ES"/>
        </w:rPr>
      </w:pPr>
      <w:r>
        <w:rPr>
          <w:i/>
          <w:iCs/>
          <w:lang w:val="es-ES"/>
        </w:rPr>
        <w:t xml:space="preserve">“Este hecho de haber dinamitado la YSAX es todo un símbolo. ¿Qué significa?  La oligarquía, al ver que existe el peligro de que pierda </w:t>
      </w:r>
      <w:bookmarkStart w:id="1" w:name="_Hlk54686625"/>
      <w:r>
        <w:rPr>
          <w:i/>
          <w:iCs/>
          <w:lang w:val="es-ES"/>
        </w:rPr>
        <w:t>el completo dominio que tiene sobre el control de la inversión</w:t>
      </w:r>
      <w:r w:rsidR="00DA78DB">
        <w:rPr>
          <w:i/>
          <w:iCs/>
          <w:lang w:val="es-ES"/>
        </w:rPr>
        <w:t xml:space="preserve">, de la agro exportación, y sobre el casi monopolio de la tierra, </w:t>
      </w:r>
      <w:bookmarkEnd w:id="1"/>
      <w:r w:rsidR="00DA78DB">
        <w:rPr>
          <w:i/>
          <w:iCs/>
          <w:lang w:val="es-ES"/>
        </w:rPr>
        <w:t>está defendiendo sus egoístas intereses, no con razones, no con apoyo popular, sino con lo único que tiene: dinero, que le permite comprar armas y pagar mercenarios que están masacrando al pueblo y ahogando toda legítima expresión que clama justicia y libertad.”  (24 de febrero de 1980)</w:t>
      </w:r>
    </w:p>
    <w:p w14:paraId="5C6CED5D" w14:textId="0DCF651F" w:rsidR="00E24508" w:rsidRDefault="00E24508" w:rsidP="00ED251B">
      <w:pPr>
        <w:jc w:val="both"/>
        <w:rPr>
          <w:i/>
          <w:iCs/>
          <w:lang w:val="es-ES"/>
        </w:rPr>
      </w:pPr>
      <w:r>
        <w:rPr>
          <w:lang w:val="es-ES"/>
        </w:rPr>
        <w:t xml:space="preserve">A un mes de su asesinato Monseñor Romero reflexiona a partir de nuevas acciones de la oligarquía para callar la voz del pastor: la radio YSAX dinamitada.  </w:t>
      </w:r>
      <w:r w:rsidR="002533D6">
        <w:rPr>
          <w:lang w:val="es-ES"/>
        </w:rPr>
        <w:t xml:space="preserve"> </w:t>
      </w:r>
      <w:r w:rsidR="009B098C">
        <w:rPr>
          <w:lang w:val="es-ES"/>
        </w:rPr>
        <w:t>Saben que están perdiendo “</w:t>
      </w:r>
      <w:r w:rsidR="009B098C">
        <w:rPr>
          <w:i/>
          <w:iCs/>
          <w:lang w:val="es-ES"/>
        </w:rPr>
        <w:t xml:space="preserve">el dominio que tiene sobre el control de la inversión, de la agro exportación, y sobre el casi monopolio de la tierra”. </w:t>
      </w:r>
    </w:p>
    <w:p w14:paraId="520979E8" w14:textId="14C23348" w:rsidR="009B098C" w:rsidRDefault="009B098C" w:rsidP="00ED251B">
      <w:pPr>
        <w:jc w:val="both"/>
        <w:rPr>
          <w:lang w:val="es-ES"/>
        </w:rPr>
      </w:pPr>
      <w:r>
        <w:rPr>
          <w:lang w:val="es-ES"/>
        </w:rPr>
        <w:t xml:space="preserve">El Salvador está pasando por un proceso complejo de ajuste del capitalismo neoliberal.  El disgusto de la mayoría de los votantes en las elecciones presidenciales del 2018, </w:t>
      </w:r>
      <w:r w:rsidR="005945F5">
        <w:rPr>
          <w:lang w:val="es-ES"/>
        </w:rPr>
        <w:t xml:space="preserve">reduciendo los votos para ARENA y FMLN (que han gobernado los últimos 30 años), puso en el gobierno a una figura “mesiánica”, representando de otra rama de la clase rica y alta de El Salvador.  Las promesas de la transformación de la sociedad en beneficio de las mayorías se trasladaron en votos a favor del candidato que solamente a última hora logró </w:t>
      </w:r>
      <w:r w:rsidR="003B2A26">
        <w:rPr>
          <w:lang w:val="es-ES"/>
        </w:rPr>
        <w:t xml:space="preserve">escapar de las garras legales de  los otros partidos de oposición.   Hoy, a más de un año medio, y atacado por la pandemia, y a pesar de los cuestionamientos por organizaciones de DDHH, por los políticos de la oposición en la asamblea y por los magistrados de la corte suprema de justicia, parece que el presidente sigue teniendo una aprobación popular bastante alta y con la expectativa de ganar mayoría simple (si no es </w:t>
      </w:r>
      <w:r w:rsidR="008B4B69">
        <w:rPr>
          <w:lang w:val="es-ES"/>
        </w:rPr>
        <w:t xml:space="preserve">calificada) en las elecciones legislativas de febrero de 2020. </w:t>
      </w:r>
    </w:p>
    <w:p w14:paraId="7F2FDF2E" w14:textId="18D41A9D" w:rsidR="008B4B69" w:rsidRDefault="008B4B69" w:rsidP="00ED251B">
      <w:pPr>
        <w:jc w:val="both"/>
        <w:rPr>
          <w:lang w:val="es-ES"/>
        </w:rPr>
      </w:pPr>
      <w:r>
        <w:rPr>
          <w:lang w:val="es-ES"/>
        </w:rPr>
        <w:t>Es evidente que ciertos sectores de la oligarquía y de la burguesía industrial, financiera y comercial están viendo que están perdiendo “</w:t>
      </w:r>
      <w:r>
        <w:rPr>
          <w:i/>
          <w:iCs/>
          <w:lang w:val="es-ES"/>
        </w:rPr>
        <w:t xml:space="preserve">el completo dominio que tiene sobre el control de la inversión, de la agro exportación, y sobre el casi monopolio de la tierra” </w:t>
      </w:r>
      <w:r>
        <w:rPr>
          <w:lang w:val="es-ES"/>
        </w:rPr>
        <w:t xml:space="preserve">así como lo han vivido en los últimos 30 años o más.  </w:t>
      </w:r>
      <w:r w:rsidR="006D4D8D">
        <w:rPr>
          <w:lang w:val="es-ES"/>
        </w:rPr>
        <w:t xml:space="preserve">A veces se tiene la impresión que los políticos están interesados en la defensa del pueblo, mientras en la realidad responden a los intereses económicos de los grupos de poder en el país. En este sentido se puede vislumbrar un </w:t>
      </w:r>
      <w:proofErr w:type="spellStart"/>
      <w:r w:rsidR="006D4D8D">
        <w:rPr>
          <w:lang w:val="es-ES"/>
        </w:rPr>
        <w:t>re-ajuste</w:t>
      </w:r>
      <w:proofErr w:type="spellEnd"/>
      <w:r w:rsidR="006D4D8D">
        <w:rPr>
          <w:lang w:val="es-ES"/>
        </w:rPr>
        <w:t xml:space="preserve"> del sistema capitalista neoliberal. Esto no tiene nada que ver con la “liberación del pueblo”, ni con el arranque de raíz del sistema injusto</w:t>
      </w:r>
      <w:r w:rsidR="00ED251B">
        <w:rPr>
          <w:lang w:val="es-ES"/>
        </w:rPr>
        <w:t xml:space="preserve">.  </w:t>
      </w:r>
    </w:p>
    <w:p w14:paraId="1C0DC0BE" w14:textId="71624EAC" w:rsidR="00ED251B" w:rsidRDefault="00ED251B" w:rsidP="00ED251B">
      <w:pPr>
        <w:jc w:val="both"/>
        <w:rPr>
          <w:lang w:val="es-ES"/>
        </w:rPr>
      </w:pPr>
      <w:r>
        <w:rPr>
          <w:lang w:val="es-ES"/>
        </w:rPr>
        <w:t>Monseñor Romero denunció que la oligarquía pagaba mercenarios para matar y destruir al querer defender sus intereses egoístas.  Hoy se utiliza otros métodos.  Los medios de comunicación juegan un papel muy importante en favor y en contra.</w:t>
      </w:r>
      <w:r w:rsidR="00BB5E0D">
        <w:rPr>
          <w:lang w:val="es-ES"/>
        </w:rPr>
        <w:t xml:space="preserve">  En épocas anteriores abundaban las mediciones de opinión o valoraciones acerca del gobernante y sus ministros. Pero ahora, o bien no se está haciendo esas mediciones o bien no se quiere publicar los resultados.  Se quiere evitar que la población siga apoyando al presidente y su partido Nuevas Ideas</w:t>
      </w:r>
      <w:r w:rsidR="00C40BD6">
        <w:rPr>
          <w:lang w:val="es-ES"/>
        </w:rPr>
        <w:t xml:space="preserve">. Los partidos de oposición (sobre todo ARENA y FMLN) aun no se han dado cuenta que en el 2018 la mayoría de los votantes había expresado su rechazo y condena por su actuar como partidos en el gobierno.  No han sabido transformarse para entrar en la campaña electoral. </w:t>
      </w:r>
    </w:p>
    <w:p w14:paraId="22836964" w14:textId="3B845834" w:rsidR="00A47ABB" w:rsidRDefault="00A47ABB" w:rsidP="00ED251B">
      <w:pPr>
        <w:jc w:val="both"/>
        <w:rPr>
          <w:lang w:val="es-ES"/>
        </w:rPr>
      </w:pPr>
      <w:r>
        <w:rPr>
          <w:lang w:val="es-ES"/>
        </w:rPr>
        <w:t xml:space="preserve">Mientras tanto en las bases del pueblo se sigue viviendo los estragos de la crisis de salud y de economía (sobrevivencia). Sin </w:t>
      </w:r>
      <w:proofErr w:type="gramStart"/>
      <w:r>
        <w:rPr>
          <w:lang w:val="es-ES"/>
        </w:rPr>
        <w:t>embargo</w:t>
      </w:r>
      <w:proofErr w:type="gramEnd"/>
      <w:r>
        <w:rPr>
          <w:lang w:val="es-ES"/>
        </w:rPr>
        <w:t xml:space="preserve"> da la impresión que la aun no están gestionando nuevos procesos de concienciación política y aún menos nuevas formas de organización popular (mucho más independientes de los intereses de partidos políticos)</w:t>
      </w:r>
      <w:r w:rsidR="000F144A">
        <w:rPr>
          <w:lang w:val="es-ES"/>
        </w:rPr>
        <w:t xml:space="preserve">.  Las voces de las Iglesias siguen siendo muy débiles. El distanciamiento social y los encierros no ha ayudado para avanzar en esos espacios.   Finales de febrero habrá elecciones que pueden definir un nuevo rumbo en el </w:t>
      </w:r>
      <w:proofErr w:type="spellStart"/>
      <w:r w:rsidR="000F144A">
        <w:rPr>
          <w:lang w:val="es-ES"/>
        </w:rPr>
        <w:t>re-ajuste</w:t>
      </w:r>
      <w:proofErr w:type="spellEnd"/>
      <w:r w:rsidR="000F144A">
        <w:rPr>
          <w:lang w:val="es-ES"/>
        </w:rPr>
        <w:t xml:space="preserve"> neoliberal de las estructuras del poder en El Salvador</w:t>
      </w:r>
      <w:r w:rsidR="00EB2951">
        <w:rPr>
          <w:lang w:val="es-ES"/>
        </w:rPr>
        <w:t>.  Nuestro pueblo tendrá que despertar para tomar su futuro en sus propias manos.   No tengamos miedo.</w:t>
      </w:r>
    </w:p>
    <w:p w14:paraId="60387330" w14:textId="70A7DC04" w:rsidR="00EB2951" w:rsidRPr="00EB2951" w:rsidRDefault="00EB2951" w:rsidP="00ED251B">
      <w:pPr>
        <w:jc w:val="both"/>
      </w:pPr>
      <w:r w:rsidRPr="00EB2951">
        <w:rPr>
          <w:lang w:val="nl-BE"/>
        </w:rPr>
        <w:t>Tere y Luis Van de Veld</w:t>
      </w:r>
      <w:r>
        <w:rPr>
          <w:lang w:val="nl-BE"/>
        </w:rPr>
        <w:t xml:space="preserve">e    Mov. </w:t>
      </w:r>
      <w:proofErr w:type="spellStart"/>
      <w:r w:rsidRPr="00EB2951">
        <w:t>Ecum</w:t>
      </w:r>
      <w:proofErr w:type="spellEnd"/>
      <w:r w:rsidRPr="00EB2951">
        <w:t xml:space="preserve">. </w:t>
      </w:r>
      <w:proofErr w:type="spellStart"/>
      <w:r w:rsidRPr="00EB2951">
        <w:t>CEBs</w:t>
      </w:r>
      <w:proofErr w:type="spellEnd"/>
      <w:r w:rsidRPr="00EB2951">
        <w:t xml:space="preserve"> Mejicanos.  El Salvador       (</w:t>
      </w:r>
      <w:r>
        <w:t xml:space="preserve">escrito 27 de oct 2020) </w:t>
      </w:r>
    </w:p>
    <w:sectPr w:rsidR="00EB2951" w:rsidRPr="00EB2951" w:rsidSect="00EB2951">
      <w:pgSz w:w="12240" w:h="15840" w:code="1"/>
      <w:pgMar w:top="851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0F"/>
    <w:rsid w:val="00001101"/>
    <w:rsid w:val="000F144A"/>
    <w:rsid w:val="002533D6"/>
    <w:rsid w:val="003B2A26"/>
    <w:rsid w:val="003C3FF2"/>
    <w:rsid w:val="005945F5"/>
    <w:rsid w:val="00625289"/>
    <w:rsid w:val="006D4D8D"/>
    <w:rsid w:val="00775B1C"/>
    <w:rsid w:val="008B4B69"/>
    <w:rsid w:val="00975DCD"/>
    <w:rsid w:val="009B098C"/>
    <w:rsid w:val="009D1EDD"/>
    <w:rsid w:val="00A47ABB"/>
    <w:rsid w:val="00A6310F"/>
    <w:rsid w:val="00BB5E0D"/>
    <w:rsid w:val="00BD6825"/>
    <w:rsid w:val="00C40BD6"/>
    <w:rsid w:val="00C46015"/>
    <w:rsid w:val="00D65316"/>
    <w:rsid w:val="00DA78DB"/>
    <w:rsid w:val="00E24508"/>
    <w:rsid w:val="00EB2951"/>
    <w:rsid w:val="00ED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8BC4"/>
  <w15:chartTrackingRefBased/>
  <w15:docId w15:val="{3136E398-C337-4ABB-B15F-CDDDFDCE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10F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3</cp:revision>
  <cp:lastPrinted>2020-10-28T01:43:00Z</cp:lastPrinted>
  <dcterms:created xsi:type="dcterms:W3CDTF">2020-11-09T19:34:00Z</dcterms:created>
  <dcterms:modified xsi:type="dcterms:W3CDTF">2020-11-09T19:34:00Z</dcterms:modified>
</cp:coreProperties>
</file>