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D65" w:rsidRPr="00C84D65" w:rsidRDefault="00C84D65" w:rsidP="00C84D65">
      <w:pPr>
        <w:spacing w:line="411" w:lineRule="atLeast"/>
        <w:textAlignment w:val="baseline"/>
        <w:rPr>
          <w:rFonts w:ascii="Arial" w:eastAsia="Times New Roman" w:hAnsi="Arial" w:cs="Arial"/>
          <w:b/>
          <w:bCs/>
          <w:caps/>
          <w:color w:val="A8A8A8"/>
          <w:spacing w:val="15"/>
          <w:sz w:val="21"/>
          <w:szCs w:val="21"/>
          <w:lang w:val="es-UY" w:eastAsia="es-UY"/>
        </w:rPr>
      </w:pPr>
      <w:r w:rsidRPr="00C84D65">
        <w:rPr>
          <w:rFonts w:ascii="inherit" w:eastAsia="Times New Roman" w:hAnsi="inherit" w:cs="Arial"/>
          <w:b/>
          <w:bCs/>
          <w:caps/>
          <w:color w:val="A8A8A8"/>
          <w:spacing w:val="15"/>
          <w:sz w:val="21"/>
          <w:szCs w:val="21"/>
          <w:bdr w:val="none" w:sz="0" w:space="0" w:color="auto" w:frame="1"/>
          <w:lang w:val="es-UY" w:eastAsia="es-UY"/>
        </w:rPr>
        <w:fldChar w:fldCharType="begin"/>
      </w:r>
      <w:r w:rsidRPr="00C84D65">
        <w:rPr>
          <w:rFonts w:ascii="inherit" w:eastAsia="Times New Roman" w:hAnsi="inherit" w:cs="Arial"/>
          <w:b/>
          <w:bCs/>
          <w:caps/>
          <w:color w:val="A8A8A8"/>
          <w:spacing w:val="15"/>
          <w:sz w:val="21"/>
          <w:szCs w:val="21"/>
          <w:bdr w:val="none" w:sz="0" w:space="0" w:color="auto" w:frame="1"/>
          <w:lang w:val="es-UY" w:eastAsia="es-UY"/>
        </w:rPr>
        <w:instrText xml:space="preserve"> HYPERLINK "https://umbrales.edu.uy/2020/12/01/1-de-diciembre-carlos-de-foucauld-hermano-de-todos/" </w:instrText>
      </w:r>
      <w:r w:rsidRPr="00C84D65">
        <w:rPr>
          <w:rFonts w:ascii="inherit" w:eastAsia="Times New Roman" w:hAnsi="inherit" w:cs="Arial"/>
          <w:b/>
          <w:bCs/>
          <w:caps/>
          <w:color w:val="A8A8A8"/>
          <w:spacing w:val="15"/>
          <w:sz w:val="21"/>
          <w:szCs w:val="21"/>
          <w:bdr w:val="none" w:sz="0" w:space="0" w:color="auto" w:frame="1"/>
          <w:lang w:val="es-UY" w:eastAsia="es-UY"/>
        </w:rPr>
        <w:fldChar w:fldCharType="separate"/>
      </w:r>
      <w:r w:rsidRPr="00C84D65">
        <w:rPr>
          <w:rFonts w:ascii="inherit" w:eastAsia="Times New Roman" w:hAnsi="inherit" w:cs="Arial"/>
          <w:caps/>
          <w:color w:val="0000FF"/>
          <w:spacing w:val="15"/>
          <w:sz w:val="21"/>
          <w:szCs w:val="21"/>
          <w:u w:val="single"/>
          <w:bdr w:val="none" w:sz="0" w:space="0" w:color="auto" w:frame="1"/>
          <w:lang w:val="es-UY" w:eastAsia="es-UY"/>
        </w:rPr>
        <w:t>1 DICIEMBRE, 2020</w:t>
      </w:r>
      <w:r w:rsidRPr="00C84D65">
        <w:rPr>
          <w:rFonts w:ascii="inherit" w:eastAsia="Times New Roman" w:hAnsi="inherit" w:cs="Arial"/>
          <w:b/>
          <w:bCs/>
          <w:caps/>
          <w:color w:val="A8A8A8"/>
          <w:spacing w:val="15"/>
          <w:sz w:val="21"/>
          <w:szCs w:val="21"/>
          <w:bdr w:val="none" w:sz="0" w:space="0" w:color="auto" w:frame="1"/>
          <w:lang w:val="es-UY" w:eastAsia="es-UY"/>
        </w:rPr>
        <w:fldChar w:fldCharType="end"/>
      </w:r>
    </w:p>
    <w:p w:rsidR="00C84D65" w:rsidRPr="00C84D65" w:rsidRDefault="00C84D65" w:rsidP="00C84D65">
      <w:pPr>
        <w:spacing w:after="180" w:line="320" w:lineRule="atLeast"/>
        <w:jc w:val="center"/>
        <w:textAlignment w:val="baseline"/>
        <w:outlineLvl w:val="0"/>
        <w:rPr>
          <w:rFonts w:ascii="Arial" w:eastAsia="Times New Roman" w:hAnsi="Arial" w:cs="Arial"/>
          <w:b/>
          <w:bCs/>
          <w:color w:val="424242"/>
          <w:kern w:val="36"/>
          <w:sz w:val="54"/>
          <w:szCs w:val="54"/>
          <w:lang w:val="es-UY" w:eastAsia="es-UY"/>
        </w:rPr>
      </w:pPr>
      <w:r w:rsidRPr="00C84D65">
        <w:rPr>
          <w:rFonts w:ascii="Arial" w:eastAsia="Times New Roman" w:hAnsi="Arial" w:cs="Arial"/>
          <w:b/>
          <w:bCs/>
          <w:color w:val="424242"/>
          <w:kern w:val="36"/>
          <w:sz w:val="54"/>
          <w:szCs w:val="54"/>
          <w:lang w:val="es-UY" w:eastAsia="es-UY"/>
        </w:rPr>
        <w:t>1 de diciembre, CARLOS DE FOUCAULD, HERMANO DE TODOS.</w:t>
      </w:r>
    </w:p>
    <w:p w:rsidR="00C84D65" w:rsidRPr="00C84D65" w:rsidRDefault="00C84D65" w:rsidP="00C84D65">
      <w:pPr>
        <w:shd w:val="clear" w:color="auto" w:fill="FFFFFF"/>
        <w:spacing w:after="0" w:line="240" w:lineRule="auto"/>
        <w:jc w:val="both"/>
        <w:textAlignment w:val="baseline"/>
        <w:rPr>
          <w:rFonts w:ascii="inherit" w:eastAsia="Times New Roman" w:hAnsi="inherit" w:cs="Arial"/>
          <w:color w:val="000000" w:themeColor="text1"/>
          <w:sz w:val="28"/>
          <w:szCs w:val="28"/>
          <w:lang w:val="es-UY" w:eastAsia="es-UY"/>
        </w:rPr>
      </w:pPr>
      <w:r w:rsidRPr="00C84D65">
        <w:rPr>
          <w:rFonts w:ascii="inherit" w:eastAsia="Times New Roman" w:hAnsi="inherit" w:cs="Arial"/>
          <w:noProof/>
          <w:color w:val="686868"/>
          <w:sz w:val="24"/>
          <w:szCs w:val="24"/>
          <w:lang w:val="es-UY" w:eastAsia="es-UY"/>
        </w:rPr>
        <w:drawing>
          <wp:anchor distT="0" distB="0" distL="114300" distR="114300" simplePos="0" relativeHeight="251658240" behindDoc="1" locked="0" layoutInCell="1" allowOverlap="1" wp14:anchorId="495A7FBC">
            <wp:simplePos x="0" y="0"/>
            <wp:positionH relativeFrom="column">
              <wp:posOffset>-635</wp:posOffset>
            </wp:positionH>
            <wp:positionV relativeFrom="paragraph">
              <wp:posOffset>-635</wp:posOffset>
            </wp:positionV>
            <wp:extent cx="2064189" cy="2982329"/>
            <wp:effectExtent l="0" t="0" r="0" b="8890"/>
            <wp:wrapTight wrapText="bothSides">
              <wp:wrapPolygon edited="0">
                <wp:start x="0" y="0"/>
                <wp:lineTo x="0" y="21526"/>
                <wp:lineTo x="21334" y="21526"/>
                <wp:lineTo x="2133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4189" cy="29823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4D65">
        <w:rPr>
          <w:rFonts w:ascii="inherit" w:eastAsia="Times New Roman" w:hAnsi="inherit" w:cs="Arial"/>
          <w:color w:val="000000" w:themeColor="text1"/>
          <w:sz w:val="28"/>
          <w:szCs w:val="28"/>
          <w:lang w:val="es-UY" w:eastAsia="es-UY"/>
        </w:rPr>
        <w:t>Cada 1 de diciembre celebramos la </w:t>
      </w:r>
      <w:r w:rsidRPr="00C84D65">
        <w:rPr>
          <w:rFonts w:ascii="inherit" w:eastAsia="Times New Roman" w:hAnsi="inherit" w:cs="Arial"/>
          <w:b/>
          <w:bCs/>
          <w:color w:val="000000" w:themeColor="text1"/>
          <w:sz w:val="28"/>
          <w:szCs w:val="28"/>
          <w:bdr w:val="none" w:sz="0" w:space="0" w:color="auto" w:frame="1"/>
          <w:lang w:val="es-UY" w:eastAsia="es-UY"/>
        </w:rPr>
        <w:t xml:space="preserve">memoria litúrgica del Beato Carlos de </w:t>
      </w:r>
      <w:proofErr w:type="spellStart"/>
      <w:r w:rsidRPr="00C84D65">
        <w:rPr>
          <w:rFonts w:ascii="inherit" w:eastAsia="Times New Roman" w:hAnsi="inherit" w:cs="Arial"/>
          <w:b/>
          <w:bCs/>
          <w:color w:val="000000" w:themeColor="text1"/>
          <w:sz w:val="28"/>
          <w:szCs w:val="28"/>
          <w:bdr w:val="none" w:sz="0" w:space="0" w:color="auto" w:frame="1"/>
          <w:lang w:val="es-UY" w:eastAsia="es-UY"/>
        </w:rPr>
        <w:t>Foucauld</w:t>
      </w:r>
      <w:proofErr w:type="spellEnd"/>
      <w:r w:rsidRPr="00C84D65">
        <w:rPr>
          <w:rFonts w:ascii="inherit" w:eastAsia="Times New Roman" w:hAnsi="inherit" w:cs="Arial"/>
          <w:b/>
          <w:bCs/>
          <w:color w:val="000000" w:themeColor="text1"/>
          <w:sz w:val="28"/>
          <w:szCs w:val="28"/>
          <w:bdr w:val="none" w:sz="0" w:space="0" w:color="auto" w:frame="1"/>
          <w:lang w:val="es-UY" w:eastAsia="es-UY"/>
        </w:rPr>
        <w:t>.</w:t>
      </w:r>
      <w:r w:rsidRPr="00C84D65">
        <w:rPr>
          <w:rFonts w:ascii="inherit" w:eastAsia="Times New Roman" w:hAnsi="inherit" w:cs="Arial"/>
          <w:color w:val="000000" w:themeColor="text1"/>
          <w:sz w:val="28"/>
          <w:szCs w:val="28"/>
          <w:lang w:val="es-UY" w:eastAsia="es-UY"/>
        </w:rPr>
        <w:t xml:space="preserve"> Este año 2020 con las particularidades de que </w:t>
      </w:r>
      <w:proofErr w:type="spellStart"/>
      <w:r w:rsidRPr="00C84D65">
        <w:rPr>
          <w:rFonts w:ascii="inherit" w:eastAsia="Times New Roman" w:hAnsi="inherit" w:cs="Arial"/>
          <w:color w:val="000000" w:themeColor="text1"/>
          <w:sz w:val="28"/>
          <w:szCs w:val="28"/>
          <w:lang w:val="es-UY" w:eastAsia="es-UY"/>
        </w:rPr>
        <w:t>fué</w:t>
      </w:r>
      <w:proofErr w:type="spellEnd"/>
      <w:r w:rsidRPr="00C84D65">
        <w:rPr>
          <w:rFonts w:ascii="inherit" w:eastAsia="Times New Roman" w:hAnsi="inherit" w:cs="Arial"/>
          <w:color w:val="000000" w:themeColor="text1"/>
          <w:sz w:val="28"/>
          <w:szCs w:val="28"/>
          <w:lang w:val="es-UY" w:eastAsia="es-UY"/>
        </w:rPr>
        <w:t xml:space="preserve"> anunciada su Canonización, así también porque el papa Francisco cierra su Encíclica </w:t>
      </w:r>
      <w:r w:rsidRPr="00C84D65">
        <w:rPr>
          <w:rFonts w:ascii="inherit" w:eastAsia="Times New Roman" w:hAnsi="inherit" w:cs="Arial"/>
          <w:i/>
          <w:iCs/>
          <w:color w:val="000000" w:themeColor="text1"/>
          <w:sz w:val="28"/>
          <w:szCs w:val="28"/>
          <w:bdr w:val="none" w:sz="0" w:space="0" w:color="auto" w:frame="1"/>
          <w:lang w:val="es-UY" w:eastAsia="es-UY"/>
        </w:rPr>
        <w:t xml:space="preserve">“Fratelli </w:t>
      </w:r>
      <w:proofErr w:type="spellStart"/>
      <w:r w:rsidRPr="00C84D65">
        <w:rPr>
          <w:rFonts w:ascii="inherit" w:eastAsia="Times New Roman" w:hAnsi="inherit" w:cs="Arial"/>
          <w:i/>
          <w:iCs/>
          <w:color w:val="000000" w:themeColor="text1"/>
          <w:sz w:val="28"/>
          <w:szCs w:val="28"/>
          <w:bdr w:val="none" w:sz="0" w:space="0" w:color="auto" w:frame="1"/>
          <w:lang w:val="es-UY" w:eastAsia="es-UY"/>
        </w:rPr>
        <w:t>tutti</w:t>
      </w:r>
      <w:proofErr w:type="spellEnd"/>
      <w:r w:rsidRPr="00C84D65">
        <w:rPr>
          <w:rFonts w:ascii="inherit" w:eastAsia="Times New Roman" w:hAnsi="inherit" w:cs="Arial"/>
          <w:i/>
          <w:iCs/>
          <w:color w:val="000000" w:themeColor="text1"/>
          <w:sz w:val="28"/>
          <w:szCs w:val="28"/>
          <w:bdr w:val="none" w:sz="0" w:space="0" w:color="auto" w:frame="1"/>
          <w:lang w:val="es-UY" w:eastAsia="es-UY"/>
        </w:rPr>
        <w:t>”</w:t>
      </w:r>
      <w:r w:rsidRPr="00C84D65">
        <w:rPr>
          <w:rFonts w:ascii="inherit" w:eastAsia="Times New Roman" w:hAnsi="inherit" w:cs="Arial"/>
          <w:color w:val="000000" w:themeColor="text1"/>
          <w:sz w:val="28"/>
          <w:szCs w:val="28"/>
          <w:lang w:val="es-UY" w:eastAsia="es-UY"/>
        </w:rPr>
        <w:t> haciendo una preciosa referencia a él.</w:t>
      </w:r>
    </w:p>
    <w:p w:rsidR="00C84D65" w:rsidRPr="00C84D65" w:rsidRDefault="00C84D65" w:rsidP="00C84D65">
      <w:pPr>
        <w:shd w:val="clear" w:color="auto" w:fill="FFFFFF"/>
        <w:spacing w:after="360" w:line="240" w:lineRule="auto"/>
        <w:jc w:val="both"/>
        <w:textAlignment w:val="baseline"/>
        <w:rPr>
          <w:rFonts w:ascii="inherit" w:eastAsia="Times New Roman" w:hAnsi="inherit" w:cs="Arial"/>
          <w:color w:val="000000" w:themeColor="text1"/>
          <w:sz w:val="28"/>
          <w:szCs w:val="28"/>
          <w:lang w:val="es-UY" w:eastAsia="es-UY"/>
        </w:rPr>
      </w:pPr>
      <w:r w:rsidRPr="00C84D65">
        <w:rPr>
          <w:rFonts w:ascii="inherit" w:eastAsia="Times New Roman" w:hAnsi="inherit" w:cs="Arial"/>
          <w:color w:val="000000" w:themeColor="text1"/>
          <w:sz w:val="28"/>
          <w:szCs w:val="28"/>
          <w:lang w:val="es-UY" w:eastAsia="es-UY"/>
        </w:rPr>
        <w:t>Dice el Papa:</w:t>
      </w:r>
    </w:p>
    <w:p w:rsidR="00C84D65" w:rsidRPr="00C84D65" w:rsidRDefault="00C84D65" w:rsidP="00C84D65">
      <w:pPr>
        <w:shd w:val="clear" w:color="auto" w:fill="FFFFFF"/>
        <w:spacing w:line="240" w:lineRule="auto"/>
        <w:jc w:val="both"/>
        <w:textAlignment w:val="baseline"/>
        <w:rPr>
          <w:rFonts w:ascii="inherit" w:eastAsia="Times New Roman" w:hAnsi="inherit" w:cs="Arial"/>
          <w:color w:val="000000" w:themeColor="text1"/>
          <w:sz w:val="28"/>
          <w:szCs w:val="28"/>
          <w:lang w:val="es-UY" w:eastAsia="es-UY"/>
        </w:rPr>
      </w:pPr>
      <w:r w:rsidRPr="00C84D65">
        <w:rPr>
          <w:rFonts w:ascii="inherit" w:eastAsia="Times New Roman" w:hAnsi="inherit" w:cs="Arial"/>
          <w:i/>
          <w:iCs/>
          <w:color w:val="000000" w:themeColor="text1"/>
          <w:sz w:val="28"/>
          <w:szCs w:val="28"/>
          <w:bdr w:val="none" w:sz="0" w:space="0" w:color="auto" w:frame="1"/>
          <w:lang w:val="es-UY" w:eastAsia="es-UY"/>
        </w:rPr>
        <w:t xml:space="preserve">“Pero quiero terminar recordando a otra persona de profunda fe quién, desde su intensa experiencia de Dios, hizo un camino de transformación hasta sentirse hermano de todos.  Se trata del Beato Carlos de </w:t>
      </w:r>
      <w:proofErr w:type="spellStart"/>
      <w:r w:rsidRPr="00C84D65">
        <w:rPr>
          <w:rFonts w:ascii="inherit" w:eastAsia="Times New Roman" w:hAnsi="inherit" w:cs="Arial"/>
          <w:i/>
          <w:iCs/>
          <w:color w:val="000000" w:themeColor="text1"/>
          <w:sz w:val="28"/>
          <w:szCs w:val="28"/>
          <w:bdr w:val="none" w:sz="0" w:space="0" w:color="auto" w:frame="1"/>
          <w:lang w:val="es-UY" w:eastAsia="es-UY"/>
        </w:rPr>
        <w:t>Foucauld</w:t>
      </w:r>
      <w:proofErr w:type="spellEnd"/>
      <w:r w:rsidRPr="00C84D65">
        <w:rPr>
          <w:rFonts w:ascii="inherit" w:eastAsia="Times New Roman" w:hAnsi="inherit" w:cs="Arial"/>
          <w:i/>
          <w:iCs/>
          <w:color w:val="000000" w:themeColor="text1"/>
          <w:sz w:val="28"/>
          <w:szCs w:val="28"/>
          <w:bdr w:val="none" w:sz="0" w:space="0" w:color="auto" w:frame="1"/>
          <w:lang w:val="es-UY" w:eastAsia="es-UY"/>
        </w:rPr>
        <w:t>. Él fue orientando su sueño de entrega total a Dios, hacía una identificación con los últimos, abandonados en lo profundo del desierto africano. En ese contexto expresaba sus deseos de sentir a cualquier ser humano como un hermano, y pedía a un amigo “ruega a Dios para que yo sea realmente el hermano de todos”. Quería ser en definitiva “el hermano universal”. Pero solo identificándose con los últimos llegó a ser hermano de todos.  Que Dios inspire ese sueño en cada uno de nosotros”.</w:t>
      </w:r>
      <w:r w:rsidRPr="00C84D65">
        <w:rPr>
          <w:rFonts w:ascii="inherit" w:eastAsia="Times New Roman" w:hAnsi="inherit" w:cs="Arial"/>
          <w:color w:val="000000" w:themeColor="text1"/>
          <w:sz w:val="28"/>
          <w:szCs w:val="28"/>
          <w:lang w:val="es-UY" w:eastAsia="es-UY"/>
        </w:rPr>
        <w:t> Amén</w:t>
      </w:r>
    </w:p>
    <w:p w:rsidR="00C84D65" w:rsidRPr="00C84D65" w:rsidRDefault="00C84D65" w:rsidP="00C84D65">
      <w:pPr>
        <w:shd w:val="clear" w:color="auto" w:fill="FFFFFF"/>
        <w:spacing w:after="0" w:line="240" w:lineRule="auto"/>
        <w:jc w:val="both"/>
        <w:textAlignment w:val="baseline"/>
        <w:rPr>
          <w:rFonts w:ascii="inherit" w:eastAsia="Times New Roman" w:hAnsi="inherit" w:cs="Arial"/>
          <w:color w:val="000000" w:themeColor="text1"/>
          <w:sz w:val="28"/>
          <w:szCs w:val="28"/>
          <w:lang w:val="es-UY" w:eastAsia="es-UY"/>
        </w:rPr>
      </w:pPr>
      <w:r w:rsidRPr="00C84D65">
        <w:rPr>
          <w:rFonts w:ascii="inherit" w:eastAsia="Times New Roman" w:hAnsi="inherit" w:cs="Arial"/>
          <w:b/>
          <w:bCs/>
          <w:color w:val="000000" w:themeColor="text1"/>
          <w:sz w:val="28"/>
          <w:szCs w:val="28"/>
          <w:bdr w:val="none" w:sz="0" w:space="0" w:color="auto" w:frame="1"/>
          <w:lang w:val="es-UY" w:eastAsia="es-UY"/>
        </w:rPr>
        <w:t>¿Cuál es esta profunda experiencia de Dios? </w:t>
      </w:r>
      <w:r w:rsidRPr="00C84D65">
        <w:rPr>
          <w:rFonts w:ascii="inherit" w:eastAsia="Times New Roman" w:hAnsi="inherit" w:cs="Arial"/>
          <w:color w:val="000000" w:themeColor="text1"/>
          <w:sz w:val="28"/>
          <w:szCs w:val="28"/>
          <w:lang w:val="es-UY" w:eastAsia="es-UY"/>
        </w:rPr>
        <w:t xml:space="preserve"> él es un convertido, un enamorado, aquel que, desde la realidad de su propia historia y luego de una llamada, se ha adentrado en las profundidades de su “fuente interior” escuchando allí la voz de Dios que lo llama a entrar en profunda comunión con Él, podemos decir tranquilamente que </w:t>
      </w:r>
      <w:proofErr w:type="spellStart"/>
      <w:r w:rsidRPr="00C84D65">
        <w:rPr>
          <w:rFonts w:ascii="inherit" w:eastAsia="Times New Roman" w:hAnsi="inherit" w:cs="Arial"/>
          <w:color w:val="000000" w:themeColor="text1"/>
          <w:sz w:val="28"/>
          <w:szCs w:val="28"/>
          <w:lang w:val="es-UY" w:eastAsia="es-UY"/>
        </w:rPr>
        <w:t>Foucauld</w:t>
      </w:r>
      <w:proofErr w:type="spellEnd"/>
      <w:r w:rsidRPr="00C84D65">
        <w:rPr>
          <w:rFonts w:ascii="inherit" w:eastAsia="Times New Roman" w:hAnsi="inherit" w:cs="Arial"/>
          <w:color w:val="000000" w:themeColor="text1"/>
          <w:sz w:val="28"/>
          <w:szCs w:val="28"/>
          <w:lang w:val="es-UY" w:eastAsia="es-UY"/>
        </w:rPr>
        <w:t xml:space="preserve"> va en línea con Teresa de Jesús, San Juan de la Cruz, Ignacio de Loyola … en un momento dirá</w:t>
      </w:r>
      <w:r w:rsidRPr="00C84D65">
        <w:rPr>
          <w:rFonts w:ascii="inherit" w:eastAsia="Times New Roman" w:hAnsi="inherit" w:cs="Arial"/>
          <w:i/>
          <w:iCs/>
          <w:color w:val="000000" w:themeColor="text1"/>
          <w:sz w:val="28"/>
          <w:szCs w:val="28"/>
          <w:bdr w:val="none" w:sz="0" w:space="0" w:color="auto" w:frame="1"/>
          <w:lang w:val="es-UY" w:eastAsia="es-UY"/>
        </w:rPr>
        <w:t> “tan pronto como creí que había un Dios, comprendí que no podía hacer otra cosa que vivir para él”. </w:t>
      </w:r>
      <w:r w:rsidRPr="00C84D65">
        <w:rPr>
          <w:rFonts w:ascii="inherit" w:eastAsia="Times New Roman" w:hAnsi="inherit" w:cs="Arial"/>
          <w:color w:val="000000" w:themeColor="text1"/>
          <w:sz w:val="28"/>
          <w:szCs w:val="28"/>
          <w:lang w:val="es-UY" w:eastAsia="es-UY"/>
        </w:rPr>
        <w:t xml:space="preserve"> Este Dios para el que se siente llamado a vivir es Jesús, el del Evangelio, Dios encarnado, que se revela y se manifiesta en la carne, en nuestra carne, un Dios compasivo, que desborda ternura. Hijo de su tiempo, Carlos está también marcado por </w:t>
      </w:r>
      <w:r w:rsidRPr="00C84D65">
        <w:rPr>
          <w:rFonts w:ascii="inherit" w:eastAsia="Times New Roman" w:hAnsi="inherit" w:cs="Arial"/>
          <w:color w:val="000000" w:themeColor="text1"/>
          <w:sz w:val="28"/>
          <w:szCs w:val="28"/>
          <w:lang w:val="es-UY" w:eastAsia="es-UY"/>
        </w:rPr>
        <w:lastRenderedPageBreak/>
        <w:t>la devoción al Sagrado Corazón, que él idealiza, reconoce en el Misterio de la Eucaristía, ante quién gusta permanecer en Adoración.</w:t>
      </w:r>
    </w:p>
    <w:p w:rsidR="00C84D65" w:rsidRPr="00C84D65" w:rsidRDefault="00C84D65" w:rsidP="00C84D65">
      <w:pPr>
        <w:shd w:val="clear" w:color="auto" w:fill="FFFFFF"/>
        <w:spacing w:after="0" w:line="240" w:lineRule="auto"/>
        <w:jc w:val="both"/>
        <w:textAlignment w:val="baseline"/>
        <w:rPr>
          <w:rFonts w:ascii="inherit" w:eastAsia="Times New Roman" w:hAnsi="inherit" w:cs="Arial"/>
          <w:color w:val="000000" w:themeColor="text1"/>
          <w:sz w:val="28"/>
          <w:szCs w:val="28"/>
          <w:lang w:val="es-UY" w:eastAsia="es-UY"/>
        </w:rPr>
      </w:pPr>
      <w:r w:rsidRPr="00C84D65">
        <w:rPr>
          <w:rFonts w:ascii="inherit" w:eastAsia="Times New Roman" w:hAnsi="inherit" w:cs="Arial"/>
          <w:b/>
          <w:bCs/>
          <w:color w:val="000000" w:themeColor="text1"/>
          <w:sz w:val="28"/>
          <w:szCs w:val="28"/>
          <w:bdr w:val="none" w:sz="0" w:space="0" w:color="auto" w:frame="1"/>
          <w:lang w:val="es-UY" w:eastAsia="es-UY"/>
        </w:rPr>
        <w:t>“Cuando se ama, se imita”,</w:t>
      </w:r>
      <w:r w:rsidRPr="00C84D65">
        <w:rPr>
          <w:rFonts w:ascii="inherit" w:eastAsia="Times New Roman" w:hAnsi="inherit" w:cs="Arial"/>
          <w:color w:val="000000" w:themeColor="text1"/>
          <w:sz w:val="28"/>
          <w:szCs w:val="28"/>
          <w:lang w:val="es-UY" w:eastAsia="es-UY"/>
        </w:rPr>
        <w:t>  seducido por Jesús en sus 30 años de “vida oculta”, cotidiana, ordinaria, la de un obrero entre tantos, lo irá buscando, desde la aldea concreta en Tierra Santa, pero sobre todo adecuando su propia forma de vivir a la del “Divino obrero”</w:t>
      </w:r>
      <w:proofErr w:type="gramStart"/>
      <w:r w:rsidRPr="00C84D65">
        <w:rPr>
          <w:rFonts w:ascii="inherit" w:eastAsia="Times New Roman" w:hAnsi="inherit" w:cs="Arial"/>
          <w:color w:val="000000" w:themeColor="text1"/>
          <w:sz w:val="28"/>
          <w:szCs w:val="28"/>
          <w:lang w:val="es-UY" w:eastAsia="es-UY"/>
        </w:rPr>
        <w:t xml:space="preserve"> ..</w:t>
      </w:r>
      <w:proofErr w:type="gramEnd"/>
      <w:r w:rsidRPr="00C84D65">
        <w:rPr>
          <w:rFonts w:ascii="inherit" w:eastAsia="Times New Roman" w:hAnsi="inherit" w:cs="Arial"/>
          <w:color w:val="000000" w:themeColor="text1"/>
          <w:sz w:val="28"/>
          <w:szCs w:val="28"/>
          <w:lang w:val="es-UY" w:eastAsia="es-UY"/>
        </w:rPr>
        <w:t xml:space="preserve"> descubre así que Nazareth no fue solo un tiempo preparatorio para la misión evangelizadora del Señor, sino que es allí donde Dios ha revelado su verdadero rostro, un Dios cercano, tanto como para hacerse uno de nosotros, compartiendo desde adentro nuestro andar, búsquedas, sueños, luchas … Se dirigirá hacia el desierto, pero, al decir de Antoine </w:t>
      </w:r>
      <w:proofErr w:type="spellStart"/>
      <w:r w:rsidRPr="00C84D65">
        <w:rPr>
          <w:rFonts w:ascii="inherit" w:eastAsia="Times New Roman" w:hAnsi="inherit" w:cs="Arial"/>
          <w:color w:val="000000" w:themeColor="text1"/>
          <w:sz w:val="28"/>
          <w:szCs w:val="28"/>
          <w:lang w:val="es-UY" w:eastAsia="es-UY"/>
        </w:rPr>
        <w:t>Chatelard</w:t>
      </w:r>
      <w:proofErr w:type="spellEnd"/>
      <w:r w:rsidRPr="00C84D65">
        <w:rPr>
          <w:rFonts w:ascii="inherit" w:eastAsia="Times New Roman" w:hAnsi="inherit" w:cs="Arial"/>
          <w:color w:val="000000" w:themeColor="text1"/>
          <w:sz w:val="28"/>
          <w:szCs w:val="28"/>
          <w:lang w:val="es-UY" w:eastAsia="es-UY"/>
        </w:rPr>
        <w:t>, </w:t>
      </w:r>
      <w:r w:rsidRPr="00C84D65">
        <w:rPr>
          <w:rFonts w:ascii="inherit" w:eastAsia="Times New Roman" w:hAnsi="inherit" w:cs="Arial"/>
          <w:i/>
          <w:iCs/>
          <w:color w:val="000000" w:themeColor="text1"/>
          <w:sz w:val="28"/>
          <w:szCs w:val="28"/>
          <w:bdr w:val="none" w:sz="0" w:space="0" w:color="auto" w:frame="1"/>
          <w:lang w:val="es-UY" w:eastAsia="es-UY"/>
        </w:rPr>
        <w:t>“no fue allí para estar más cerca de Dios, sino para estar más cerca de la gente que el desierto mantiene alejada del mundo”… </w:t>
      </w:r>
      <w:r w:rsidRPr="00C84D65">
        <w:rPr>
          <w:rFonts w:ascii="inherit" w:eastAsia="Times New Roman" w:hAnsi="inherit" w:cs="Arial"/>
          <w:color w:val="000000" w:themeColor="text1"/>
          <w:sz w:val="28"/>
          <w:szCs w:val="28"/>
          <w:lang w:val="es-UY" w:eastAsia="es-UY"/>
        </w:rPr>
        <w:t> iniciando un camino de seguimiento, donde, amar a Dios se aprende amando al hermano, al otro, sobre todo al más alejado, desvalido, vulnerable, lo que hoy llamamos una verdadera “opción preferencial por el pobre” … Fue en los últimos años de su vida donde Carlos completó su “sí mismo”, (</w:t>
      </w:r>
      <w:proofErr w:type="spellStart"/>
      <w:r w:rsidRPr="00C84D65">
        <w:rPr>
          <w:rFonts w:ascii="inherit" w:eastAsia="Times New Roman" w:hAnsi="inherit" w:cs="Arial"/>
          <w:i/>
          <w:iCs/>
          <w:color w:val="000000" w:themeColor="text1"/>
          <w:sz w:val="28"/>
          <w:szCs w:val="28"/>
          <w:bdr w:val="none" w:sz="0" w:space="0" w:color="auto" w:frame="1"/>
          <w:lang w:val="es-UY" w:eastAsia="es-UY"/>
        </w:rPr>
        <w:t>self</w:t>
      </w:r>
      <w:proofErr w:type="spellEnd"/>
      <w:r w:rsidRPr="00C84D65">
        <w:rPr>
          <w:rFonts w:ascii="inherit" w:eastAsia="Times New Roman" w:hAnsi="inherit" w:cs="Arial"/>
          <w:color w:val="000000" w:themeColor="text1"/>
          <w:sz w:val="28"/>
          <w:szCs w:val="28"/>
          <w:lang w:val="es-UY" w:eastAsia="es-UY"/>
        </w:rPr>
        <w:t> según la psicología) descubriendo y aceptando por fin su vocación de “misionero aislado”, dejando de lado toda pretensión de conquista (tentación muy frecuente en los cristianos)</w:t>
      </w:r>
      <w:r w:rsidRPr="00C84D65">
        <w:rPr>
          <w:rFonts w:ascii="inherit" w:eastAsia="Times New Roman" w:hAnsi="inherit" w:cs="Arial"/>
          <w:b/>
          <w:bCs/>
          <w:color w:val="000000" w:themeColor="text1"/>
          <w:sz w:val="28"/>
          <w:szCs w:val="28"/>
          <w:bdr w:val="none" w:sz="0" w:space="0" w:color="auto" w:frame="1"/>
          <w:lang w:val="es-UY" w:eastAsia="es-UY"/>
        </w:rPr>
        <w:t> predicando el evangelio con la propia vida,</w:t>
      </w:r>
      <w:r w:rsidRPr="00C84D65">
        <w:rPr>
          <w:rFonts w:ascii="inherit" w:eastAsia="Times New Roman" w:hAnsi="inherit" w:cs="Arial"/>
          <w:color w:val="000000" w:themeColor="text1"/>
          <w:sz w:val="28"/>
          <w:szCs w:val="28"/>
          <w:lang w:val="es-UY" w:eastAsia="es-UY"/>
        </w:rPr>
        <w:t xml:space="preserve"> “desbrozador evangélico”, aquel </w:t>
      </w:r>
      <w:proofErr w:type="gramStart"/>
      <w:r w:rsidRPr="00C84D65">
        <w:rPr>
          <w:rFonts w:ascii="inherit" w:eastAsia="Times New Roman" w:hAnsi="inherit" w:cs="Arial"/>
          <w:color w:val="000000" w:themeColor="text1"/>
          <w:sz w:val="28"/>
          <w:szCs w:val="28"/>
          <w:lang w:val="es-UY" w:eastAsia="es-UY"/>
        </w:rPr>
        <w:t>que</w:t>
      </w:r>
      <w:proofErr w:type="gramEnd"/>
      <w:r w:rsidRPr="00C84D65">
        <w:rPr>
          <w:rFonts w:ascii="inherit" w:eastAsia="Times New Roman" w:hAnsi="inherit" w:cs="Arial"/>
          <w:color w:val="000000" w:themeColor="text1"/>
          <w:sz w:val="28"/>
          <w:szCs w:val="28"/>
          <w:lang w:val="es-UY" w:eastAsia="es-UY"/>
        </w:rPr>
        <w:t xml:space="preserve"> desde la cercanía, amistad y respeto por cada persona en particular, simplemente prepara la tierra para la siembra…</w:t>
      </w:r>
    </w:p>
    <w:p w:rsidR="00C84D65" w:rsidRPr="00C84D65" w:rsidRDefault="00C84D65" w:rsidP="00C84D65">
      <w:pPr>
        <w:shd w:val="clear" w:color="auto" w:fill="FFFFFF"/>
        <w:spacing w:after="0" w:line="240" w:lineRule="auto"/>
        <w:jc w:val="both"/>
        <w:textAlignment w:val="baseline"/>
        <w:rPr>
          <w:rFonts w:ascii="inherit" w:eastAsia="Times New Roman" w:hAnsi="inherit" w:cs="Arial"/>
          <w:color w:val="000000" w:themeColor="text1"/>
          <w:sz w:val="28"/>
          <w:szCs w:val="28"/>
          <w:lang w:val="es-UY" w:eastAsia="es-UY"/>
        </w:rPr>
      </w:pPr>
      <w:r w:rsidRPr="00C84D65">
        <w:rPr>
          <w:rFonts w:ascii="inherit" w:eastAsia="Times New Roman" w:hAnsi="inherit" w:cs="Arial"/>
          <w:color w:val="000000" w:themeColor="text1"/>
          <w:sz w:val="28"/>
          <w:szCs w:val="28"/>
          <w:lang w:val="es-UY" w:eastAsia="es-UY"/>
        </w:rPr>
        <w:t xml:space="preserve">La vida del Hermano Carlos de </w:t>
      </w:r>
      <w:proofErr w:type="spellStart"/>
      <w:r w:rsidRPr="00C84D65">
        <w:rPr>
          <w:rFonts w:ascii="inherit" w:eastAsia="Times New Roman" w:hAnsi="inherit" w:cs="Arial"/>
          <w:color w:val="000000" w:themeColor="text1"/>
          <w:sz w:val="28"/>
          <w:szCs w:val="28"/>
          <w:lang w:val="es-UY" w:eastAsia="es-UY"/>
        </w:rPr>
        <w:t>Foucauld</w:t>
      </w:r>
      <w:proofErr w:type="spellEnd"/>
      <w:r w:rsidRPr="00C84D65">
        <w:rPr>
          <w:rFonts w:ascii="inherit" w:eastAsia="Times New Roman" w:hAnsi="inherit" w:cs="Arial"/>
          <w:color w:val="000000" w:themeColor="text1"/>
          <w:sz w:val="28"/>
          <w:szCs w:val="28"/>
          <w:lang w:val="es-UY" w:eastAsia="es-UY"/>
        </w:rPr>
        <w:t> </w:t>
      </w:r>
      <w:r w:rsidRPr="00C84D65">
        <w:rPr>
          <w:rFonts w:ascii="inherit" w:eastAsia="Times New Roman" w:hAnsi="inherit" w:cs="Arial"/>
          <w:b/>
          <w:bCs/>
          <w:color w:val="000000" w:themeColor="text1"/>
          <w:sz w:val="28"/>
          <w:szCs w:val="28"/>
          <w:bdr w:val="none" w:sz="0" w:space="0" w:color="auto" w:frame="1"/>
          <w:lang w:val="es-UY" w:eastAsia="es-UY"/>
        </w:rPr>
        <w:t>sigue inspirando hoy a muchos en el seguimiento de Jesús,</w:t>
      </w:r>
      <w:r w:rsidRPr="00C84D65">
        <w:rPr>
          <w:rFonts w:ascii="inherit" w:eastAsia="Times New Roman" w:hAnsi="inherit" w:cs="Arial"/>
          <w:color w:val="000000" w:themeColor="text1"/>
          <w:sz w:val="28"/>
          <w:szCs w:val="28"/>
          <w:lang w:val="es-UY" w:eastAsia="es-UY"/>
        </w:rPr>
        <w:t> así, laicos de todo medio social y estado, casados, solteros, viudos, célibes por opción, religiosos “Hermanitas y Hermanitos”, sacerdotes y obispos, cristianos de otras denominaciones, agrupados en asociaciones llamadas “fraternidades”, o también en soledad, se empeñan en ser hermanos de todos, desde su propia vida familiar o comunitaria, laboral, amistosa, muchas veces insertos en barriadas populares, otras, comprometidos en movimientos de justicia y paz, promoviendo los derechos de la mujer, de los sin tierra, de los migrantes, en fin, aventurándose, según las necesidades y posibilidades, por las periferias humanas y existenciales, abriendo brechas de encuentro y abrazo con todos, especialmente con los alejados, excluidos …</w:t>
      </w:r>
    </w:p>
    <w:p w:rsidR="00C84D65" w:rsidRPr="00C84D65" w:rsidRDefault="00C84D65" w:rsidP="00C84D65">
      <w:pPr>
        <w:shd w:val="clear" w:color="auto" w:fill="FFFFFF"/>
        <w:spacing w:after="0" w:line="240" w:lineRule="auto"/>
        <w:jc w:val="both"/>
        <w:textAlignment w:val="baseline"/>
        <w:rPr>
          <w:rFonts w:ascii="inherit" w:eastAsia="Times New Roman" w:hAnsi="inherit" w:cs="Arial"/>
          <w:b/>
          <w:bCs/>
          <w:i/>
          <w:iCs/>
          <w:color w:val="000000" w:themeColor="text1"/>
          <w:sz w:val="28"/>
          <w:szCs w:val="28"/>
          <w:bdr w:val="none" w:sz="0" w:space="0" w:color="auto" w:frame="1"/>
          <w:lang w:val="es-UY" w:eastAsia="es-UY"/>
        </w:rPr>
      </w:pPr>
      <w:r w:rsidRPr="00C84D65">
        <w:rPr>
          <w:rFonts w:ascii="inherit" w:eastAsia="Times New Roman" w:hAnsi="inherit" w:cs="Arial"/>
          <w:b/>
          <w:bCs/>
          <w:color w:val="000000" w:themeColor="text1"/>
          <w:sz w:val="28"/>
          <w:szCs w:val="28"/>
          <w:bdr w:val="none" w:sz="0" w:space="0" w:color="auto" w:frame="1"/>
          <w:lang w:val="es-UY" w:eastAsia="es-UY"/>
        </w:rPr>
        <w:t>María,</w:t>
      </w:r>
      <w:r w:rsidRPr="00C84D65">
        <w:rPr>
          <w:rFonts w:ascii="inherit" w:eastAsia="Times New Roman" w:hAnsi="inherit" w:cs="Arial"/>
          <w:color w:val="000000" w:themeColor="text1"/>
          <w:sz w:val="28"/>
          <w:szCs w:val="28"/>
          <w:lang w:val="es-UY" w:eastAsia="es-UY"/>
        </w:rPr>
        <w:t> Pequeña Nazarena, </w:t>
      </w:r>
      <w:r w:rsidRPr="00C84D65">
        <w:rPr>
          <w:rFonts w:ascii="inherit" w:eastAsia="Times New Roman" w:hAnsi="inherit" w:cs="Arial"/>
          <w:b/>
          <w:bCs/>
          <w:i/>
          <w:iCs/>
          <w:color w:val="000000" w:themeColor="text1"/>
          <w:sz w:val="28"/>
          <w:szCs w:val="28"/>
          <w:bdr w:val="none" w:sz="0" w:space="0" w:color="auto" w:frame="1"/>
          <w:lang w:val="es-UY" w:eastAsia="es-UY"/>
        </w:rPr>
        <w:t>¡ruega por nosotros hoy y siempre! </w:t>
      </w:r>
    </w:p>
    <w:p w:rsidR="00C84D65" w:rsidRPr="00C84D65" w:rsidRDefault="00C84D65" w:rsidP="00C84D65">
      <w:pPr>
        <w:shd w:val="clear" w:color="auto" w:fill="FFFFFF"/>
        <w:spacing w:after="0" w:line="240" w:lineRule="auto"/>
        <w:jc w:val="both"/>
        <w:textAlignment w:val="baseline"/>
        <w:rPr>
          <w:rFonts w:ascii="inherit" w:eastAsia="Times New Roman" w:hAnsi="inherit" w:cs="Arial"/>
          <w:b/>
          <w:bCs/>
          <w:i/>
          <w:iCs/>
          <w:color w:val="000000" w:themeColor="text1"/>
          <w:sz w:val="28"/>
          <w:szCs w:val="28"/>
          <w:bdr w:val="none" w:sz="0" w:space="0" w:color="auto" w:frame="1"/>
          <w:lang w:val="es-UY" w:eastAsia="es-UY"/>
        </w:rPr>
      </w:pPr>
    </w:p>
    <w:p w:rsidR="00C84D65" w:rsidRPr="00C84D65" w:rsidRDefault="00C84D65" w:rsidP="00C84D65">
      <w:pPr>
        <w:shd w:val="clear" w:color="auto" w:fill="FFFFFF"/>
        <w:spacing w:after="0" w:line="240" w:lineRule="auto"/>
        <w:jc w:val="both"/>
        <w:textAlignment w:val="baseline"/>
        <w:rPr>
          <w:rFonts w:ascii="inherit" w:eastAsia="Times New Roman" w:hAnsi="inherit" w:cs="Arial"/>
          <w:color w:val="000000" w:themeColor="text1"/>
          <w:sz w:val="28"/>
          <w:szCs w:val="28"/>
          <w:lang w:val="es-UY" w:eastAsia="es-UY"/>
        </w:rPr>
      </w:pPr>
    </w:p>
    <w:p w:rsidR="00C84D65" w:rsidRDefault="00C84D65" w:rsidP="00C84D65">
      <w:pPr>
        <w:shd w:val="clear" w:color="auto" w:fill="FFFFFF"/>
        <w:spacing w:after="0" w:line="240" w:lineRule="auto"/>
        <w:jc w:val="both"/>
        <w:textAlignment w:val="baseline"/>
        <w:rPr>
          <w:rFonts w:ascii="inherit" w:eastAsia="Times New Roman" w:hAnsi="inherit" w:cs="Arial"/>
          <w:i/>
          <w:iCs/>
          <w:color w:val="000000" w:themeColor="text1"/>
          <w:sz w:val="28"/>
          <w:szCs w:val="28"/>
          <w:bdr w:val="none" w:sz="0" w:space="0" w:color="auto" w:frame="1"/>
          <w:lang w:val="es-UY" w:eastAsia="es-UY"/>
        </w:rPr>
      </w:pPr>
      <w:r w:rsidRPr="00C84D65">
        <w:rPr>
          <w:rFonts w:ascii="inherit" w:eastAsia="Times New Roman" w:hAnsi="inherit" w:cs="Arial"/>
          <w:color w:val="000000" w:themeColor="text1"/>
          <w:sz w:val="28"/>
          <w:szCs w:val="28"/>
          <w:lang w:val="es-UY" w:eastAsia="es-UY"/>
        </w:rPr>
        <w:t>                                      </w:t>
      </w:r>
      <w:r w:rsidRPr="00C84D65">
        <w:rPr>
          <w:rFonts w:ascii="inherit" w:eastAsia="Times New Roman" w:hAnsi="inherit" w:cs="Arial"/>
          <w:b/>
          <w:bCs/>
          <w:color w:val="000000" w:themeColor="text1"/>
          <w:sz w:val="28"/>
          <w:szCs w:val="28"/>
          <w:bdr w:val="none" w:sz="0" w:space="0" w:color="auto" w:frame="1"/>
          <w:lang w:val="es-UY" w:eastAsia="es-UY"/>
        </w:rPr>
        <w:t>  Jorge Márquez,</w:t>
      </w:r>
      <w:r w:rsidRPr="00C84D65">
        <w:rPr>
          <w:rFonts w:ascii="inherit" w:eastAsia="Times New Roman" w:hAnsi="inherit" w:cs="Arial"/>
          <w:i/>
          <w:iCs/>
          <w:color w:val="000000" w:themeColor="text1"/>
          <w:sz w:val="28"/>
          <w:szCs w:val="28"/>
          <w:bdr w:val="none" w:sz="0" w:space="0" w:color="auto" w:frame="1"/>
          <w:lang w:val="es-UY" w:eastAsia="es-UY"/>
        </w:rPr>
        <w:t> jardinero.</w:t>
      </w:r>
    </w:p>
    <w:p w:rsidR="00C84D65" w:rsidRDefault="00C84D65" w:rsidP="00C84D65">
      <w:pPr>
        <w:shd w:val="clear" w:color="auto" w:fill="FFFFFF"/>
        <w:spacing w:after="0" w:line="240" w:lineRule="auto"/>
        <w:jc w:val="both"/>
        <w:textAlignment w:val="baseline"/>
        <w:rPr>
          <w:rFonts w:ascii="inherit" w:eastAsia="Times New Roman" w:hAnsi="inherit" w:cs="Arial"/>
          <w:color w:val="000000" w:themeColor="text1"/>
          <w:sz w:val="28"/>
          <w:szCs w:val="28"/>
          <w:lang w:val="es-UY" w:eastAsia="es-UY"/>
        </w:rPr>
      </w:pPr>
      <w:hyperlink r:id="rId5" w:history="1">
        <w:r w:rsidRPr="00A05619">
          <w:rPr>
            <w:rStyle w:val="Hipervnculo"/>
            <w:rFonts w:ascii="inherit" w:eastAsia="Times New Roman" w:hAnsi="inherit" w:cs="Arial"/>
            <w:sz w:val="28"/>
            <w:szCs w:val="28"/>
            <w:lang w:val="es-UY" w:eastAsia="es-UY"/>
          </w:rPr>
          <w:t>https://umbrales.edu.uy/2020/12/01/1-de-diciembre-carlos-de-foucauld-hermano-de-todos/</w:t>
        </w:r>
      </w:hyperlink>
    </w:p>
    <w:p w:rsidR="00C84D65" w:rsidRPr="00C84D65" w:rsidRDefault="00C84D65" w:rsidP="00C84D65">
      <w:pPr>
        <w:shd w:val="clear" w:color="auto" w:fill="FFFFFF"/>
        <w:spacing w:after="0" w:line="240" w:lineRule="auto"/>
        <w:jc w:val="both"/>
        <w:textAlignment w:val="baseline"/>
        <w:rPr>
          <w:rFonts w:ascii="inherit" w:eastAsia="Times New Roman" w:hAnsi="inherit" w:cs="Arial"/>
          <w:color w:val="000000" w:themeColor="text1"/>
          <w:sz w:val="28"/>
          <w:szCs w:val="28"/>
          <w:lang w:val="es-UY" w:eastAsia="es-UY"/>
        </w:rPr>
      </w:pPr>
      <w:bookmarkStart w:id="0" w:name="_GoBack"/>
      <w:bookmarkEnd w:id="0"/>
    </w:p>
    <w:sectPr w:rsidR="00C84D65" w:rsidRPr="00C84D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65"/>
    <w:rsid w:val="002E2F5B"/>
    <w:rsid w:val="00C84D6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AEF89"/>
  <w15:chartTrackingRefBased/>
  <w15:docId w15:val="{BDB92B8C-A369-4FC3-A0E1-FC409CC1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84D65"/>
    <w:rPr>
      <w:color w:val="0563C1" w:themeColor="hyperlink"/>
      <w:u w:val="single"/>
    </w:rPr>
  </w:style>
  <w:style w:type="character" w:styleId="Mencinsinresolver">
    <w:name w:val="Unresolved Mention"/>
    <w:basedOn w:val="Fuentedeprrafopredeter"/>
    <w:uiPriority w:val="99"/>
    <w:semiHidden/>
    <w:unhideWhenUsed/>
    <w:rsid w:val="00C84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48509">
      <w:bodyDiv w:val="1"/>
      <w:marLeft w:val="0"/>
      <w:marRight w:val="0"/>
      <w:marTop w:val="0"/>
      <w:marBottom w:val="0"/>
      <w:divBdr>
        <w:top w:val="none" w:sz="0" w:space="0" w:color="auto"/>
        <w:left w:val="none" w:sz="0" w:space="0" w:color="auto"/>
        <w:bottom w:val="none" w:sz="0" w:space="0" w:color="auto"/>
        <w:right w:val="none" w:sz="0" w:space="0" w:color="auto"/>
      </w:divBdr>
      <w:divsChild>
        <w:div w:id="1903978230">
          <w:marLeft w:val="0"/>
          <w:marRight w:val="0"/>
          <w:marTop w:val="0"/>
          <w:marBottom w:val="360"/>
          <w:divBdr>
            <w:top w:val="none" w:sz="0" w:space="0" w:color="auto"/>
            <w:left w:val="none" w:sz="0" w:space="0" w:color="auto"/>
            <w:bottom w:val="none" w:sz="0" w:space="0" w:color="auto"/>
            <w:right w:val="none" w:sz="0" w:space="0" w:color="auto"/>
          </w:divBdr>
        </w:div>
        <w:div w:id="578171561">
          <w:marLeft w:val="0"/>
          <w:marRight w:val="0"/>
          <w:marTop w:val="0"/>
          <w:marBottom w:val="0"/>
          <w:divBdr>
            <w:top w:val="none" w:sz="0" w:space="0" w:color="auto"/>
            <w:left w:val="none" w:sz="0" w:space="0" w:color="auto"/>
            <w:bottom w:val="none" w:sz="0" w:space="0" w:color="auto"/>
            <w:right w:val="none" w:sz="0" w:space="0" w:color="auto"/>
          </w:divBdr>
          <w:divsChild>
            <w:div w:id="278072305">
              <w:blockQuote w:val="1"/>
              <w:marLeft w:val="0"/>
              <w:marRight w:val="0"/>
              <w:marTop w:val="0"/>
              <w:marBottom w:val="360"/>
              <w:divBdr>
                <w:top w:val="none" w:sz="0" w:space="0" w:color="auto"/>
                <w:left w:val="single" w:sz="18" w:space="18" w:color="auto"/>
                <w:bottom w:val="none" w:sz="0" w:space="0" w:color="auto"/>
                <w:right w:val="none" w:sz="0" w:space="0" w:color="auto"/>
              </w:divBdr>
            </w:div>
            <w:div w:id="637295460">
              <w:marLeft w:val="0"/>
              <w:marRight w:val="0"/>
              <w:marTop w:val="0"/>
              <w:marBottom w:val="0"/>
              <w:divBdr>
                <w:top w:val="none" w:sz="0" w:space="0" w:color="auto"/>
                <w:left w:val="none" w:sz="0" w:space="0" w:color="auto"/>
                <w:bottom w:val="none" w:sz="0" w:space="0" w:color="auto"/>
                <w:right w:val="none" w:sz="0" w:space="0" w:color="auto"/>
              </w:divBdr>
              <w:divsChild>
                <w:div w:id="598608094">
                  <w:marLeft w:val="0"/>
                  <w:marRight w:val="0"/>
                  <w:marTop w:val="0"/>
                  <w:marBottom w:val="0"/>
                  <w:divBdr>
                    <w:top w:val="none" w:sz="0" w:space="0" w:color="auto"/>
                    <w:left w:val="none" w:sz="0" w:space="0" w:color="auto"/>
                    <w:bottom w:val="none" w:sz="0" w:space="0" w:color="auto"/>
                    <w:right w:val="none" w:sz="0" w:space="0" w:color="auto"/>
                  </w:divBdr>
                  <w:divsChild>
                    <w:div w:id="5327679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mbrales.edu.uy/2020/12/01/1-de-diciembre-carlos-de-foucauld-hermano-de-todo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716</Words>
  <Characters>3941</Characters>
  <Application>Microsoft Office Word</Application>
  <DocSecurity>0</DocSecurity>
  <Lines>32</Lines>
  <Paragraphs>9</Paragraphs>
  <ScaleCrop>false</ScaleCrop>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2020-12-02T12:22:00Z</dcterms:created>
  <dcterms:modified xsi:type="dcterms:W3CDTF">2020-12-02T12:24:00Z</dcterms:modified>
</cp:coreProperties>
</file>