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03B" w:rsidRDefault="004F003B" w:rsidP="004F003B">
      <w:pPr>
        <w:spacing w:after="0" w:line="435" w:lineRule="atLeast"/>
        <w:outlineLvl w:val="0"/>
        <w:rPr>
          <w:rFonts w:ascii="Arial" w:eastAsia="Times New Roman" w:hAnsi="Arial" w:cs="Arial"/>
          <w:b/>
          <w:bCs/>
          <w:i/>
          <w:iCs/>
          <w:color w:val="D49400"/>
          <w:kern w:val="36"/>
          <w:sz w:val="21"/>
          <w:szCs w:val="21"/>
          <w:lang w:val="es-UY" w:eastAsia="es-UY"/>
        </w:rPr>
      </w:pPr>
      <w:r w:rsidRPr="004F003B">
        <w:rPr>
          <w:rFonts w:ascii="Arial" w:eastAsia="Times New Roman" w:hAnsi="Arial" w:cs="Arial"/>
          <w:b/>
          <w:bCs/>
          <w:i/>
          <w:iCs/>
          <w:color w:val="D49400"/>
          <w:kern w:val="36"/>
          <w:sz w:val="21"/>
          <w:szCs w:val="21"/>
          <w:lang w:val="es-UY" w:eastAsia="es-UY"/>
        </w:rPr>
        <w:t xml:space="preserve">El dominico publica sus reflexiones sobre el Ciclo B en </w:t>
      </w:r>
      <w:proofErr w:type="spellStart"/>
      <w:r w:rsidRPr="004F003B">
        <w:rPr>
          <w:rFonts w:ascii="Arial" w:eastAsia="Times New Roman" w:hAnsi="Arial" w:cs="Arial"/>
          <w:b/>
          <w:bCs/>
          <w:i/>
          <w:iCs/>
          <w:color w:val="D49400"/>
          <w:kern w:val="36"/>
          <w:sz w:val="21"/>
          <w:szCs w:val="21"/>
          <w:lang w:val="es-UY" w:eastAsia="es-UY"/>
        </w:rPr>
        <w:t>Edibesa</w:t>
      </w:r>
      <w:proofErr w:type="spellEnd"/>
    </w:p>
    <w:p w:rsidR="004F003B" w:rsidRPr="004F003B" w:rsidRDefault="004F003B" w:rsidP="004F003B">
      <w:pPr>
        <w:spacing w:after="0" w:line="435" w:lineRule="atLeast"/>
        <w:outlineLvl w:val="0"/>
        <w:rPr>
          <w:rFonts w:ascii="Arial" w:eastAsia="Times New Roman" w:hAnsi="Arial" w:cs="Arial"/>
          <w:b/>
          <w:bCs/>
          <w:color w:val="333333"/>
          <w:kern w:val="36"/>
          <w:sz w:val="38"/>
          <w:szCs w:val="38"/>
          <w:lang w:val="es-UY" w:eastAsia="es-UY"/>
        </w:rPr>
      </w:pPr>
      <w:r w:rsidRPr="004F003B">
        <w:rPr>
          <w:rFonts w:ascii="Arial" w:eastAsia="Times New Roman" w:hAnsi="Arial" w:cs="Arial"/>
          <w:b/>
          <w:bCs/>
          <w:color w:val="333333"/>
          <w:kern w:val="36"/>
          <w:sz w:val="38"/>
          <w:szCs w:val="38"/>
          <w:lang w:val="es-UY" w:eastAsia="es-UY"/>
        </w:rPr>
        <w:t>Palabra de Vida... el Evangelio, según Jesús Espeja</w:t>
      </w:r>
    </w:p>
    <w:p w:rsidR="004F003B" w:rsidRPr="004F003B" w:rsidRDefault="004F003B" w:rsidP="004F003B">
      <w:pPr>
        <w:spacing w:after="0" w:line="240" w:lineRule="auto"/>
        <w:rPr>
          <w:rFonts w:ascii="Times New Roman" w:eastAsia="Times New Roman" w:hAnsi="Times New Roman" w:cs="Times New Roman"/>
          <w:sz w:val="24"/>
          <w:szCs w:val="24"/>
          <w:lang w:val="es-UY" w:eastAsia="es-UY"/>
        </w:rPr>
      </w:pPr>
      <w:r w:rsidRPr="004F003B">
        <w:rPr>
          <w:rFonts w:ascii="Times New Roman" w:eastAsia="Times New Roman" w:hAnsi="Times New Roman" w:cs="Times New Roman"/>
          <w:noProof/>
          <w:sz w:val="24"/>
          <w:szCs w:val="24"/>
          <w:lang w:val="es-UY" w:eastAsia="es-UY"/>
        </w:rPr>
        <w:drawing>
          <wp:inline distT="0" distB="0" distL="0" distR="0" wp14:anchorId="067319C6" wp14:editId="196DE1D4">
            <wp:extent cx="5574181" cy="3130550"/>
            <wp:effectExtent l="0" t="0" r="7620" b="0"/>
            <wp:docPr id="1" name="Imagen 1" descr="Jesús Esp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ús Espe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0072" cy="3133859"/>
                    </a:xfrm>
                    <a:prstGeom prst="rect">
                      <a:avLst/>
                    </a:prstGeom>
                    <a:noFill/>
                    <a:ln>
                      <a:noFill/>
                    </a:ln>
                  </pic:spPr>
                </pic:pic>
              </a:graphicData>
            </a:graphic>
          </wp:inline>
        </w:drawing>
      </w:r>
    </w:p>
    <w:p w:rsidR="004F003B" w:rsidRPr="004F003B" w:rsidRDefault="004F003B" w:rsidP="004F003B">
      <w:pPr>
        <w:spacing w:line="240" w:lineRule="auto"/>
        <w:rPr>
          <w:rFonts w:ascii="Times New Roman" w:eastAsia="Times New Roman" w:hAnsi="Times New Roman" w:cs="Times New Roman"/>
          <w:sz w:val="24"/>
          <w:szCs w:val="24"/>
          <w:lang w:val="es-UY" w:eastAsia="es-UY"/>
        </w:rPr>
      </w:pPr>
      <w:r w:rsidRPr="004F003B">
        <w:rPr>
          <w:rFonts w:ascii="Times New Roman" w:eastAsia="Times New Roman" w:hAnsi="Times New Roman" w:cs="Times New Roman"/>
          <w:sz w:val="24"/>
          <w:szCs w:val="24"/>
          <w:lang w:val="es-UY" w:eastAsia="es-UY"/>
        </w:rPr>
        <w:t>Jesús Espeja </w:t>
      </w:r>
      <w:r w:rsidRPr="004F003B">
        <w:rPr>
          <w:rFonts w:ascii="Times New Roman" w:eastAsia="Times New Roman" w:hAnsi="Times New Roman" w:cs="Times New Roman"/>
          <w:color w:val="8C8C8C"/>
          <w:sz w:val="24"/>
          <w:szCs w:val="24"/>
          <w:lang w:val="es-UY" w:eastAsia="es-UY"/>
        </w:rPr>
        <w:t>RD</w:t>
      </w:r>
    </w:p>
    <w:p w:rsidR="004F003B" w:rsidRPr="004F003B" w:rsidRDefault="004F003B" w:rsidP="004F003B">
      <w:pPr>
        <w:numPr>
          <w:ilvl w:val="0"/>
          <w:numId w:val="1"/>
        </w:numPr>
        <w:spacing w:after="0" w:line="240" w:lineRule="auto"/>
        <w:ind w:left="-1275"/>
        <w:rPr>
          <w:rFonts w:ascii="Times New Roman" w:eastAsia="Times New Roman" w:hAnsi="Times New Roman" w:cs="Times New Roman"/>
          <w:sz w:val="24"/>
          <w:szCs w:val="24"/>
          <w:lang w:val="es-UY" w:eastAsia="es-UY"/>
        </w:rPr>
      </w:pPr>
    </w:p>
    <w:p w:rsidR="004F003B" w:rsidRPr="004F003B" w:rsidRDefault="004F003B" w:rsidP="004F003B">
      <w:pPr>
        <w:spacing w:after="600" w:line="345" w:lineRule="atLeast"/>
        <w:outlineLvl w:val="1"/>
        <w:rPr>
          <w:rFonts w:ascii="Arial" w:eastAsia="Times New Roman" w:hAnsi="Arial" w:cs="Arial"/>
          <w:b/>
          <w:bCs/>
          <w:color w:val="474747"/>
          <w:sz w:val="26"/>
          <w:szCs w:val="26"/>
          <w:lang w:val="es-UY" w:eastAsia="es-UY"/>
        </w:rPr>
      </w:pPr>
      <w:r w:rsidRPr="004F003B">
        <w:rPr>
          <w:rFonts w:ascii="Arial" w:eastAsia="Times New Roman" w:hAnsi="Arial" w:cs="Arial"/>
          <w:b/>
          <w:bCs/>
          <w:color w:val="474747"/>
          <w:sz w:val="26"/>
          <w:szCs w:val="26"/>
          <w:lang w:val="es-UY" w:eastAsia="es-UY"/>
        </w:rPr>
        <w:t>"Estos comentarios  al Evangelio respiran la espiritualidad de santa Domingo. La encarnación de la Palabra benevolente de Dios sigue actualizándose de algún modo en las personas y acontecimientos de nuestro mundo"</w:t>
      </w:r>
    </w:p>
    <w:p w:rsidR="004F003B" w:rsidRPr="004F003B" w:rsidRDefault="004F003B" w:rsidP="004F003B">
      <w:pPr>
        <w:spacing w:after="600" w:line="345" w:lineRule="atLeast"/>
        <w:outlineLvl w:val="1"/>
        <w:rPr>
          <w:rFonts w:ascii="Arial" w:eastAsia="Times New Roman" w:hAnsi="Arial" w:cs="Arial"/>
          <w:b/>
          <w:bCs/>
          <w:color w:val="474747"/>
          <w:sz w:val="26"/>
          <w:szCs w:val="26"/>
          <w:lang w:val="es-UY" w:eastAsia="es-UY"/>
        </w:rPr>
      </w:pPr>
      <w:hyperlink r:id="rId7" w:history="1">
        <w:r w:rsidRPr="004F003B">
          <w:rPr>
            <w:rFonts w:ascii="Arial" w:eastAsia="Times New Roman" w:hAnsi="Arial" w:cs="Arial"/>
            <w:b/>
            <w:bCs/>
            <w:color w:val="D49400"/>
            <w:sz w:val="26"/>
            <w:szCs w:val="26"/>
            <w:lang w:val="es-UY" w:eastAsia="es-UY"/>
          </w:rPr>
          <w:t xml:space="preserve">Palabra de Vida, de Jesús Espeja en </w:t>
        </w:r>
        <w:proofErr w:type="spellStart"/>
        <w:r w:rsidRPr="004F003B">
          <w:rPr>
            <w:rFonts w:ascii="Arial" w:eastAsia="Times New Roman" w:hAnsi="Arial" w:cs="Arial"/>
            <w:b/>
            <w:bCs/>
            <w:color w:val="D49400"/>
            <w:sz w:val="26"/>
            <w:szCs w:val="26"/>
            <w:lang w:val="es-UY" w:eastAsia="es-UY"/>
          </w:rPr>
          <w:t>Edibesa</w:t>
        </w:r>
        <w:proofErr w:type="spellEnd"/>
      </w:hyperlink>
    </w:p>
    <w:p w:rsidR="004F003B" w:rsidRPr="004F003B" w:rsidRDefault="004F003B" w:rsidP="004F003B">
      <w:pPr>
        <w:spacing w:after="150" w:line="240" w:lineRule="auto"/>
        <w:jc w:val="both"/>
        <w:rPr>
          <w:rFonts w:ascii="inherit" w:eastAsia="Times New Roman" w:hAnsi="inherit" w:cs="Times New Roman"/>
          <w:b/>
          <w:bCs/>
          <w:i/>
          <w:iCs/>
          <w:color w:val="333333"/>
          <w:sz w:val="24"/>
          <w:szCs w:val="24"/>
          <w:lang w:val="es-UY" w:eastAsia="es-UY"/>
        </w:rPr>
      </w:pPr>
      <w:r w:rsidRPr="004F003B">
        <w:rPr>
          <w:rFonts w:ascii="inherit" w:eastAsia="Times New Roman" w:hAnsi="inherit" w:cs="Times New Roman"/>
          <w:b/>
          <w:bCs/>
          <w:i/>
          <w:iCs/>
          <w:color w:val="333333"/>
          <w:sz w:val="24"/>
          <w:szCs w:val="24"/>
          <w:lang w:val="es-UY" w:eastAsia="es-UY"/>
        </w:rPr>
        <w:t>30.11.2020 </w:t>
      </w:r>
      <w:hyperlink r:id="rId8" w:history="1">
        <w:r w:rsidRPr="004F003B">
          <w:rPr>
            <w:rFonts w:ascii="inherit" w:eastAsia="Times New Roman" w:hAnsi="inherit" w:cs="Times New Roman"/>
            <w:b/>
            <w:bCs/>
            <w:i/>
            <w:iCs/>
            <w:color w:val="D49400"/>
            <w:sz w:val="24"/>
            <w:szCs w:val="24"/>
            <w:lang w:val="es-UY" w:eastAsia="es-UY"/>
          </w:rPr>
          <w:t>Antonio Aradillas</w:t>
        </w:r>
      </w:hyperlink>
    </w:p>
    <w:p w:rsidR="004F003B" w:rsidRPr="004F003B" w:rsidRDefault="004F003B" w:rsidP="004F003B">
      <w:pPr>
        <w:spacing w:after="465" w:line="300" w:lineRule="atLeast"/>
        <w:jc w:val="both"/>
        <w:rPr>
          <w:rFonts w:ascii="Arial" w:eastAsia="Times New Roman" w:hAnsi="Arial" w:cs="Arial"/>
          <w:color w:val="333333"/>
          <w:sz w:val="24"/>
          <w:szCs w:val="24"/>
          <w:lang w:val="es-UY" w:eastAsia="es-UY"/>
        </w:rPr>
      </w:pPr>
      <w:r w:rsidRPr="004F003B">
        <w:rPr>
          <w:rFonts w:ascii="Arial" w:eastAsia="Times New Roman" w:hAnsi="Arial" w:cs="Arial"/>
          <w:color w:val="333333"/>
          <w:sz w:val="24"/>
          <w:szCs w:val="24"/>
          <w:lang w:val="es-UY" w:eastAsia="es-UY"/>
        </w:rPr>
        <w:t>En mis años mozos -1966-, la  editorial “Atenas”, entonces floreciente por su catálogo de “libros religiosos”,  publicó mi título de “La oración de todas las noticias”. Huelga reseñar que me “costó Dios y ayuda” –nunca mejor dicho y expresado- conseguir el “Nihil Obstat” y el “</w:t>
      </w:r>
      <w:proofErr w:type="spellStart"/>
      <w:r w:rsidRPr="004F003B">
        <w:rPr>
          <w:rFonts w:ascii="Arial" w:eastAsia="Times New Roman" w:hAnsi="Arial" w:cs="Arial"/>
          <w:color w:val="333333"/>
          <w:sz w:val="24"/>
          <w:szCs w:val="24"/>
          <w:lang w:val="es-UY" w:eastAsia="es-UY"/>
        </w:rPr>
        <w:t>Imprimatur</w:t>
      </w:r>
      <w:proofErr w:type="spellEnd"/>
      <w:r w:rsidRPr="004F003B">
        <w:rPr>
          <w:rFonts w:ascii="Arial" w:eastAsia="Times New Roman" w:hAnsi="Arial" w:cs="Arial"/>
          <w:color w:val="333333"/>
          <w:sz w:val="24"/>
          <w:szCs w:val="24"/>
          <w:lang w:val="es-UY" w:eastAsia="es-UY"/>
        </w:rPr>
        <w:t xml:space="preserve">”, mitad canónico y mitad político, de los censores diocesanos, más expertos en las tareas burocráticas del Nacional Catolicismo, que en las de la fe, de la ascética   y la mística. Y es </w:t>
      </w:r>
      <w:proofErr w:type="gramStart"/>
      <w:r w:rsidRPr="004F003B">
        <w:rPr>
          <w:rFonts w:ascii="Arial" w:eastAsia="Times New Roman" w:hAnsi="Arial" w:cs="Arial"/>
          <w:color w:val="333333"/>
          <w:sz w:val="24"/>
          <w:szCs w:val="24"/>
          <w:lang w:val="es-UY" w:eastAsia="es-UY"/>
        </w:rPr>
        <w:t>que</w:t>
      </w:r>
      <w:proofErr w:type="gramEnd"/>
      <w:r w:rsidRPr="004F003B">
        <w:rPr>
          <w:rFonts w:ascii="Arial" w:eastAsia="Times New Roman" w:hAnsi="Arial" w:cs="Arial"/>
          <w:color w:val="333333"/>
          <w:sz w:val="24"/>
          <w:szCs w:val="24"/>
          <w:lang w:val="es-UY" w:eastAsia="es-UY"/>
        </w:rPr>
        <w:t> </w:t>
      </w:r>
      <w:r w:rsidRPr="004F003B">
        <w:rPr>
          <w:rFonts w:ascii="Arial" w:eastAsia="Times New Roman" w:hAnsi="Arial" w:cs="Arial"/>
          <w:b/>
          <w:bCs/>
          <w:color w:val="474747"/>
          <w:sz w:val="24"/>
          <w:szCs w:val="24"/>
          <w:lang w:val="es-UY" w:eastAsia="es-UY"/>
        </w:rPr>
        <w:t>sin vida, sin sus protagonistas y sin sus hechos históricos, en la riqueza, o  pobreza, de su contenido y sus manifestaciones, no hay oración que valga la pena</w:t>
      </w:r>
      <w:r w:rsidRPr="004F003B">
        <w:rPr>
          <w:rFonts w:ascii="Arial" w:eastAsia="Times New Roman" w:hAnsi="Arial" w:cs="Arial"/>
          <w:color w:val="333333"/>
          <w:sz w:val="24"/>
          <w:szCs w:val="24"/>
          <w:lang w:val="es-UY" w:eastAsia="es-UY"/>
        </w:rPr>
        <w:t>. Es decir, no existe la posibilidad de hacer oración, no sobrepasando esta los límites y caracteres  de  la pura fórmula o del  rito.</w:t>
      </w:r>
    </w:p>
    <w:p w:rsidR="004F003B" w:rsidRPr="004F003B" w:rsidRDefault="004F003B" w:rsidP="004F003B">
      <w:pPr>
        <w:spacing w:after="465" w:line="300" w:lineRule="atLeast"/>
        <w:jc w:val="both"/>
        <w:rPr>
          <w:rFonts w:ascii="Arial" w:eastAsia="Times New Roman" w:hAnsi="Arial" w:cs="Arial"/>
          <w:color w:val="333333"/>
          <w:sz w:val="24"/>
          <w:szCs w:val="24"/>
          <w:lang w:val="es-UY" w:eastAsia="es-UY"/>
        </w:rPr>
      </w:pPr>
      <w:r w:rsidRPr="004F003B">
        <w:rPr>
          <w:rFonts w:ascii="Arial" w:eastAsia="Times New Roman" w:hAnsi="Arial" w:cs="Arial"/>
          <w:color w:val="333333"/>
          <w:sz w:val="24"/>
          <w:szCs w:val="24"/>
          <w:lang w:val="es-UY" w:eastAsia="es-UY"/>
        </w:rPr>
        <w:lastRenderedPageBreak/>
        <w:t>Comprendo que a los censores les habría de escandalizar el lejano riesgo de que alguien llegara a pensar, y a promocionar,  los periódicos, los noticieros y los ojos y oídos propios y ajenos, y unos y otros  llegaran a suplir a los devocionarios  tan píos y bien encuadernados al uso en aquellas devotas y rezadoras calendas dentro y fuera de los lugares sagrados.</w:t>
      </w:r>
    </w:p>
    <w:p w:rsidR="004F003B" w:rsidRPr="004F003B" w:rsidRDefault="004F003B" w:rsidP="004F003B">
      <w:pPr>
        <w:spacing w:after="465" w:line="300" w:lineRule="atLeast"/>
        <w:jc w:val="both"/>
        <w:rPr>
          <w:rFonts w:ascii="Arial" w:eastAsia="Times New Roman" w:hAnsi="Arial" w:cs="Arial"/>
          <w:color w:val="333333"/>
          <w:sz w:val="24"/>
          <w:szCs w:val="24"/>
          <w:lang w:val="es-UY" w:eastAsia="es-UY"/>
        </w:rPr>
      </w:pPr>
      <w:r w:rsidRPr="004F003B">
        <w:rPr>
          <w:rFonts w:ascii="Arial" w:eastAsia="Times New Roman" w:hAnsi="Arial" w:cs="Arial"/>
          <w:color w:val="333333"/>
          <w:sz w:val="24"/>
          <w:szCs w:val="24"/>
          <w:lang w:val="es-UY" w:eastAsia="es-UY"/>
        </w:rPr>
        <w:t>Pero además de hechos históricos, a la oración, para serlo de verdad, le faltan los textos de la Sagrada Escritura. Los versículos, capítulos y libros enteros  del Antiguo y del Nuevo Testamento -¡palabra de Dios¡-, habrán de tener cabida necesariamente en todo proyecto ,y ejecución, de la oración-meditación, tanto personal como colectivamente.  Sin Sagrada Escritura, la oración no es oración. </w:t>
      </w:r>
    </w:p>
    <w:p w:rsidR="004F003B" w:rsidRPr="004F003B" w:rsidRDefault="004F003B" w:rsidP="004F003B">
      <w:pPr>
        <w:spacing w:after="465" w:line="300" w:lineRule="atLeast"/>
        <w:jc w:val="both"/>
        <w:rPr>
          <w:rFonts w:ascii="Arial" w:eastAsia="Times New Roman" w:hAnsi="Arial" w:cs="Arial"/>
          <w:color w:val="333333"/>
          <w:sz w:val="24"/>
          <w:szCs w:val="24"/>
          <w:lang w:val="es-UY" w:eastAsia="es-UY"/>
        </w:rPr>
      </w:pPr>
      <w:r w:rsidRPr="004F003B">
        <w:rPr>
          <w:rFonts w:ascii="Arial" w:eastAsia="Times New Roman" w:hAnsi="Arial" w:cs="Arial"/>
          <w:color w:val="333333"/>
          <w:sz w:val="24"/>
          <w:szCs w:val="24"/>
          <w:lang w:val="es-UY" w:eastAsia="es-UY"/>
        </w:rPr>
        <w:t>Y tal y en síntesis, es el propósito, que afronta y desarrolla  el libro del que es autor  </w:t>
      </w:r>
      <w:r w:rsidRPr="004F003B">
        <w:rPr>
          <w:rFonts w:ascii="Arial" w:eastAsia="Times New Roman" w:hAnsi="Arial" w:cs="Arial"/>
          <w:b/>
          <w:bCs/>
          <w:color w:val="474747"/>
          <w:sz w:val="24"/>
          <w:szCs w:val="24"/>
          <w:lang w:val="es-UY" w:eastAsia="es-UY"/>
        </w:rPr>
        <w:t>Jesús Espeja</w:t>
      </w:r>
      <w:r w:rsidRPr="004F003B">
        <w:rPr>
          <w:rFonts w:ascii="Arial" w:eastAsia="Times New Roman" w:hAnsi="Arial" w:cs="Arial"/>
          <w:color w:val="333333"/>
          <w:sz w:val="24"/>
          <w:szCs w:val="24"/>
          <w:lang w:val="es-UY" w:eastAsia="es-UY"/>
        </w:rPr>
        <w:t>, editado con el título de </w:t>
      </w:r>
      <w:r w:rsidRPr="004F003B">
        <w:rPr>
          <w:rFonts w:ascii="Arial" w:eastAsia="Times New Roman" w:hAnsi="Arial" w:cs="Arial"/>
          <w:b/>
          <w:bCs/>
          <w:color w:val="474747"/>
          <w:sz w:val="24"/>
          <w:szCs w:val="24"/>
          <w:lang w:val="es-UY" w:eastAsia="es-UY"/>
        </w:rPr>
        <w:t>“Palabra de Vida”, o “Evangelio y breve reflexión para meditar</w:t>
      </w:r>
      <w:r w:rsidRPr="004F003B">
        <w:rPr>
          <w:rFonts w:ascii="Arial" w:eastAsia="Times New Roman" w:hAnsi="Arial" w:cs="Arial"/>
          <w:color w:val="333333"/>
          <w:sz w:val="24"/>
          <w:szCs w:val="24"/>
          <w:lang w:val="es-UY" w:eastAsia="es-UY"/>
        </w:rPr>
        <w:t>”, -</w:t>
      </w:r>
      <w:hyperlink r:id="rId9" w:history="1">
        <w:r w:rsidRPr="004F003B">
          <w:rPr>
            <w:rFonts w:ascii="Arial" w:eastAsia="Times New Roman" w:hAnsi="Arial" w:cs="Arial"/>
            <w:color w:val="D49400"/>
            <w:sz w:val="24"/>
            <w:szCs w:val="24"/>
            <w:lang w:val="es-UY" w:eastAsia="es-UY"/>
          </w:rPr>
          <w:t>Domingos del año-ciclo B-  editado por “</w:t>
        </w:r>
        <w:proofErr w:type="spellStart"/>
        <w:r w:rsidRPr="004F003B">
          <w:rPr>
            <w:rFonts w:ascii="Arial" w:eastAsia="Times New Roman" w:hAnsi="Arial" w:cs="Arial"/>
            <w:color w:val="D49400"/>
            <w:sz w:val="24"/>
            <w:szCs w:val="24"/>
            <w:lang w:val="es-UY" w:eastAsia="es-UY"/>
          </w:rPr>
          <w:t>Edibesa</w:t>
        </w:r>
        <w:proofErr w:type="spellEnd"/>
        <w:r w:rsidRPr="004F003B">
          <w:rPr>
            <w:rFonts w:ascii="Arial" w:eastAsia="Times New Roman" w:hAnsi="Arial" w:cs="Arial"/>
            <w:color w:val="D49400"/>
            <w:sz w:val="24"/>
            <w:szCs w:val="24"/>
            <w:lang w:val="es-UY" w:eastAsia="es-UY"/>
          </w:rPr>
          <w:t>”, en su colección “Id y Proclamad”, </w:t>
        </w:r>
      </w:hyperlink>
      <w:r w:rsidRPr="004F003B">
        <w:rPr>
          <w:rFonts w:ascii="Arial" w:eastAsia="Times New Roman" w:hAnsi="Arial" w:cs="Arial"/>
          <w:color w:val="333333"/>
          <w:sz w:val="24"/>
          <w:szCs w:val="24"/>
          <w:lang w:val="es-UY" w:eastAsia="es-UY"/>
        </w:rPr>
        <w:t>con sus 184 páginas de fácil  y provechosa  lectura y comprensión . Jesús Espeja es hombre muy ducho en estas lides teológicas y literarias y el lema  bibliográfico de “Id y proclamad” lo interpreta a la perfección aquí y una vez más.</w:t>
      </w:r>
    </w:p>
    <w:p w:rsidR="004F003B" w:rsidRPr="004F003B" w:rsidRDefault="004F003B" w:rsidP="004F003B">
      <w:pPr>
        <w:spacing w:line="240" w:lineRule="auto"/>
        <w:rPr>
          <w:rFonts w:ascii="inherit" w:eastAsia="Times New Roman" w:hAnsi="inherit" w:cs="Times New Roman"/>
          <w:sz w:val="24"/>
          <w:szCs w:val="24"/>
          <w:lang w:val="es-UY" w:eastAsia="es-UY"/>
        </w:rPr>
      </w:pPr>
      <w:r w:rsidRPr="004F003B">
        <w:rPr>
          <w:rFonts w:ascii="inherit" w:eastAsia="Times New Roman" w:hAnsi="inherit" w:cs="Times New Roman"/>
          <w:noProof/>
          <w:sz w:val="24"/>
          <w:szCs w:val="24"/>
          <w:lang w:val="es-UY" w:eastAsia="es-UY"/>
        </w:rPr>
        <w:drawing>
          <wp:anchor distT="0" distB="0" distL="114300" distR="114300" simplePos="0" relativeHeight="251658240" behindDoc="1" locked="0" layoutInCell="1" allowOverlap="1" wp14:anchorId="08B07801">
            <wp:simplePos x="0" y="0"/>
            <wp:positionH relativeFrom="column">
              <wp:posOffset>-635</wp:posOffset>
            </wp:positionH>
            <wp:positionV relativeFrom="paragraph">
              <wp:posOffset>1905</wp:posOffset>
            </wp:positionV>
            <wp:extent cx="1763873" cy="2866390"/>
            <wp:effectExtent l="0" t="0" r="8255" b="0"/>
            <wp:wrapTight wrapText="bothSides">
              <wp:wrapPolygon edited="0">
                <wp:start x="0" y="0"/>
                <wp:lineTo x="0" y="21389"/>
                <wp:lineTo x="21468" y="21389"/>
                <wp:lineTo x="21468" y="0"/>
                <wp:lineTo x="0" y="0"/>
              </wp:wrapPolygon>
            </wp:wrapTight>
            <wp:docPr id="2" name="Imagen 2" descr="'Palabra de Vida' de Jesús Espeja, en Edi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labra de Vida' de Jesús Espeja, en Edibes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3873" cy="2866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003B" w:rsidRPr="004F003B" w:rsidRDefault="004F003B" w:rsidP="004F003B">
      <w:pPr>
        <w:spacing w:after="465" w:line="300" w:lineRule="atLeast"/>
        <w:jc w:val="both"/>
        <w:rPr>
          <w:rFonts w:ascii="Arial" w:eastAsia="Times New Roman" w:hAnsi="Arial" w:cs="Arial"/>
          <w:color w:val="333333"/>
          <w:sz w:val="24"/>
          <w:szCs w:val="24"/>
          <w:lang w:val="es-UY" w:eastAsia="es-UY"/>
        </w:rPr>
      </w:pPr>
      <w:r w:rsidRPr="004F003B">
        <w:rPr>
          <w:rFonts w:ascii="Arial" w:eastAsia="Times New Roman" w:hAnsi="Arial" w:cs="Arial"/>
          <w:color w:val="333333"/>
          <w:sz w:val="24"/>
          <w:szCs w:val="24"/>
          <w:lang w:val="es-UY" w:eastAsia="es-UY"/>
        </w:rPr>
        <w:t>En la contraportada del libro en cuestión, se nos destaca la idea de que  “Estos comentarios  al Evangelio respiran la espiritualidad de santa Domingo. La encarnación de la Palabra benevolente  de Dios  sigue actualizándose de algún modo en las personas y acontecimientos de nuestro mundo, habiendo brotado estas  reflexiones en las fuentes de la fe o experiencia  de Dios, cuya ternura es inagotable, y en la convicción  de que todo sucede en su Presencia de amor” </w:t>
      </w:r>
    </w:p>
    <w:p w:rsidR="004F003B" w:rsidRPr="004F003B" w:rsidRDefault="004F003B" w:rsidP="004F003B">
      <w:pPr>
        <w:spacing w:after="465" w:line="300" w:lineRule="atLeast"/>
        <w:jc w:val="both"/>
        <w:rPr>
          <w:rFonts w:ascii="Arial" w:eastAsia="Times New Roman" w:hAnsi="Arial" w:cs="Arial"/>
          <w:color w:val="333333"/>
          <w:sz w:val="24"/>
          <w:szCs w:val="24"/>
          <w:lang w:val="es-UY" w:eastAsia="es-UY"/>
        </w:rPr>
      </w:pPr>
      <w:r w:rsidRPr="004F003B">
        <w:rPr>
          <w:rFonts w:ascii="Arial" w:eastAsia="Times New Roman" w:hAnsi="Arial" w:cs="Arial"/>
          <w:color w:val="333333"/>
          <w:sz w:val="24"/>
          <w:szCs w:val="24"/>
          <w:lang w:val="es-UY" w:eastAsia="es-UY"/>
        </w:rPr>
        <w:t>¡Y ahora, y lo más pronto posible, a leer el libro de Jesús Espeja y a </w:t>
      </w:r>
      <w:r w:rsidRPr="004F003B">
        <w:rPr>
          <w:rFonts w:ascii="Arial" w:eastAsia="Times New Roman" w:hAnsi="Arial" w:cs="Arial"/>
          <w:b/>
          <w:bCs/>
          <w:color w:val="474747"/>
          <w:sz w:val="24"/>
          <w:szCs w:val="24"/>
          <w:lang w:val="es-UY" w:eastAsia="es-UY"/>
        </w:rPr>
        <w:t>“id y proclamad” la doctrina</w:t>
      </w:r>
      <w:r w:rsidRPr="004F003B">
        <w:rPr>
          <w:rFonts w:ascii="Arial" w:eastAsia="Times New Roman" w:hAnsi="Arial" w:cs="Arial"/>
          <w:color w:val="333333"/>
          <w:sz w:val="24"/>
          <w:szCs w:val="24"/>
          <w:lang w:val="es-UY" w:eastAsia="es-UY"/>
        </w:rPr>
        <w:t> de la que son portadoras sus páginas…¡</w:t>
      </w:r>
    </w:p>
    <w:bookmarkStart w:id="0" w:name="_GoBack"/>
    <w:p w:rsidR="004F003B" w:rsidRPr="004F003B" w:rsidRDefault="004F003B" w:rsidP="004F003B">
      <w:pPr>
        <w:spacing w:after="150" w:line="240" w:lineRule="auto"/>
        <w:rPr>
          <w:rFonts w:ascii="Trebuchet MS" w:eastAsia="Times New Roman" w:hAnsi="Trebuchet MS" w:cs="Times New Roman"/>
          <w:color w:val="666666"/>
          <w:sz w:val="20"/>
          <w:szCs w:val="20"/>
          <w:lang w:val="es-UY" w:eastAsia="es-UY"/>
        </w:rPr>
      </w:pPr>
      <w:r w:rsidRPr="004F003B">
        <w:rPr>
          <w:rFonts w:ascii="Trebuchet MS" w:eastAsia="Times New Roman" w:hAnsi="Trebuchet MS" w:cs="Times New Roman"/>
          <w:color w:val="666666"/>
          <w:sz w:val="20"/>
          <w:szCs w:val="20"/>
          <w:lang w:val="es-UY" w:eastAsia="es-UY"/>
        </w:rPr>
        <w:fldChar w:fldCharType="begin"/>
      </w:r>
      <w:r w:rsidRPr="004F003B">
        <w:rPr>
          <w:rFonts w:ascii="Trebuchet MS" w:eastAsia="Times New Roman" w:hAnsi="Trebuchet MS" w:cs="Times New Roman"/>
          <w:color w:val="666666"/>
          <w:sz w:val="20"/>
          <w:szCs w:val="20"/>
          <w:lang w:val="es-UY" w:eastAsia="es-UY"/>
        </w:rPr>
        <w:instrText xml:space="preserve"> HYPERLINK "</w:instrText>
      </w:r>
      <w:r w:rsidRPr="004F003B">
        <w:rPr>
          <w:rFonts w:ascii="Trebuchet MS" w:eastAsia="Times New Roman" w:hAnsi="Trebuchet MS" w:cs="Times New Roman"/>
          <w:color w:val="666666"/>
          <w:sz w:val="20"/>
          <w:szCs w:val="20"/>
          <w:lang w:val="es-UY" w:eastAsia="es-UY"/>
        </w:rPr>
        <w:instrText>https://www.religiondigital.org/libros/Palabra-Vida-edibesa-espeja-comentarios-evangelio-espiritualidad_0_2291170886.html</w:instrText>
      </w:r>
      <w:r w:rsidRPr="004F003B">
        <w:rPr>
          <w:rFonts w:ascii="Trebuchet MS" w:eastAsia="Times New Roman" w:hAnsi="Trebuchet MS" w:cs="Times New Roman"/>
          <w:color w:val="666666"/>
          <w:sz w:val="20"/>
          <w:szCs w:val="20"/>
          <w:lang w:val="es-UY" w:eastAsia="es-UY"/>
        </w:rPr>
        <w:instrText xml:space="preserve">" </w:instrText>
      </w:r>
      <w:r w:rsidRPr="004F003B">
        <w:rPr>
          <w:rFonts w:ascii="Trebuchet MS" w:eastAsia="Times New Roman" w:hAnsi="Trebuchet MS" w:cs="Times New Roman"/>
          <w:color w:val="666666"/>
          <w:sz w:val="20"/>
          <w:szCs w:val="20"/>
          <w:lang w:val="es-UY" w:eastAsia="es-UY"/>
        </w:rPr>
        <w:fldChar w:fldCharType="separate"/>
      </w:r>
      <w:r w:rsidRPr="004F003B">
        <w:rPr>
          <w:rStyle w:val="Hipervnculo"/>
          <w:rFonts w:ascii="Trebuchet MS" w:eastAsia="Times New Roman" w:hAnsi="Trebuchet MS" w:cs="Times New Roman"/>
          <w:sz w:val="20"/>
          <w:szCs w:val="20"/>
          <w:lang w:val="es-UY" w:eastAsia="es-UY"/>
        </w:rPr>
        <w:t>https://www.religiondigital.org/libros/Palabra-Vida-edibesa-espeja-comentarios-evangelio-espiritualidad_0_2291170886.html</w:t>
      </w:r>
      <w:r w:rsidRPr="004F003B">
        <w:rPr>
          <w:rFonts w:ascii="Trebuchet MS" w:eastAsia="Times New Roman" w:hAnsi="Trebuchet MS" w:cs="Times New Roman"/>
          <w:color w:val="666666"/>
          <w:sz w:val="20"/>
          <w:szCs w:val="20"/>
          <w:lang w:val="es-UY" w:eastAsia="es-UY"/>
        </w:rPr>
        <w:fldChar w:fldCharType="end"/>
      </w:r>
    </w:p>
    <w:p w:rsidR="004F003B" w:rsidRPr="004F003B" w:rsidRDefault="004F003B" w:rsidP="004F003B">
      <w:pPr>
        <w:spacing w:after="150" w:line="240" w:lineRule="auto"/>
        <w:rPr>
          <w:rFonts w:ascii="Trebuchet MS" w:eastAsia="Times New Roman" w:hAnsi="Trebuchet MS" w:cs="Times New Roman"/>
          <w:color w:val="0000FF"/>
          <w:sz w:val="20"/>
          <w:szCs w:val="20"/>
          <w:u w:val="single"/>
          <w:shd w:val="clear" w:color="auto" w:fill="FFFFFF"/>
          <w:lang w:val="es-UY" w:eastAsia="es-UY"/>
        </w:rPr>
      </w:pPr>
      <w:r w:rsidRPr="004F003B">
        <w:rPr>
          <w:rFonts w:ascii="Trebuchet MS" w:eastAsia="Times New Roman" w:hAnsi="Trebuchet MS" w:cs="Times New Roman"/>
          <w:color w:val="666666"/>
          <w:sz w:val="20"/>
          <w:szCs w:val="20"/>
          <w:lang w:val="es-UY" w:eastAsia="es-UY"/>
        </w:rPr>
        <w:fldChar w:fldCharType="begin"/>
      </w:r>
      <w:r w:rsidRPr="004F003B">
        <w:rPr>
          <w:rFonts w:ascii="Trebuchet MS" w:eastAsia="Times New Roman" w:hAnsi="Trebuchet MS" w:cs="Times New Roman"/>
          <w:color w:val="666666"/>
          <w:sz w:val="20"/>
          <w:szCs w:val="20"/>
          <w:lang w:val="es-UY" w:eastAsia="es-UY"/>
        </w:rPr>
        <w:instrText xml:space="preserve"> HYPERLINK "javascript:;" </w:instrText>
      </w:r>
      <w:r w:rsidRPr="004F003B">
        <w:rPr>
          <w:rFonts w:ascii="Trebuchet MS" w:eastAsia="Times New Roman" w:hAnsi="Trebuchet MS" w:cs="Times New Roman"/>
          <w:color w:val="666666"/>
          <w:sz w:val="20"/>
          <w:szCs w:val="20"/>
          <w:lang w:val="es-UY" w:eastAsia="es-UY"/>
        </w:rPr>
        <w:fldChar w:fldCharType="separate"/>
      </w:r>
    </w:p>
    <w:p w:rsidR="002E2F5B" w:rsidRDefault="004F003B" w:rsidP="004F003B">
      <w:r w:rsidRPr="004F003B">
        <w:rPr>
          <w:rFonts w:ascii="Trebuchet MS" w:eastAsia="Times New Roman" w:hAnsi="Trebuchet MS" w:cs="Times New Roman"/>
          <w:color w:val="666666"/>
          <w:sz w:val="20"/>
          <w:szCs w:val="20"/>
          <w:lang w:val="es-UY" w:eastAsia="es-UY"/>
        </w:rPr>
        <w:fldChar w:fldCharType="end"/>
      </w:r>
      <w:bookmarkEnd w:id="0"/>
      <w:r w:rsidRPr="004F003B">
        <w:rPr>
          <w:rFonts w:ascii="Trebuchet MS" w:eastAsia="Times New Roman" w:hAnsi="Trebuchet MS" w:cs="Times New Roman"/>
          <w:b/>
          <w:bCs/>
          <w:color w:val="666666"/>
          <w:sz w:val="30"/>
          <w:szCs w:val="30"/>
          <w:lang w:val="es-UY" w:eastAsia="es-UY"/>
        </w:rPr>
        <w:fldChar w:fldCharType="begin"/>
      </w:r>
      <w:r w:rsidRPr="004F003B">
        <w:rPr>
          <w:rFonts w:ascii="Trebuchet MS" w:eastAsia="Times New Roman" w:hAnsi="Trebuchet MS" w:cs="Times New Roman"/>
          <w:b/>
          <w:bCs/>
          <w:color w:val="666666"/>
          <w:sz w:val="30"/>
          <w:szCs w:val="30"/>
          <w:lang w:val="es-UY" w:eastAsia="es-UY"/>
        </w:rPr>
        <w:instrText xml:space="preserve"> HYPERLINK "javascript:;" </w:instrText>
      </w:r>
      <w:r w:rsidRPr="004F003B">
        <w:rPr>
          <w:rFonts w:ascii="Trebuchet MS" w:eastAsia="Times New Roman" w:hAnsi="Trebuchet MS" w:cs="Times New Roman"/>
          <w:b/>
          <w:bCs/>
          <w:color w:val="666666"/>
          <w:sz w:val="30"/>
          <w:szCs w:val="30"/>
          <w:lang w:val="es-UY" w:eastAsia="es-UY"/>
        </w:rPr>
        <w:fldChar w:fldCharType="separate"/>
      </w:r>
      <w:r w:rsidRPr="004F003B">
        <w:rPr>
          <w:rFonts w:ascii="Trebuchet MS" w:eastAsia="Times New Roman" w:hAnsi="Trebuchet MS" w:cs="Times New Roman"/>
          <w:b/>
          <w:bCs/>
          <w:color w:val="0000FF"/>
          <w:sz w:val="30"/>
          <w:szCs w:val="30"/>
          <w:u w:val="single"/>
          <w:shd w:val="clear" w:color="auto" w:fill="FFFFFF"/>
          <w:lang w:val="es-UY" w:eastAsia="es-UY"/>
        </w:rPr>
        <w:br/>
      </w:r>
      <w:r w:rsidRPr="004F003B">
        <w:rPr>
          <w:rFonts w:ascii="Trebuchet MS" w:eastAsia="Times New Roman" w:hAnsi="Trebuchet MS" w:cs="Times New Roman"/>
          <w:b/>
          <w:bCs/>
          <w:color w:val="666666"/>
          <w:sz w:val="30"/>
          <w:szCs w:val="30"/>
          <w:lang w:val="es-UY" w:eastAsia="es-UY"/>
        </w:rPr>
        <w:fldChar w:fldCharType="end"/>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9502F"/>
    <w:multiLevelType w:val="multilevel"/>
    <w:tmpl w:val="BCA8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3B"/>
    <w:rsid w:val="002E2F5B"/>
    <w:rsid w:val="004F003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877D"/>
  <w15:chartTrackingRefBased/>
  <w15:docId w15:val="{0FC32B59-F9A9-475A-BB85-4A4C2371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F003B"/>
    <w:rPr>
      <w:color w:val="0563C1" w:themeColor="hyperlink"/>
      <w:u w:val="single"/>
    </w:rPr>
  </w:style>
  <w:style w:type="character" w:styleId="Mencinsinresolver">
    <w:name w:val="Unresolved Mention"/>
    <w:basedOn w:val="Fuentedeprrafopredeter"/>
    <w:uiPriority w:val="99"/>
    <w:semiHidden/>
    <w:unhideWhenUsed/>
    <w:rsid w:val="004F0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047026">
      <w:bodyDiv w:val="1"/>
      <w:marLeft w:val="0"/>
      <w:marRight w:val="0"/>
      <w:marTop w:val="0"/>
      <w:marBottom w:val="0"/>
      <w:divBdr>
        <w:top w:val="none" w:sz="0" w:space="0" w:color="auto"/>
        <w:left w:val="none" w:sz="0" w:space="0" w:color="auto"/>
        <w:bottom w:val="none" w:sz="0" w:space="0" w:color="auto"/>
        <w:right w:val="none" w:sz="0" w:space="0" w:color="auto"/>
      </w:divBdr>
      <w:divsChild>
        <w:div w:id="1917010960">
          <w:marLeft w:val="0"/>
          <w:marRight w:val="0"/>
          <w:marTop w:val="0"/>
          <w:marBottom w:val="0"/>
          <w:divBdr>
            <w:top w:val="none" w:sz="0" w:space="0" w:color="auto"/>
            <w:left w:val="none" w:sz="0" w:space="0" w:color="auto"/>
            <w:bottom w:val="none" w:sz="0" w:space="0" w:color="auto"/>
            <w:right w:val="none" w:sz="0" w:space="0" w:color="auto"/>
          </w:divBdr>
          <w:divsChild>
            <w:div w:id="310451725">
              <w:marLeft w:val="0"/>
              <w:marRight w:val="0"/>
              <w:marTop w:val="0"/>
              <w:marBottom w:val="600"/>
              <w:divBdr>
                <w:top w:val="none" w:sz="0" w:space="0" w:color="auto"/>
                <w:left w:val="none" w:sz="0" w:space="0" w:color="auto"/>
                <w:bottom w:val="none" w:sz="0" w:space="0" w:color="auto"/>
                <w:right w:val="none" w:sz="0" w:space="0" w:color="auto"/>
              </w:divBdr>
              <w:divsChild>
                <w:div w:id="1203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1395">
          <w:marLeft w:val="0"/>
          <w:marRight w:val="0"/>
          <w:marTop w:val="0"/>
          <w:marBottom w:val="0"/>
          <w:divBdr>
            <w:top w:val="none" w:sz="0" w:space="0" w:color="auto"/>
            <w:left w:val="none" w:sz="0" w:space="0" w:color="auto"/>
            <w:bottom w:val="none" w:sz="0" w:space="0" w:color="auto"/>
            <w:right w:val="none" w:sz="0" w:space="0" w:color="auto"/>
          </w:divBdr>
          <w:divsChild>
            <w:div w:id="159080454">
              <w:marLeft w:val="0"/>
              <w:marRight w:val="0"/>
              <w:marTop w:val="0"/>
              <w:marBottom w:val="0"/>
              <w:divBdr>
                <w:top w:val="none" w:sz="0" w:space="0" w:color="auto"/>
                <w:left w:val="none" w:sz="0" w:space="0" w:color="auto"/>
                <w:bottom w:val="none" w:sz="0" w:space="0" w:color="auto"/>
                <w:right w:val="none" w:sz="0" w:space="0" w:color="auto"/>
              </w:divBdr>
              <w:divsChild>
                <w:div w:id="1728409144">
                  <w:marLeft w:val="-1275"/>
                  <w:marRight w:val="0"/>
                  <w:marTop w:val="0"/>
                  <w:marBottom w:val="0"/>
                  <w:divBdr>
                    <w:top w:val="none" w:sz="0" w:space="0" w:color="auto"/>
                    <w:left w:val="none" w:sz="0" w:space="0" w:color="auto"/>
                    <w:bottom w:val="none" w:sz="0" w:space="0" w:color="auto"/>
                    <w:right w:val="none" w:sz="0" w:space="0" w:color="auto"/>
                  </w:divBdr>
                </w:div>
                <w:div w:id="455487261">
                  <w:marLeft w:val="0"/>
                  <w:marRight w:val="0"/>
                  <w:marTop w:val="0"/>
                  <w:marBottom w:val="0"/>
                  <w:divBdr>
                    <w:top w:val="none" w:sz="0" w:space="0" w:color="auto"/>
                    <w:left w:val="none" w:sz="0" w:space="0" w:color="auto"/>
                    <w:bottom w:val="none" w:sz="0" w:space="0" w:color="auto"/>
                    <w:right w:val="none" w:sz="0" w:space="0" w:color="auto"/>
                  </w:divBdr>
                  <w:divsChild>
                    <w:div w:id="77681127">
                      <w:marLeft w:val="0"/>
                      <w:marRight w:val="0"/>
                      <w:marTop w:val="0"/>
                      <w:marBottom w:val="0"/>
                      <w:divBdr>
                        <w:top w:val="none" w:sz="0" w:space="0" w:color="auto"/>
                        <w:left w:val="none" w:sz="0" w:space="0" w:color="auto"/>
                        <w:bottom w:val="none" w:sz="0" w:space="0" w:color="auto"/>
                        <w:right w:val="none" w:sz="0" w:space="0" w:color="auto"/>
                      </w:divBdr>
                    </w:div>
                    <w:div w:id="353767943">
                      <w:marLeft w:val="0"/>
                      <w:marRight w:val="0"/>
                      <w:marTop w:val="0"/>
                      <w:marBottom w:val="0"/>
                      <w:divBdr>
                        <w:top w:val="none" w:sz="0" w:space="0" w:color="auto"/>
                        <w:left w:val="none" w:sz="0" w:space="0" w:color="auto"/>
                        <w:bottom w:val="none" w:sz="0" w:space="0" w:color="auto"/>
                        <w:right w:val="none" w:sz="0" w:space="0" w:color="auto"/>
                      </w:divBdr>
                      <w:divsChild>
                        <w:div w:id="515190417">
                          <w:marLeft w:val="0"/>
                          <w:marRight w:val="0"/>
                          <w:marTop w:val="0"/>
                          <w:marBottom w:val="450"/>
                          <w:divBdr>
                            <w:top w:val="none" w:sz="0" w:space="0" w:color="auto"/>
                            <w:left w:val="none" w:sz="0" w:space="0" w:color="auto"/>
                            <w:bottom w:val="none" w:sz="0" w:space="0" w:color="auto"/>
                            <w:right w:val="none" w:sz="0" w:space="0" w:color="auto"/>
                          </w:divBdr>
                        </w:div>
                      </w:divsChild>
                    </w:div>
                    <w:div w:id="1815562426">
                      <w:marLeft w:val="0"/>
                      <w:marRight w:val="0"/>
                      <w:marTop w:val="0"/>
                      <w:marBottom w:val="0"/>
                      <w:divBdr>
                        <w:top w:val="none" w:sz="0" w:space="0" w:color="auto"/>
                        <w:left w:val="none" w:sz="0" w:space="0" w:color="auto"/>
                        <w:bottom w:val="none" w:sz="0" w:space="0" w:color="auto"/>
                        <w:right w:val="none" w:sz="0" w:space="0" w:color="auto"/>
                      </w:divBdr>
                      <w:divsChild>
                        <w:div w:id="107820579">
                          <w:marLeft w:val="0"/>
                          <w:marRight w:val="0"/>
                          <w:marTop w:val="0"/>
                          <w:marBottom w:val="150"/>
                          <w:divBdr>
                            <w:top w:val="none" w:sz="0" w:space="0" w:color="auto"/>
                            <w:left w:val="none" w:sz="0" w:space="0" w:color="auto"/>
                            <w:bottom w:val="none" w:sz="0" w:space="0" w:color="auto"/>
                            <w:right w:val="none" w:sz="0" w:space="0" w:color="auto"/>
                          </w:divBdr>
                          <w:divsChild>
                            <w:div w:id="64836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antonio_aradillas/" TargetMode="External"/><Relationship Id="rId3" Type="http://schemas.openxmlformats.org/officeDocument/2006/relationships/styles" Target="styles.xml"/><Relationship Id="rId7" Type="http://schemas.openxmlformats.org/officeDocument/2006/relationships/hyperlink" Target="https://www.edibesa.com/libro.aspx?id=110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edibesa.com/libro.aspx?id=11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1B97-A0FA-4889-9511-98BC3181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551</Words>
  <Characters>3036</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2020-12-03T11:56:00Z</dcterms:created>
  <dcterms:modified xsi:type="dcterms:W3CDTF">2020-12-03T11:58:00Z</dcterms:modified>
</cp:coreProperties>
</file>