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F1" w:rsidRPr="00833BE4" w:rsidRDefault="00F432F1" w:rsidP="00F432F1">
      <w:pPr>
        <w:pStyle w:val="Ttulo"/>
        <w:rPr>
          <w:b/>
          <w:bCs/>
          <w:color w:val="00B050"/>
          <w:shd w:val="clear" w:color="auto" w:fill="FFFFFF"/>
        </w:rPr>
      </w:pPr>
      <w:bookmarkStart w:id="0" w:name="_GoBack"/>
      <w:r w:rsidRPr="00833BE4">
        <w:rPr>
          <w:b/>
          <w:bCs/>
          <w:color w:val="00B050"/>
          <w:shd w:val="clear" w:color="auto" w:fill="FFFFFF"/>
        </w:rPr>
        <w:t>DESDE PROCONCIL</w:t>
      </w:r>
    </w:p>
    <w:bookmarkEnd w:id="0"/>
    <w:p w:rsidR="002E2F5B" w:rsidRDefault="00F432F1">
      <w:r>
        <w:rPr>
          <w:rFonts w:ascii="Arial" w:hAnsi="Arial" w:cs="Arial"/>
          <w:color w:val="222222"/>
          <w:shd w:val="clear" w:color="auto" w:fill="FFFFFF"/>
        </w:rPr>
        <w:t>Querido/a amigo/a: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Cuando ya se están implementando las primeras vacunas contra la </w:t>
      </w:r>
      <w:proofErr w:type="spellStart"/>
      <w:r>
        <w:rPr>
          <w:rFonts w:ascii="Arial" w:hAnsi="Arial" w:cs="Arial"/>
          <w:color w:val="222222"/>
          <w:shd w:val="clear" w:color="auto" w:fill="FFFFFF"/>
        </w:rPr>
        <w:t>Covid</w:t>
      </w:r>
      <w:proofErr w:type="spellEnd"/>
      <w:r>
        <w:rPr>
          <w:rFonts w:ascii="Arial" w:hAnsi="Arial" w:cs="Arial"/>
          <w:color w:val="222222"/>
          <w:shd w:val="clear" w:color="auto" w:fill="FFFFFF"/>
        </w:rPr>
        <w:t xml:space="preserve"> 19, surgen debates sobre su eficacia, su seguridad, sobre </w:t>
      </w:r>
      <w:proofErr w:type="spellStart"/>
      <w:r>
        <w:rPr>
          <w:rFonts w:ascii="Arial" w:hAnsi="Arial" w:cs="Arial"/>
          <w:color w:val="222222"/>
          <w:shd w:val="clear" w:color="auto" w:fill="FFFFFF"/>
        </w:rPr>
        <w:t>quienes</w:t>
      </w:r>
      <w:proofErr w:type="spellEnd"/>
      <w:r>
        <w:rPr>
          <w:rFonts w:ascii="Arial" w:hAnsi="Arial" w:cs="Arial"/>
          <w:color w:val="222222"/>
          <w:shd w:val="clear" w:color="auto" w:fill="FFFFFF"/>
        </w:rPr>
        <w:t xml:space="preserve"> serán los primeros grupos en vacunarse, si será obligatoria o voluntaria su inoculación…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En esta ocasión, queremos invitar a la reflexión sobre el derecho de todos los pueblos a recibir la vacuna y a que no sea un privilegio de los países desarrollados, algo que además de plantear un problema ético, plantearía un problema de eficacia, debido a que hoy vivimos en un mundo global y las economías están interconectadas.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Hemos recibido un interesante artículo, al respecto, de Manuel Pinto, en la publicación digital portuguesa Sete </w:t>
      </w:r>
      <w:proofErr w:type="spellStart"/>
      <w:r>
        <w:rPr>
          <w:rFonts w:ascii="Arial" w:hAnsi="Arial" w:cs="Arial"/>
          <w:color w:val="222222"/>
          <w:shd w:val="clear" w:color="auto" w:fill="FFFFFF"/>
        </w:rPr>
        <w:t>margens</w:t>
      </w:r>
      <w:proofErr w:type="spellEnd"/>
      <w:r>
        <w:rPr>
          <w:rFonts w:ascii="Arial" w:hAnsi="Arial" w:cs="Arial"/>
          <w:color w:val="222222"/>
          <w:shd w:val="clear" w:color="auto" w:fill="FFFFFF"/>
        </w:rPr>
        <w:t>, de cuyo equipo de redacción es miembro.</w:t>
      </w:r>
      <w:r>
        <w:rPr>
          <w:rFonts w:ascii="Arial" w:hAnsi="Arial" w:cs="Arial"/>
          <w:color w:val="222222"/>
        </w:rPr>
        <w:br/>
      </w:r>
      <w:r>
        <w:rPr>
          <w:rFonts w:ascii="Arial" w:hAnsi="Arial" w:cs="Arial"/>
          <w:color w:val="222222"/>
        </w:rPr>
        <w:br/>
      </w:r>
      <w:r>
        <w:rPr>
          <w:rFonts w:ascii="Arial" w:hAnsi="Arial" w:cs="Arial"/>
          <w:color w:val="222222"/>
          <w:shd w:val="clear" w:color="auto" w:fill="FFFFFF"/>
        </w:rPr>
        <w:t>Recomendamos su lectura; y, de paso, les invitamos a conocer esta interesante revista digital, con una amplia temática, también en lo que se refiere a religiones, espiritualidad, ecumenismo…</w:t>
      </w:r>
      <w:r>
        <w:rPr>
          <w:rFonts w:ascii="Arial" w:hAnsi="Arial" w:cs="Arial"/>
          <w:color w:val="222222"/>
        </w:rPr>
        <w:br/>
      </w:r>
      <w:r>
        <w:rPr>
          <w:rFonts w:ascii="Arial" w:hAnsi="Arial" w:cs="Arial"/>
          <w:color w:val="222222"/>
        </w:rPr>
        <w:br/>
      </w:r>
      <w:r>
        <w:rPr>
          <w:rFonts w:ascii="Arial" w:hAnsi="Arial" w:cs="Arial"/>
          <w:color w:val="222222"/>
          <w:shd w:val="clear" w:color="auto" w:fill="FFFFFF"/>
        </w:rPr>
        <w:t>Esta es una parte del resumen de cómo se definen:</w:t>
      </w:r>
      <w:r>
        <w:rPr>
          <w:rFonts w:ascii="Arial" w:hAnsi="Arial" w:cs="Arial"/>
          <w:color w:val="222222"/>
        </w:rPr>
        <w:br/>
      </w:r>
      <w:r>
        <w:rPr>
          <w:rFonts w:ascii="Arial" w:hAnsi="Arial" w:cs="Arial"/>
          <w:color w:val="222222"/>
        </w:rPr>
        <w:br/>
      </w:r>
      <w:r>
        <w:rPr>
          <w:rFonts w:ascii="Arial" w:hAnsi="Arial" w:cs="Arial"/>
          <w:color w:val="222222"/>
          <w:shd w:val="clear" w:color="auto" w:fill="FFFFFF"/>
        </w:rPr>
        <w:t>7MARGENS es un periódico digital guiado por criterios periodísticos profesionales e independiente de cualquier institución, religiosa o no.</w:t>
      </w:r>
      <w:r>
        <w:rPr>
          <w:rFonts w:ascii="Arial" w:hAnsi="Arial" w:cs="Arial"/>
          <w:color w:val="222222"/>
        </w:rPr>
        <w:br/>
      </w:r>
      <w:r>
        <w:rPr>
          <w:rFonts w:ascii="Arial" w:hAnsi="Arial" w:cs="Arial"/>
          <w:color w:val="222222"/>
        </w:rPr>
        <w:br/>
      </w:r>
      <w:r>
        <w:rPr>
          <w:rFonts w:ascii="Arial" w:hAnsi="Arial" w:cs="Arial"/>
          <w:color w:val="222222"/>
          <w:shd w:val="clear" w:color="auto" w:fill="FFFFFF"/>
        </w:rPr>
        <w:t>Difunde información sobre el fenómeno religioso, en el sentido más amplio del término, y no se limita a la actualidad de las diversas confesiones y creencias establecidas. Busca dar cuenta de las diferentes formas de búsqueda espiritual que marcan nuestro tiempo, desentrañando las interrogantes, interrogantes y caminos que alimentan esta pregunta.</w:t>
      </w:r>
      <w:r>
        <w:rPr>
          <w:rFonts w:ascii="Arial" w:hAnsi="Arial" w:cs="Arial"/>
          <w:color w:val="222222"/>
        </w:rPr>
        <w:br/>
      </w:r>
      <w:r>
        <w:rPr>
          <w:rFonts w:ascii="Arial" w:hAnsi="Arial" w:cs="Arial"/>
          <w:color w:val="222222"/>
        </w:rPr>
        <w:br/>
      </w:r>
      <w:r>
        <w:rPr>
          <w:rFonts w:ascii="Arial" w:hAnsi="Arial" w:cs="Arial"/>
          <w:color w:val="222222"/>
          <w:shd w:val="clear" w:color="auto" w:fill="FFFFFF"/>
        </w:rPr>
        <w:t>Es consciente de que la información sobre el fenómeno religioso así entendido es un importante instrumento a favor de la paz, la justicia social, el conocimiento mutuo, la tolerancia y la cooperación entre los más diversos actores de nuestras sociedades.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&lt;</w:t>
      </w:r>
      <w:hyperlink r:id="rId4" w:tgtFrame="_blank" w:history="1">
        <w:r>
          <w:rPr>
            <w:rStyle w:val="Hipervnculo"/>
            <w:rFonts w:ascii="Arial" w:hAnsi="Arial" w:cs="Arial"/>
            <w:color w:val="1155CC"/>
            <w:shd w:val="clear" w:color="auto" w:fill="FFFFFF"/>
          </w:rPr>
          <w:t>https://setemargens.com/covid-19-vacina-para-ricos-a-avancar-paises-pobres-a-ficar-para-tras/</w:t>
        </w:r>
      </w:hyperlink>
      <w:r>
        <w:rPr>
          <w:rFonts w:ascii="Arial" w:hAnsi="Arial" w:cs="Arial"/>
          <w:color w:val="222222"/>
          <w:shd w:val="clear" w:color="auto" w:fill="FFFFFF"/>
        </w:rPr>
        <w:t>&gt;</w:t>
      </w:r>
      <w:r>
        <w:rPr>
          <w:rFonts w:ascii="Arial" w:hAnsi="Arial" w:cs="Arial"/>
          <w:color w:val="222222"/>
        </w:rPr>
        <w:br/>
      </w:r>
      <w:r>
        <w:rPr>
          <w:rFonts w:ascii="Arial" w:hAnsi="Arial" w:cs="Arial"/>
          <w:color w:val="222222"/>
        </w:rPr>
        <w:br/>
      </w:r>
      <w:r>
        <w:rPr>
          <w:rFonts w:ascii="Arial" w:hAnsi="Arial" w:cs="Arial"/>
          <w:color w:val="222222"/>
          <w:shd w:val="clear" w:color="auto" w:fill="FFFFFF"/>
        </w:rPr>
        <w:t>Traducción  del artículo al castellano (Emilia Robles)</w:t>
      </w:r>
      <w:r>
        <w:rPr>
          <w:rFonts w:ascii="Arial" w:hAnsi="Arial" w:cs="Arial"/>
          <w:color w:val="222222"/>
        </w:rPr>
        <w:br/>
      </w:r>
      <w:r>
        <w:rPr>
          <w:rFonts w:ascii="Arial" w:hAnsi="Arial" w:cs="Arial"/>
          <w:color w:val="222222"/>
        </w:rPr>
        <w:br/>
      </w:r>
      <w:r w:rsidRPr="00F432F1">
        <w:rPr>
          <w:rFonts w:ascii="Arial" w:hAnsi="Arial" w:cs="Arial"/>
          <w:b/>
          <w:bCs/>
          <w:color w:val="222222"/>
          <w:shd w:val="clear" w:color="auto" w:fill="FFFFFF"/>
        </w:rPr>
        <w:t>COVID-19: VACUNA PARA QUE LOS RICOS AVANCEN, LOS PAÍSES POBRES SE QUEDAN ATRÁS</w:t>
      </w:r>
      <w:r w:rsidRPr="00F432F1">
        <w:rPr>
          <w:rFonts w:ascii="Arial" w:hAnsi="Arial" w:cs="Arial"/>
          <w:b/>
          <w:bCs/>
          <w:color w:val="222222"/>
        </w:rPr>
        <w:br/>
      </w:r>
      <w:r>
        <w:rPr>
          <w:rFonts w:ascii="Arial" w:hAnsi="Arial" w:cs="Arial"/>
          <w:color w:val="222222"/>
        </w:rPr>
        <w:br/>
      </w:r>
      <w:r>
        <w:rPr>
          <w:rFonts w:ascii="Arial" w:hAnsi="Arial" w:cs="Arial"/>
          <w:color w:val="222222"/>
          <w:shd w:val="clear" w:color="auto" w:fill="FFFFFF"/>
        </w:rPr>
        <w:t>Manuel Pinto. 6/ 12/ 2020</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Todavía no conocemos las vacunas que están por delante en la carrera, pero los políticos están bajo presión de los medios y ninguno quiere quedarse atrás. Pero la cuestión es que la capacidad y el poder para reservar muchos millones de dosis no están al alcance de todos. Incluso aunque todo vaya bien, hay segmentos de </w:t>
      </w:r>
      <w:r>
        <w:rPr>
          <w:rFonts w:ascii="Arial" w:hAnsi="Arial" w:cs="Arial"/>
          <w:color w:val="222222"/>
          <w:shd w:val="clear" w:color="auto" w:fill="FFFFFF"/>
        </w:rPr>
        <w:lastRenderedPageBreak/>
        <w:t>población que se quedarán atrás, así como hay países que difícilmente podrán vacunar a sus poblaciones antes de 2022.</w:t>
      </w:r>
      <w:r>
        <w:rPr>
          <w:rFonts w:ascii="Arial" w:hAnsi="Arial" w:cs="Arial"/>
          <w:color w:val="222222"/>
        </w:rPr>
        <w:br/>
      </w:r>
      <w:r>
        <w:rPr>
          <w:rFonts w:ascii="Arial" w:hAnsi="Arial" w:cs="Arial"/>
          <w:color w:val="222222"/>
        </w:rPr>
        <w:br/>
      </w:r>
      <w:r>
        <w:rPr>
          <w:rFonts w:ascii="Arial" w:hAnsi="Arial" w:cs="Arial"/>
          <w:color w:val="222222"/>
          <w:shd w:val="clear" w:color="auto" w:fill="FFFFFF"/>
        </w:rPr>
        <w:t>En su columna habitual en el diario El País, el periodista y científico Javier Sampedro tituló la semana pasada: "El mundo rico será vacunado en 2021; los países en desarrollo tendrán que esperar dos años más ". Y explicó que las tres marcas que más avanzadas se encuentran en la fabricación del antídoto para el covid-19 (Pfizer, Moderna y AstraZeneca) en conjunto logran fabricar 5.300 millones de dosis para fines de 2021, lo que daría para inmunizar a un tercio de la población mundial. (no hay que olvidar que cada persona debe tomar dos dosis). "Esta es una buena noticia para el mundo rico, pero no para los dos tercios restantes".</w:t>
      </w:r>
      <w:r>
        <w:rPr>
          <w:rFonts w:ascii="Arial" w:hAnsi="Arial" w:cs="Arial"/>
          <w:color w:val="222222"/>
        </w:rPr>
        <w:br/>
      </w:r>
      <w:r>
        <w:rPr>
          <w:rFonts w:ascii="Arial" w:hAnsi="Arial" w:cs="Arial"/>
          <w:color w:val="222222"/>
        </w:rPr>
        <w:br/>
      </w:r>
      <w:r>
        <w:rPr>
          <w:rFonts w:ascii="Arial" w:hAnsi="Arial" w:cs="Arial"/>
          <w:color w:val="222222"/>
          <w:shd w:val="clear" w:color="auto" w:fill="FFFFFF"/>
        </w:rPr>
        <w:t>Según datos publicados por ese experto, la Unión Europea y cinco países de los más desarrollados, aunque representan solo el 13 por ciento de la población mundial, se han reservado la mitad de los 5.300 millones. "Era de esperar. Sin embargo - apunta Javier Sampedro - debemos insistir en que estamos ante una pandemia que, por definición, requiere la inmunización de todo el planeta. Nuevamente nos estamos portando mal".</w:t>
      </w:r>
      <w:r>
        <w:rPr>
          <w:rFonts w:ascii="Arial" w:hAnsi="Arial" w:cs="Arial"/>
          <w:color w:val="222222"/>
        </w:rPr>
        <w:br/>
      </w:r>
      <w:r>
        <w:rPr>
          <w:rFonts w:ascii="Arial" w:hAnsi="Arial" w:cs="Arial"/>
          <w:color w:val="222222"/>
        </w:rPr>
        <w:br/>
      </w:r>
      <w:r>
        <w:rPr>
          <w:rFonts w:ascii="Arial" w:hAnsi="Arial" w:cs="Arial"/>
          <w:color w:val="222222"/>
          <w:shd w:val="clear" w:color="auto" w:fill="FFFFFF"/>
        </w:rPr>
        <w:t>Política y politización de vacunas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Preocupada ya por una vacuna de acceso universal, el pasado mes de abril la Organización Mundial de la Salud (OMS), junto con la Comisión Europea y Francia, lanzaron </w:t>
      </w:r>
      <w:proofErr w:type="spellStart"/>
      <w:r>
        <w:rPr>
          <w:rFonts w:ascii="Arial" w:hAnsi="Arial" w:cs="Arial"/>
          <w:color w:val="222222"/>
          <w:shd w:val="clear" w:color="auto" w:fill="FFFFFF"/>
        </w:rPr>
        <w:t>Covax</w:t>
      </w:r>
      <w:proofErr w:type="spellEnd"/>
      <w:r>
        <w:rPr>
          <w:rFonts w:ascii="Arial" w:hAnsi="Arial" w:cs="Arial"/>
          <w:color w:val="222222"/>
          <w:shd w:val="clear" w:color="auto" w:fill="FFFFFF"/>
        </w:rPr>
        <w:t xml:space="preserve"> , una alianza estratégica cuyo propósito es, en el caso de la actual pandemia, dar una respuesta que abra un acceso equitativo a las vacunas covid-19 para todos los pueblos del mundo, independientemente de su poder económico. Mientras tanto, numerosos gobiernos (entre los que se incluye el de Alemania), ONG, empresas, instituciones científicas y filantrópicas se han sumado a este movimiento. El plan inicial sería garantizar la compra de dos mil millones de dosis de diferentes vacunas que estarán en el mercado a finales de 2021.</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Sin embargo, en septiembre pasado, la Administración Trump anunció que Estados Unidos de América no se sumaría a esta coalición internacional, dado el papel de liderazgo que desempeñaba en ella  la Organización Mundial de la Salud, de la que Estados Unidos se había retirado. Al mismo tiempo, la Unión Europea, que decidió actuar en bloque en la adquisición y distribución de vacunas, también informó que pondría a disposición un presupuesto de 400 millones de euros para apoyar el desarrollo e implementación de </w:t>
      </w:r>
      <w:proofErr w:type="spellStart"/>
      <w:r>
        <w:rPr>
          <w:rFonts w:ascii="Arial" w:hAnsi="Arial" w:cs="Arial"/>
          <w:color w:val="222222"/>
          <w:shd w:val="clear" w:color="auto" w:fill="FFFFFF"/>
        </w:rPr>
        <w:t>Covax</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La preocupación por una respuesta articulada y global fue expresada desde el principio por la OMS. Su secretario general, </w:t>
      </w:r>
      <w:proofErr w:type="spellStart"/>
      <w:r>
        <w:rPr>
          <w:rFonts w:ascii="Arial" w:hAnsi="Arial" w:cs="Arial"/>
          <w:color w:val="222222"/>
          <w:shd w:val="clear" w:color="auto" w:fill="FFFFFF"/>
        </w:rPr>
        <w:t>Tedros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Adhanom</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Ghebreyesus</w:t>
      </w:r>
      <w:proofErr w:type="spellEnd"/>
      <w:r>
        <w:rPr>
          <w:rFonts w:ascii="Arial" w:hAnsi="Arial" w:cs="Arial"/>
          <w:color w:val="222222"/>
          <w:shd w:val="clear" w:color="auto" w:fill="FFFFFF"/>
        </w:rPr>
        <w:t>, advirtió en agosto pasado del riesgo de "nacionalismo" cuando se dispone de vacunas. "Para que el mundo se recupere más rápido, tiene que recuperarse junto, porque es un mundo globalizado: las economías están interconectadas. Una parte del mundo o solo unos pocos países no pueden ser un refugio seguro y recuperarse [solos]", advirtió .</w:t>
      </w:r>
      <w:r>
        <w:rPr>
          <w:rFonts w:ascii="Arial" w:hAnsi="Arial" w:cs="Arial"/>
          <w:color w:val="222222"/>
        </w:rPr>
        <w:br/>
      </w:r>
      <w:r>
        <w:rPr>
          <w:rFonts w:ascii="Arial" w:hAnsi="Arial" w:cs="Arial"/>
          <w:color w:val="222222"/>
        </w:rPr>
        <w:br/>
      </w:r>
      <w:r>
        <w:rPr>
          <w:rFonts w:ascii="Arial" w:hAnsi="Arial" w:cs="Arial"/>
          <w:color w:val="222222"/>
          <w:shd w:val="clear" w:color="auto" w:fill="FFFFFF"/>
        </w:rPr>
        <w:t>La experiencia de situaciones previas recientes, muy alejadas de la dimensión de la actual pandemia, muestra que la lógica adoptada por los países más desarrollados de realizar contratos de compra con pago garantizado, combinada con las dificultades para dar respuesta a toda la demanda, lleva a que las necesidades de los programas de vacunas como los de la ONU, que se dirigen principalmente a los países en desarrollo, queden al final de la lista.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compromisos ya asumidos por las distintas empresas que han anunciado que van a presentar sus vacunas para validación y autorización han sido asumidos en gran parte con gobiernos de países desarrollados. Solo la Administración Trump anunció la compra de 700 millones de dosis y opción por 1.000 millones, para un país que tiene 330 millones de habitantes. Al comentar sobre estos datos, la revista </w:t>
      </w:r>
      <w:proofErr w:type="spellStart"/>
      <w:r>
        <w:rPr>
          <w:rFonts w:ascii="Arial" w:hAnsi="Arial" w:cs="Arial"/>
          <w:color w:val="222222"/>
          <w:shd w:val="clear" w:color="auto" w:fill="FFFFFF"/>
        </w:rPr>
        <w:t>America's</w:t>
      </w:r>
      <w:proofErr w:type="spellEnd"/>
      <w:r>
        <w:rPr>
          <w:rFonts w:ascii="Arial" w:hAnsi="Arial" w:cs="Arial"/>
          <w:color w:val="222222"/>
          <w:shd w:val="clear" w:color="auto" w:fill="FFFFFF"/>
        </w:rPr>
        <w:t xml:space="preserve"> , de los jesuitas estadounidenses, advierte : "Si el exceso no es compartido por las naciones menos afortunadas, la esperanza de que estas puedan tenerla  estará en fuentes no gubernamentales".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Un signo de esperanza, en este contexto, proviene precisamente de la alianza de países y organizaciones detrás del programa </w:t>
      </w:r>
      <w:proofErr w:type="spellStart"/>
      <w:r>
        <w:rPr>
          <w:rFonts w:ascii="Arial" w:hAnsi="Arial" w:cs="Arial"/>
          <w:color w:val="222222"/>
          <w:shd w:val="clear" w:color="auto" w:fill="FFFFFF"/>
        </w:rPr>
        <w:t>Covax</w:t>
      </w:r>
      <w:proofErr w:type="spellEnd"/>
      <w:r>
        <w:rPr>
          <w:rFonts w:ascii="Arial" w:hAnsi="Arial" w:cs="Arial"/>
          <w:color w:val="222222"/>
          <w:shd w:val="clear" w:color="auto" w:fill="FFFFFF"/>
        </w:rPr>
        <w:t>. Es que sus miembros se han comprometido a no recibir vacunas para más del 20 por ciento de su población, antes de que todos los demás países también las hayan recibido. Si se sigue este principio , es posible que se alivie el retraso en la aplicación de la vacuna en los países en desarrollo.</w:t>
      </w:r>
      <w:r>
        <w:rPr>
          <w:rFonts w:ascii="Arial" w:hAnsi="Arial" w:cs="Arial"/>
          <w:color w:val="222222"/>
        </w:rPr>
        <w:br/>
      </w:r>
      <w:r>
        <w:rPr>
          <w:rFonts w:ascii="Arial" w:hAnsi="Arial" w:cs="Arial"/>
          <w:color w:val="222222"/>
        </w:rPr>
        <w:br/>
      </w:r>
      <w:r>
        <w:rPr>
          <w:rFonts w:ascii="Arial" w:hAnsi="Arial" w:cs="Arial"/>
          <w:color w:val="222222"/>
          <w:shd w:val="clear" w:color="auto" w:fill="FFFFFF"/>
        </w:rPr>
        <w:t>Esperando que esta reflexión sea de vuestro interés. Un abrazo fraterno</w:t>
      </w:r>
      <w:r>
        <w:rPr>
          <w:rFonts w:ascii="Arial" w:hAnsi="Arial" w:cs="Arial"/>
          <w:color w:val="222222"/>
        </w:rPr>
        <w:br/>
      </w:r>
      <w:r>
        <w:rPr>
          <w:rFonts w:ascii="Arial" w:hAnsi="Arial" w:cs="Arial"/>
          <w:color w:val="222222"/>
        </w:rPr>
        <w:br/>
      </w:r>
      <w:r w:rsidRPr="00F432F1">
        <w:rPr>
          <w:rFonts w:ascii="Arial" w:hAnsi="Arial" w:cs="Arial"/>
          <w:b/>
          <w:bCs/>
          <w:color w:val="222222"/>
          <w:shd w:val="clear" w:color="auto" w:fill="FFFFFF"/>
        </w:rPr>
        <w:t>Emilia Robles</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F1"/>
    <w:rsid w:val="002E2F5B"/>
    <w:rsid w:val="00833BE4"/>
    <w:rsid w:val="00F432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A866"/>
  <w15:chartTrackingRefBased/>
  <w15:docId w15:val="{271B18F1-0563-4C9B-89C2-2BBE6DF5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32F1"/>
    <w:rPr>
      <w:color w:val="0000FF"/>
      <w:u w:val="single"/>
    </w:rPr>
  </w:style>
  <w:style w:type="paragraph" w:styleId="Ttulo">
    <w:name w:val="Title"/>
    <w:basedOn w:val="Normal"/>
    <w:next w:val="Normal"/>
    <w:link w:val="TtuloCar"/>
    <w:uiPriority w:val="10"/>
    <w:qFormat/>
    <w:rsid w:val="00F432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2F1"/>
    <w:rPr>
      <w:rFonts w:asciiTheme="majorHAnsi" w:eastAsiaTheme="majorEastAsia" w:hAnsiTheme="majorHAnsi" w:cstheme="majorBidi"/>
      <w:spacing w:val="-10"/>
      <w:kern w:val="28"/>
      <w:sz w:val="56"/>
      <w:szCs w:val="56"/>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temargens.com/covid-19-vacina-para-ricos-a-avancar-paises-pobres-a-ficar-para-t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1070</Words>
  <Characters>5886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2020-12-14T21:31:00Z</dcterms:created>
  <dcterms:modified xsi:type="dcterms:W3CDTF">2020-12-14T22:03:00Z</dcterms:modified>
</cp:coreProperties>
</file>