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B8C42" w14:textId="009017C0" w:rsidR="00547BDB" w:rsidRDefault="00547BDB" w:rsidP="00547B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BDB">
        <w:rPr>
          <w:rFonts w:ascii="Times New Roman" w:hAnsi="Times New Roman" w:cs="Times New Roman"/>
          <w:b/>
          <w:sz w:val="24"/>
          <w:szCs w:val="24"/>
        </w:rPr>
        <w:t xml:space="preserve">FRANCISCO Y </w:t>
      </w:r>
      <w:r w:rsidR="005934AD">
        <w:rPr>
          <w:rFonts w:ascii="Times New Roman" w:hAnsi="Times New Roman" w:cs="Times New Roman"/>
          <w:b/>
          <w:sz w:val="24"/>
          <w:szCs w:val="24"/>
        </w:rPr>
        <w:t xml:space="preserve">PEDRO </w:t>
      </w:r>
      <w:r w:rsidRPr="00547BDB">
        <w:rPr>
          <w:rFonts w:ascii="Times New Roman" w:hAnsi="Times New Roman" w:cs="Times New Roman"/>
          <w:b/>
          <w:sz w:val="24"/>
          <w:szCs w:val="24"/>
        </w:rPr>
        <w:t xml:space="preserve">CASALDÁLIGA, </w:t>
      </w:r>
      <w:r w:rsidR="00A83D79">
        <w:rPr>
          <w:rFonts w:ascii="Times New Roman" w:hAnsi="Times New Roman" w:cs="Times New Roman"/>
          <w:b/>
          <w:sz w:val="24"/>
          <w:szCs w:val="24"/>
        </w:rPr>
        <w:t>CONTRA EL</w:t>
      </w:r>
      <w:r w:rsidRPr="00547BDB">
        <w:rPr>
          <w:rFonts w:ascii="Times New Roman" w:hAnsi="Times New Roman" w:cs="Times New Roman"/>
          <w:b/>
          <w:sz w:val="24"/>
          <w:szCs w:val="24"/>
        </w:rPr>
        <w:t xml:space="preserve"> NEOLIBERALISMO </w:t>
      </w:r>
      <w:r w:rsidR="005934AD">
        <w:rPr>
          <w:rFonts w:ascii="Times New Roman" w:hAnsi="Times New Roman" w:cs="Times New Roman"/>
          <w:b/>
          <w:sz w:val="24"/>
          <w:szCs w:val="24"/>
        </w:rPr>
        <w:t>Y LA NECROPOLÍTICA</w:t>
      </w:r>
    </w:p>
    <w:p w14:paraId="32CEC1F9" w14:textId="76E71A33" w:rsidR="00547BDB" w:rsidRPr="00547BDB" w:rsidRDefault="00547BDB" w:rsidP="00547B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Juan José Tamayo</w:t>
      </w:r>
    </w:p>
    <w:p w14:paraId="52BDA0F5" w14:textId="15C08E60" w:rsidR="00244B5B" w:rsidRDefault="00C978C8" w:rsidP="00244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6629">
        <w:rPr>
          <w:rFonts w:ascii="Times New Roman" w:hAnsi="Times New Roman" w:cs="Times New Roman"/>
          <w:sz w:val="24"/>
          <w:szCs w:val="24"/>
        </w:rPr>
        <w:t xml:space="preserve">Una de las figuras inspiradoras de las profundas transformaciones llevadas a cabo por el papa Francisco en la imagen del papado y en su compromiso con las personas empobrecidos por el actual modelo neoliberal y los pueblos </w:t>
      </w:r>
      <w:r w:rsidR="00A83D79">
        <w:rPr>
          <w:rFonts w:ascii="Times New Roman" w:hAnsi="Times New Roman" w:cs="Times New Roman"/>
          <w:sz w:val="24"/>
          <w:szCs w:val="24"/>
        </w:rPr>
        <w:t>oprimidos p</w:t>
      </w:r>
      <w:r w:rsidR="00CD6629">
        <w:rPr>
          <w:rFonts w:ascii="Times New Roman" w:hAnsi="Times New Roman" w:cs="Times New Roman"/>
          <w:sz w:val="24"/>
          <w:szCs w:val="24"/>
        </w:rPr>
        <w:t xml:space="preserve">or la alianza entre el capitalismo y el colonialismo ha sido Pedro </w:t>
      </w:r>
      <w:proofErr w:type="spellStart"/>
      <w:r w:rsidR="00CD6629">
        <w:rPr>
          <w:rFonts w:ascii="Times New Roman" w:hAnsi="Times New Roman" w:cs="Times New Roman"/>
          <w:sz w:val="24"/>
          <w:szCs w:val="24"/>
        </w:rPr>
        <w:t>Casaldáliga</w:t>
      </w:r>
      <w:proofErr w:type="spellEnd"/>
      <w:r w:rsidR="00CD6629">
        <w:rPr>
          <w:rFonts w:ascii="Times New Roman" w:hAnsi="Times New Roman" w:cs="Times New Roman"/>
          <w:sz w:val="24"/>
          <w:szCs w:val="24"/>
        </w:rPr>
        <w:t>, obispo del Mato Grosso (Brasil) durante má</w:t>
      </w:r>
      <w:r w:rsidR="00A83D79">
        <w:rPr>
          <w:rFonts w:ascii="Times New Roman" w:hAnsi="Times New Roman" w:cs="Times New Roman"/>
          <w:sz w:val="24"/>
          <w:szCs w:val="24"/>
        </w:rPr>
        <w:t>s de tres década</w:t>
      </w:r>
      <w:r w:rsidR="00574F35">
        <w:rPr>
          <w:rFonts w:ascii="Times New Roman" w:hAnsi="Times New Roman" w:cs="Times New Roman"/>
          <w:sz w:val="24"/>
          <w:szCs w:val="24"/>
        </w:rPr>
        <w:t>s</w:t>
      </w:r>
      <w:r w:rsidR="00A83D79">
        <w:rPr>
          <w:rFonts w:ascii="Times New Roman" w:hAnsi="Times New Roman" w:cs="Times New Roman"/>
          <w:sz w:val="24"/>
          <w:szCs w:val="24"/>
        </w:rPr>
        <w:t>. Es,</w:t>
      </w:r>
      <w:r w:rsidR="00926A1F">
        <w:rPr>
          <w:rFonts w:ascii="Times New Roman" w:hAnsi="Times New Roman" w:cs="Times New Roman"/>
          <w:sz w:val="24"/>
          <w:szCs w:val="24"/>
        </w:rPr>
        <w:t xml:space="preserve"> </w:t>
      </w:r>
      <w:r w:rsidR="00CD6629">
        <w:rPr>
          <w:rFonts w:ascii="Times New Roman" w:hAnsi="Times New Roman" w:cs="Times New Roman"/>
          <w:sz w:val="24"/>
          <w:szCs w:val="24"/>
        </w:rPr>
        <w:t>sin duda</w:t>
      </w:r>
      <w:r w:rsidR="00926A1F">
        <w:rPr>
          <w:rFonts w:ascii="Times New Roman" w:hAnsi="Times New Roman" w:cs="Times New Roman"/>
          <w:sz w:val="24"/>
          <w:szCs w:val="24"/>
        </w:rPr>
        <w:t>,</w:t>
      </w:r>
      <w:r w:rsidR="00CD6629">
        <w:rPr>
          <w:rFonts w:ascii="Times New Roman" w:hAnsi="Times New Roman" w:cs="Times New Roman"/>
          <w:sz w:val="24"/>
          <w:szCs w:val="24"/>
        </w:rPr>
        <w:t xml:space="preserve"> el símbolo más luminoso del cristianismo liberador</w:t>
      </w:r>
      <w:r w:rsidR="00B44F3C">
        <w:rPr>
          <w:rFonts w:ascii="Times New Roman" w:hAnsi="Times New Roman" w:cs="Times New Roman"/>
          <w:sz w:val="24"/>
          <w:szCs w:val="24"/>
        </w:rPr>
        <w:t xml:space="preserve"> y </w:t>
      </w:r>
      <w:r w:rsidR="00CD6629">
        <w:rPr>
          <w:rFonts w:ascii="Times New Roman" w:hAnsi="Times New Roman" w:cs="Times New Roman"/>
          <w:sz w:val="24"/>
          <w:szCs w:val="24"/>
        </w:rPr>
        <w:t xml:space="preserve">de los movimientos populares </w:t>
      </w:r>
      <w:r w:rsidR="00244B5B">
        <w:rPr>
          <w:rFonts w:ascii="Times New Roman" w:hAnsi="Times New Roman" w:cs="Times New Roman"/>
          <w:sz w:val="24"/>
          <w:szCs w:val="24"/>
        </w:rPr>
        <w:t xml:space="preserve">en América Latina, que acompañó solidariamente y legitimó </w:t>
      </w:r>
      <w:r w:rsidR="00926A1F">
        <w:rPr>
          <w:rFonts w:ascii="Times New Roman" w:hAnsi="Times New Roman" w:cs="Times New Roman"/>
          <w:sz w:val="24"/>
          <w:szCs w:val="24"/>
        </w:rPr>
        <w:t xml:space="preserve">religiosamente </w:t>
      </w:r>
      <w:r w:rsidR="00244B5B">
        <w:rPr>
          <w:rFonts w:ascii="Times New Roman" w:hAnsi="Times New Roman" w:cs="Times New Roman"/>
          <w:sz w:val="24"/>
          <w:szCs w:val="24"/>
        </w:rPr>
        <w:t>las revoluciones políticas del continente desde la teología de la liberación.</w:t>
      </w:r>
    </w:p>
    <w:p w14:paraId="49792235" w14:textId="769D10A5" w:rsidR="00E95927" w:rsidRDefault="00926A1F" w:rsidP="00926A1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</w:t>
      </w:r>
      <w:r w:rsidR="00244B5B">
        <w:rPr>
          <w:rFonts w:ascii="Times New Roman" w:hAnsi="Times New Roman" w:cs="Times New Roman"/>
          <w:sz w:val="24"/>
          <w:szCs w:val="24"/>
        </w:rPr>
        <w:t xml:space="preserve">a </w:t>
      </w:r>
      <w:r w:rsidR="00CD6629">
        <w:rPr>
          <w:rFonts w:ascii="Times New Roman" w:hAnsi="Times New Roman" w:cs="Times New Roman"/>
          <w:sz w:val="24"/>
          <w:szCs w:val="24"/>
        </w:rPr>
        <w:t xml:space="preserve">alianza entre ambos se debe, en buena medida, el cambio de actitudes </w:t>
      </w:r>
      <w:r w:rsidR="00C978C8">
        <w:rPr>
          <w:rFonts w:ascii="Times New Roman" w:hAnsi="Times New Roman" w:cs="Times New Roman"/>
          <w:sz w:val="24"/>
          <w:szCs w:val="24"/>
        </w:rPr>
        <w:t>ante el papado tanto dentro como fuera de la Iglesia. Hasta entonces los sectores progresistas, cristianos y no cristianos, se mostraban críticos</w:t>
      </w:r>
      <w:r w:rsidR="00F95072">
        <w:rPr>
          <w:rFonts w:ascii="Times New Roman" w:hAnsi="Times New Roman" w:cs="Times New Roman"/>
          <w:sz w:val="24"/>
          <w:szCs w:val="24"/>
        </w:rPr>
        <w:t xml:space="preserve"> del “Vicario de Cristo”</w:t>
      </w:r>
      <w:r w:rsidR="00C978C8">
        <w:rPr>
          <w:rFonts w:ascii="Times New Roman" w:hAnsi="Times New Roman" w:cs="Times New Roman"/>
          <w:sz w:val="24"/>
          <w:szCs w:val="24"/>
        </w:rPr>
        <w:t>, cuando no claramente antipapistas</w:t>
      </w:r>
      <w:r w:rsidR="00F95072">
        <w:rPr>
          <w:rFonts w:ascii="Times New Roman" w:hAnsi="Times New Roman" w:cs="Times New Roman"/>
          <w:sz w:val="24"/>
          <w:szCs w:val="24"/>
        </w:rPr>
        <w:t>.</w:t>
      </w:r>
      <w:r w:rsidR="00C978C8">
        <w:rPr>
          <w:rFonts w:ascii="Times New Roman" w:hAnsi="Times New Roman" w:cs="Times New Roman"/>
          <w:sz w:val="24"/>
          <w:szCs w:val="24"/>
        </w:rPr>
        <w:t xml:space="preserve"> Los sectores conservadores</w:t>
      </w:r>
      <w:r w:rsidR="00E95927">
        <w:rPr>
          <w:rFonts w:ascii="Times New Roman" w:hAnsi="Times New Roman" w:cs="Times New Roman"/>
          <w:sz w:val="24"/>
          <w:szCs w:val="24"/>
        </w:rPr>
        <w:t xml:space="preserve"> se declaraban seguidores </w:t>
      </w:r>
      <w:r w:rsidR="00881768">
        <w:rPr>
          <w:rFonts w:ascii="Times New Roman" w:hAnsi="Times New Roman" w:cs="Times New Roman"/>
          <w:sz w:val="24"/>
          <w:szCs w:val="24"/>
        </w:rPr>
        <w:t>ciegos</w:t>
      </w:r>
      <w:r w:rsidR="000C1B0E">
        <w:rPr>
          <w:rFonts w:ascii="Times New Roman" w:hAnsi="Times New Roman" w:cs="Times New Roman"/>
          <w:sz w:val="24"/>
          <w:szCs w:val="24"/>
        </w:rPr>
        <w:t xml:space="preserve"> </w:t>
      </w:r>
      <w:r w:rsidR="00E95927">
        <w:rPr>
          <w:rFonts w:ascii="Times New Roman" w:hAnsi="Times New Roman" w:cs="Times New Roman"/>
          <w:sz w:val="24"/>
          <w:szCs w:val="24"/>
        </w:rPr>
        <w:t>y defensores a ultranza</w:t>
      </w:r>
      <w:r w:rsidR="000C1B0E">
        <w:rPr>
          <w:rFonts w:ascii="Times New Roman" w:hAnsi="Times New Roman" w:cs="Times New Roman"/>
          <w:sz w:val="24"/>
          <w:szCs w:val="24"/>
        </w:rPr>
        <w:t>.</w:t>
      </w:r>
    </w:p>
    <w:p w14:paraId="47223248" w14:textId="62F90731" w:rsidR="00C978C8" w:rsidRDefault="00E95927" w:rsidP="005B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Tenemos un ejemplo en la</w:t>
      </w:r>
      <w:r w:rsidR="00005982">
        <w:rPr>
          <w:rFonts w:ascii="Times New Roman" w:hAnsi="Times New Roman" w:cs="Times New Roman"/>
          <w:sz w:val="24"/>
          <w:szCs w:val="24"/>
        </w:rPr>
        <w:t>s</w:t>
      </w:r>
      <w:r w:rsidR="009B55AF">
        <w:rPr>
          <w:rFonts w:ascii="Times New Roman" w:hAnsi="Times New Roman" w:cs="Times New Roman"/>
          <w:sz w:val="24"/>
          <w:szCs w:val="24"/>
        </w:rPr>
        <w:t xml:space="preserve"> acti</w:t>
      </w:r>
      <w:r>
        <w:rPr>
          <w:rFonts w:ascii="Times New Roman" w:hAnsi="Times New Roman" w:cs="Times New Roman"/>
          <w:sz w:val="24"/>
          <w:szCs w:val="24"/>
        </w:rPr>
        <w:t>tud</w:t>
      </w:r>
      <w:r w:rsidR="00005982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ante los dos papas anteriores, Juan Pablo II y Benedicto XVI</w:t>
      </w:r>
      <w:r w:rsidR="00A83D79">
        <w:rPr>
          <w:rFonts w:ascii="Times New Roman" w:hAnsi="Times New Roman" w:cs="Times New Roman"/>
          <w:sz w:val="24"/>
          <w:szCs w:val="24"/>
        </w:rPr>
        <w:t>. Ambos c</w:t>
      </w:r>
      <w:r>
        <w:rPr>
          <w:rFonts w:ascii="Times New Roman" w:hAnsi="Times New Roman" w:cs="Times New Roman"/>
          <w:sz w:val="24"/>
          <w:szCs w:val="24"/>
        </w:rPr>
        <w:t>oncitaron</w:t>
      </w:r>
      <w:r w:rsidR="000C1B0E">
        <w:rPr>
          <w:rFonts w:ascii="Times New Roman" w:hAnsi="Times New Roman" w:cs="Times New Roman"/>
          <w:sz w:val="24"/>
          <w:szCs w:val="24"/>
        </w:rPr>
        <w:t>, por una parte,</w:t>
      </w:r>
      <w:r>
        <w:rPr>
          <w:rFonts w:ascii="Times New Roman" w:hAnsi="Times New Roman" w:cs="Times New Roman"/>
          <w:sz w:val="24"/>
          <w:szCs w:val="24"/>
        </w:rPr>
        <w:t xml:space="preserve"> las críticas de los sectores progresistas </w:t>
      </w:r>
      <w:r w:rsidR="00A071D5">
        <w:rPr>
          <w:rFonts w:ascii="Times New Roman" w:hAnsi="Times New Roman" w:cs="Times New Roman"/>
          <w:sz w:val="24"/>
          <w:szCs w:val="24"/>
        </w:rPr>
        <w:t>por sus condenas de la modernidad</w:t>
      </w:r>
      <w:r w:rsidR="00A83D79">
        <w:rPr>
          <w:rFonts w:ascii="Times New Roman" w:hAnsi="Times New Roman" w:cs="Times New Roman"/>
          <w:sz w:val="24"/>
          <w:szCs w:val="24"/>
        </w:rPr>
        <w:t xml:space="preserve"> y del laicismo,</w:t>
      </w:r>
      <w:r w:rsidR="003946CC">
        <w:rPr>
          <w:rFonts w:ascii="Times New Roman" w:hAnsi="Times New Roman" w:cs="Times New Roman"/>
          <w:sz w:val="24"/>
          <w:szCs w:val="24"/>
        </w:rPr>
        <w:t xml:space="preserve"> </w:t>
      </w:r>
      <w:r w:rsidR="00574F35">
        <w:rPr>
          <w:rFonts w:ascii="Times New Roman" w:hAnsi="Times New Roman" w:cs="Times New Roman"/>
          <w:sz w:val="24"/>
          <w:szCs w:val="24"/>
        </w:rPr>
        <w:t xml:space="preserve">de la teología de la liberación y de quienes elaboraron una teología fiel al concilio </w:t>
      </w:r>
      <w:proofErr w:type="gramStart"/>
      <w:r w:rsidR="00574F35">
        <w:rPr>
          <w:rFonts w:ascii="Times New Roman" w:hAnsi="Times New Roman" w:cs="Times New Roman"/>
          <w:sz w:val="24"/>
          <w:szCs w:val="24"/>
        </w:rPr>
        <w:t>Vaticano</w:t>
      </w:r>
      <w:proofErr w:type="gramEnd"/>
      <w:r w:rsidR="00574F35">
        <w:rPr>
          <w:rFonts w:ascii="Times New Roman" w:hAnsi="Times New Roman" w:cs="Times New Roman"/>
          <w:sz w:val="24"/>
          <w:szCs w:val="24"/>
        </w:rPr>
        <w:t xml:space="preserve"> II, </w:t>
      </w:r>
      <w:r w:rsidR="00A83D79">
        <w:rPr>
          <w:rFonts w:ascii="Times New Roman" w:hAnsi="Times New Roman" w:cs="Times New Roman"/>
          <w:sz w:val="24"/>
          <w:szCs w:val="24"/>
        </w:rPr>
        <w:t xml:space="preserve">así como </w:t>
      </w:r>
      <w:r w:rsidR="00F95072">
        <w:rPr>
          <w:rFonts w:ascii="Times New Roman" w:hAnsi="Times New Roman" w:cs="Times New Roman"/>
          <w:sz w:val="24"/>
          <w:szCs w:val="24"/>
        </w:rPr>
        <w:t xml:space="preserve">por </w:t>
      </w:r>
      <w:r w:rsidR="00081B8F">
        <w:rPr>
          <w:rFonts w:ascii="Times New Roman" w:hAnsi="Times New Roman" w:cs="Times New Roman"/>
          <w:sz w:val="24"/>
          <w:szCs w:val="24"/>
        </w:rPr>
        <w:t>el rigorismo moral</w:t>
      </w:r>
      <w:r w:rsidR="00574F35">
        <w:rPr>
          <w:rFonts w:ascii="Times New Roman" w:hAnsi="Times New Roman" w:cs="Times New Roman"/>
          <w:sz w:val="24"/>
          <w:szCs w:val="24"/>
        </w:rPr>
        <w:t xml:space="preserve">, </w:t>
      </w:r>
      <w:r w:rsidR="009B55AF">
        <w:rPr>
          <w:rFonts w:ascii="Times New Roman" w:hAnsi="Times New Roman" w:cs="Times New Roman"/>
          <w:sz w:val="24"/>
          <w:szCs w:val="24"/>
        </w:rPr>
        <w:t>el tradicionalismo religioso</w:t>
      </w:r>
      <w:r w:rsidR="00574F35">
        <w:rPr>
          <w:rFonts w:ascii="Times New Roman" w:hAnsi="Times New Roman" w:cs="Times New Roman"/>
          <w:sz w:val="24"/>
          <w:szCs w:val="24"/>
        </w:rPr>
        <w:t xml:space="preserve"> y el intento de </w:t>
      </w:r>
      <w:proofErr w:type="spellStart"/>
      <w:r w:rsidR="00574F35">
        <w:rPr>
          <w:rFonts w:ascii="Times New Roman" w:hAnsi="Times New Roman" w:cs="Times New Roman"/>
          <w:sz w:val="24"/>
          <w:szCs w:val="24"/>
        </w:rPr>
        <w:t>confesionalizar</w:t>
      </w:r>
      <w:proofErr w:type="spellEnd"/>
      <w:r w:rsidR="00574F35">
        <w:rPr>
          <w:rFonts w:ascii="Times New Roman" w:hAnsi="Times New Roman" w:cs="Times New Roman"/>
          <w:sz w:val="24"/>
          <w:szCs w:val="24"/>
        </w:rPr>
        <w:t xml:space="preserve"> la sociedad. Por otra, generaron </w:t>
      </w:r>
      <w:r>
        <w:rPr>
          <w:rFonts w:ascii="Times New Roman" w:hAnsi="Times New Roman" w:cs="Times New Roman"/>
          <w:sz w:val="24"/>
          <w:szCs w:val="24"/>
        </w:rPr>
        <w:t>la ad</w:t>
      </w:r>
      <w:r w:rsidR="00081B8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esión incondicional de los sectores conservadores </w:t>
      </w:r>
      <w:r w:rsidR="00005982">
        <w:rPr>
          <w:rFonts w:ascii="Times New Roman" w:hAnsi="Times New Roman" w:cs="Times New Roman"/>
          <w:sz w:val="24"/>
          <w:szCs w:val="24"/>
        </w:rPr>
        <w:t xml:space="preserve">tanto </w:t>
      </w:r>
      <w:r w:rsidR="00081B8F">
        <w:rPr>
          <w:rFonts w:ascii="Times New Roman" w:hAnsi="Times New Roman" w:cs="Times New Roman"/>
          <w:sz w:val="24"/>
          <w:szCs w:val="24"/>
        </w:rPr>
        <w:t>del</w:t>
      </w:r>
      <w:r w:rsidR="009728AF">
        <w:rPr>
          <w:rFonts w:ascii="Times New Roman" w:hAnsi="Times New Roman" w:cs="Times New Roman"/>
          <w:sz w:val="24"/>
          <w:szCs w:val="24"/>
        </w:rPr>
        <w:t xml:space="preserve"> </w:t>
      </w:r>
      <w:r w:rsidR="00081B8F">
        <w:rPr>
          <w:rFonts w:ascii="Times New Roman" w:hAnsi="Times New Roman" w:cs="Times New Roman"/>
          <w:sz w:val="24"/>
          <w:szCs w:val="24"/>
        </w:rPr>
        <w:t>mundo político</w:t>
      </w:r>
      <w:r w:rsidR="00005982">
        <w:rPr>
          <w:rFonts w:ascii="Times New Roman" w:hAnsi="Times New Roman" w:cs="Times New Roman"/>
          <w:sz w:val="24"/>
          <w:szCs w:val="24"/>
        </w:rPr>
        <w:t xml:space="preserve"> como </w:t>
      </w:r>
      <w:r w:rsidR="00081B8F">
        <w:rPr>
          <w:rFonts w:ascii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hAnsi="Times New Roman" w:cs="Times New Roman"/>
          <w:sz w:val="24"/>
          <w:szCs w:val="24"/>
        </w:rPr>
        <w:t xml:space="preserve">arco </w:t>
      </w:r>
      <w:r w:rsidR="000C1B0E">
        <w:rPr>
          <w:rFonts w:ascii="Times New Roman" w:hAnsi="Times New Roman" w:cs="Times New Roman"/>
          <w:sz w:val="24"/>
          <w:szCs w:val="24"/>
        </w:rPr>
        <w:t>católico</w:t>
      </w:r>
      <w:r w:rsidR="00574F35">
        <w:rPr>
          <w:rFonts w:ascii="Times New Roman" w:hAnsi="Times New Roman" w:cs="Times New Roman"/>
          <w:sz w:val="24"/>
          <w:szCs w:val="24"/>
        </w:rPr>
        <w:t>,</w:t>
      </w:r>
      <w:r w:rsidR="00C978C8">
        <w:rPr>
          <w:rFonts w:ascii="Times New Roman" w:hAnsi="Times New Roman" w:cs="Times New Roman"/>
          <w:sz w:val="24"/>
          <w:szCs w:val="24"/>
        </w:rPr>
        <w:t xml:space="preserve"> </w:t>
      </w:r>
      <w:r w:rsidR="00574F35">
        <w:rPr>
          <w:rFonts w:ascii="Times New Roman" w:hAnsi="Times New Roman" w:cs="Times New Roman"/>
          <w:sz w:val="24"/>
          <w:szCs w:val="24"/>
        </w:rPr>
        <w:t>representado este en las concentraciones multitudinarias con motivo de los viajes de Juan Pablo II –más de cien</w:t>
      </w:r>
      <w:proofErr w:type="gramStart"/>
      <w:r w:rsidR="00574F35">
        <w:rPr>
          <w:rFonts w:ascii="Times New Roman" w:hAnsi="Times New Roman" w:cs="Times New Roman"/>
          <w:sz w:val="24"/>
          <w:szCs w:val="24"/>
        </w:rPr>
        <w:t>-  y</w:t>
      </w:r>
      <w:proofErr w:type="gramEnd"/>
      <w:r w:rsidR="00574F35">
        <w:rPr>
          <w:rFonts w:ascii="Times New Roman" w:hAnsi="Times New Roman" w:cs="Times New Roman"/>
          <w:sz w:val="24"/>
          <w:szCs w:val="24"/>
        </w:rPr>
        <w:t xml:space="preserve"> en las aclamaciones con que era recibido al grito de </w:t>
      </w:r>
      <w:proofErr w:type="spellStart"/>
      <w:r w:rsidR="00574F35">
        <w:rPr>
          <w:rFonts w:ascii="Times New Roman" w:hAnsi="Times New Roman" w:cs="Times New Roman"/>
          <w:i/>
          <w:sz w:val="24"/>
          <w:szCs w:val="24"/>
        </w:rPr>
        <w:t>T</w:t>
      </w:r>
      <w:r w:rsidR="00574F35" w:rsidRPr="00E95927">
        <w:rPr>
          <w:rFonts w:ascii="Times New Roman" w:hAnsi="Times New Roman" w:cs="Times New Roman"/>
          <w:i/>
          <w:sz w:val="24"/>
          <w:szCs w:val="24"/>
        </w:rPr>
        <w:t>otus</w:t>
      </w:r>
      <w:proofErr w:type="spellEnd"/>
      <w:r w:rsidR="00574F35" w:rsidRPr="00E959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74F35" w:rsidRPr="00E95927">
        <w:rPr>
          <w:rFonts w:ascii="Times New Roman" w:hAnsi="Times New Roman" w:cs="Times New Roman"/>
          <w:i/>
          <w:sz w:val="24"/>
          <w:szCs w:val="24"/>
        </w:rPr>
        <w:t>tuus</w:t>
      </w:r>
      <w:proofErr w:type="spellEnd"/>
      <w:r w:rsidR="00574F35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7B3B0D34" w14:textId="6706060B" w:rsidR="003843B0" w:rsidRDefault="00E95927" w:rsidP="007A4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Hoy, sin embargo, </w:t>
      </w:r>
      <w:r w:rsidR="009B55A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081B8F">
        <w:rPr>
          <w:rFonts w:ascii="Times New Roman" w:hAnsi="Times New Roman" w:cs="Times New Roman"/>
          <w:sz w:val="24"/>
          <w:szCs w:val="24"/>
        </w:rPr>
        <w:t>sect</w:t>
      </w:r>
      <w:r>
        <w:rPr>
          <w:rFonts w:ascii="Times New Roman" w:hAnsi="Times New Roman" w:cs="Times New Roman"/>
          <w:sz w:val="24"/>
          <w:szCs w:val="24"/>
        </w:rPr>
        <w:t>ores conservadores</w:t>
      </w:r>
      <w:r w:rsidR="00F95072">
        <w:rPr>
          <w:rFonts w:ascii="Times New Roman" w:hAnsi="Times New Roman" w:cs="Times New Roman"/>
          <w:sz w:val="24"/>
          <w:szCs w:val="24"/>
        </w:rPr>
        <w:t xml:space="preserve"> –incluidos los dirigentes</w:t>
      </w:r>
      <w:r w:rsidR="007F205B">
        <w:rPr>
          <w:rFonts w:ascii="Times New Roman" w:hAnsi="Times New Roman" w:cs="Times New Roman"/>
          <w:sz w:val="24"/>
          <w:szCs w:val="24"/>
        </w:rPr>
        <w:t xml:space="preserve"> políticos y religiosos</w:t>
      </w:r>
      <w:r w:rsidR="00F95072">
        <w:rPr>
          <w:rFonts w:ascii="Times New Roman" w:hAnsi="Times New Roman" w:cs="Times New Roman"/>
          <w:sz w:val="24"/>
          <w:szCs w:val="24"/>
        </w:rPr>
        <w:t>-</w:t>
      </w:r>
      <w:r w:rsidR="00081B8F">
        <w:rPr>
          <w:rFonts w:ascii="Times New Roman" w:hAnsi="Times New Roman" w:cs="Times New Roman"/>
          <w:sz w:val="24"/>
          <w:szCs w:val="24"/>
        </w:rPr>
        <w:t xml:space="preserve"> no tienen reparo en denostar al papa </w:t>
      </w:r>
      <w:r w:rsidR="009728AF">
        <w:rPr>
          <w:rFonts w:ascii="Times New Roman" w:hAnsi="Times New Roman" w:cs="Times New Roman"/>
          <w:sz w:val="24"/>
          <w:szCs w:val="24"/>
        </w:rPr>
        <w:t xml:space="preserve">Francisco </w:t>
      </w:r>
      <w:r w:rsidR="00081B8F">
        <w:rPr>
          <w:rFonts w:ascii="Times New Roman" w:hAnsi="Times New Roman" w:cs="Times New Roman"/>
          <w:sz w:val="24"/>
          <w:szCs w:val="24"/>
        </w:rPr>
        <w:t xml:space="preserve">públicamente, mientras que </w:t>
      </w:r>
      <w:r>
        <w:rPr>
          <w:rFonts w:ascii="Times New Roman" w:hAnsi="Times New Roman" w:cs="Times New Roman"/>
          <w:sz w:val="24"/>
          <w:szCs w:val="24"/>
        </w:rPr>
        <w:t xml:space="preserve">los progresistas se han convertido en </w:t>
      </w:r>
      <w:r w:rsidR="009728AF">
        <w:rPr>
          <w:rFonts w:ascii="Times New Roman" w:hAnsi="Times New Roman" w:cs="Times New Roman"/>
          <w:sz w:val="24"/>
          <w:szCs w:val="24"/>
        </w:rPr>
        <w:t xml:space="preserve">sus </w:t>
      </w:r>
      <w:r w:rsidR="00081B8F">
        <w:rPr>
          <w:rFonts w:ascii="Times New Roman" w:hAnsi="Times New Roman" w:cs="Times New Roman"/>
          <w:sz w:val="24"/>
          <w:szCs w:val="24"/>
        </w:rPr>
        <w:t>defensores</w:t>
      </w:r>
      <w:r w:rsidR="009B55AF">
        <w:rPr>
          <w:rFonts w:ascii="Times New Roman" w:hAnsi="Times New Roman" w:cs="Times New Roman"/>
          <w:sz w:val="24"/>
          <w:szCs w:val="24"/>
        </w:rPr>
        <w:t xml:space="preserve">, </w:t>
      </w:r>
      <w:r w:rsidR="009728AF">
        <w:rPr>
          <w:rFonts w:ascii="Times New Roman" w:hAnsi="Times New Roman" w:cs="Times New Roman"/>
          <w:sz w:val="24"/>
          <w:szCs w:val="24"/>
        </w:rPr>
        <w:t xml:space="preserve">priorizan en su agenda </w:t>
      </w:r>
      <w:r w:rsidR="00E05478">
        <w:rPr>
          <w:rFonts w:ascii="Times New Roman" w:hAnsi="Times New Roman" w:cs="Times New Roman"/>
          <w:sz w:val="24"/>
          <w:szCs w:val="24"/>
        </w:rPr>
        <w:t>los</w:t>
      </w:r>
      <w:r w:rsidR="009728AF">
        <w:rPr>
          <w:rFonts w:ascii="Times New Roman" w:hAnsi="Times New Roman" w:cs="Times New Roman"/>
          <w:sz w:val="24"/>
          <w:szCs w:val="24"/>
        </w:rPr>
        <w:t xml:space="preserve"> encuentro</w:t>
      </w:r>
      <w:r w:rsidR="00E05478">
        <w:rPr>
          <w:rFonts w:ascii="Times New Roman" w:hAnsi="Times New Roman" w:cs="Times New Roman"/>
          <w:sz w:val="24"/>
          <w:szCs w:val="24"/>
        </w:rPr>
        <w:t>s</w:t>
      </w:r>
      <w:r w:rsidR="009728AF">
        <w:rPr>
          <w:rFonts w:ascii="Times New Roman" w:hAnsi="Times New Roman" w:cs="Times New Roman"/>
          <w:sz w:val="24"/>
          <w:szCs w:val="24"/>
        </w:rPr>
        <w:t xml:space="preserve"> con </w:t>
      </w:r>
      <w:r w:rsidR="00F82812">
        <w:rPr>
          <w:rFonts w:ascii="Times New Roman" w:hAnsi="Times New Roman" w:cs="Times New Roman"/>
          <w:sz w:val="24"/>
          <w:szCs w:val="24"/>
        </w:rPr>
        <w:t>él</w:t>
      </w:r>
      <w:r w:rsidR="009728AF">
        <w:rPr>
          <w:rFonts w:ascii="Times New Roman" w:hAnsi="Times New Roman" w:cs="Times New Roman"/>
          <w:sz w:val="24"/>
          <w:szCs w:val="24"/>
        </w:rPr>
        <w:t xml:space="preserve"> y </w:t>
      </w:r>
      <w:r w:rsidR="00E05478">
        <w:rPr>
          <w:rFonts w:ascii="Times New Roman" w:hAnsi="Times New Roman" w:cs="Times New Roman"/>
          <w:sz w:val="24"/>
          <w:szCs w:val="24"/>
        </w:rPr>
        <w:t xml:space="preserve">citan sus </w:t>
      </w:r>
      <w:r w:rsidR="00081B8F">
        <w:rPr>
          <w:rFonts w:ascii="Times New Roman" w:hAnsi="Times New Roman" w:cs="Times New Roman"/>
          <w:sz w:val="24"/>
          <w:szCs w:val="24"/>
        </w:rPr>
        <w:t xml:space="preserve">discursos </w:t>
      </w:r>
      <w:r w:rsidR="00E05478">
        <w:rPr>
          <w:rFonts w:ascii="Times New Roman" w:hAnsi="Times New Roman" w:cs="Times New Roman"/>
          <w:sz w:val="24"/>
          <w:szCs w:val="24"/>
        </w:rPr>
        <w:t>e</w:t>
      </w:r>
      <w:r w:rsidR="009728AF">
        <w:rPr>
          <w:rFonts w:ascii="Times New Roman" w:hAnsi="Times New Roman" w:cs="Times New Roman"/>
          <w:sz w:val="24"/>
          <w:szCs w:val="24"/>
        </w:rPr>
        <w:t>logiosamente</w:t>
      </w:r>
      <w:r w:rsidR="00F82812">
        <w:rPr>
          <w:rFonts w:ascii="Times New Roman" w:hAnsi="Times New Roman" w:cs="Times New Roman"/>
          <w:sz w:val="24"/>
          <w:szCs w:val="24"/>
        </w:rPr>
        <w:t>.</w:t>
      </w:r>
      <w:r w:rsidR="00081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FC4A2" w14:textId="35F3651C" w:rsidR="000B2ED8" w:rsidRDefault="00E05478" w:rsidP="003843B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frente político antipapista está representado por </w:t>
      </w:r>
      <w:proofErr w:type="spellStart"/>
      <w:r w:rsidR="009728AF">
        <w:rPr>
          <w:rFonts w:ascii="Times New Roman" w:hAnsi="Times New Roman" w:cs="Times New Roman"/>
          <w:sz w:val="24"/>
          <w:szCs w:val="24"/>
        </w:rPr>
        <w:t>Bolsonaro</w:t>
      </w:r>
      <w:proofErr w:type="spellEnd"/>
      <w:r w:rsidR="009728AF">
        <w:rPr>
          <w:rFonts w:ascii="Times New Roman" w:hAnsi="Times New Roman" w:cs="Times New Roman"/>
          <w:sz w:val="24"/>
          <w:szCs w:val="24"/>
        </w:rPr>
        <w:t>, Trump y Salvini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5394">
        <w:rPr>
          <w:rFonts w:ascii="Times New Roman" w:hAnsi="Times New Roman" w:cs="Times New Roman"/>
          <w:sz w:val="24"/>
          <w:szCs w:val="24"/>
        </w:rPr>
        <w:t xml:space="preserve">tres dirigentes </w:t>
      </w:r>
      <w:r w:rsidR="00881768">
        <w:rPr>
          <w:rFonts w:ascii="Times New Roman" w:hAnsi="Times New Roman" w:cs="Times New Roman"/>
          <w:sz w:val="24"/>
          <w:szCs w:val="24"/>
        </w:rPr>
        <w:t xml:space="preserve">de </w:t>
      </w:r>
      <w:r w:rsidR="00325394">
        <w:rPr>
          <w:rFonts w:ascii="Times New Roman" w:hAnsi="Times New Roman" w:cs="Times New Roman"/>
          <w:sz w:val="24"/>
          <w:szCs w:val="24"/>
        </w:rPr>
        <w:t>tendencia cristo-neofascista</w:t>
      </w:r>
      <w:r w:rsidR="00F82812">
        <w:rPr>
          <w:rFonts w:ascii="Times New Roman" w:hAnsi="Times New Roman" w:cs="Times New Roman"/>
          <w:sz w:val="24"/>
          <w:szCs w:val="24"/>
        </w:rPr>
        <w:t>.</w:t>
      </w:r>
      <w:r w:rsidR="00384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frente </w:t>
      </w:r>
      <w:r w:rsidR="00012479">
        <w:rPr>
          <w:rFonts w:ascii="Times New Roman" w:hAnsi="Times New Roman" w:cs="Times New Roman"/>
          <w:sz w:val="24"/>
          <w:szCs w:val="24"/>
        </w:rPr>
        <w:t xml:space="preserve">católico </w:t>
      </w:r>
      <w:r>
        <w:rPr>
          <w:rFonts w:ascii="Times New Roman" w:hAnsi="Times New Roman" w:cs="Times New Roman"/>
          <w:sz w:val="24"/>
          <w:szCs w:val="24"/>
        </w:rPr>
        <w:t xml:space="preserve">anti-Francisco </w:t>
      </w:r>
      <w:r w:rsidR="00012479">
        <w:rPr>
          <w:rFonts w:ascii="Times New Roman" w:hAnsi="Times New Roman" w:cs="Times New Roman"/>
          <w:sz w:val="24"/>
          <w:szCs w:val="24"/>
        </w:rPr>
        <w:t xml:space="preserve">se </w:t>
      </w:r>
      <w:r w:rsidR="00012479">
        <w:rPr>
          <w:rFonts w:ascii="Times New Roman" w:hAnsi="Times New Roman" w:cs="Times New Roman"/>
          <w:sz w:val="24"/>
          <w:szCs w:val="24"/>
        </w:rPr>
        <w:lastRenderedPageBreak/>
        <w:t xml:space="preserve">encuentra en su propia casa, en </w:t>
      </w:r>
      <w:r w:rsidR="00B835F0">
        <w:rPr>
          <w:rFonts w:ascii="Times New Roman" w:hAnsi="Times New Roman" w:cs="Times New Roman"/>
          <w:sz w:val="24"/>
          <w:szCs w:val="24"/>
        </w:rPr>
        <w:t xml:space="preserve">un influyente sector de la curia vaticana, </w:t>
      </w:r>
      <w:r w:rsidR="00BC2B3A">
        <w:rPr>
          <w:rFonts w:ascii="Times New Roman" w:hAnsi="Times New Roman" w:cs="Times New Roman"/>
          <w:sz w:val="24"/>
          <w:szCs w:val="24"/>
        </w:rPr>
        <w:t xml:space="preserve">liderado </w:t>
      </w:r>
      <w:r w:rsidR="00B835F0">
        <w:rPr>
          <w:rFonts w:ascii="Times New Roman" w:hAnsi="Times New Roman" w:cs="Times New Roman"/>
          <w:sz w:val="24"/>
          <w:szCs w:val="24"/>
        </w:rPr>
        <w:t xml:space="preserve">por el cardenal </w:t>
      </w:r>
      <w:r w:rsidR="00253548">
        <w:rPr>
          <w:rFonts w:ascii="Times New Roman" w:hAnsi="Times New Roman" w:cs="Times New Roman"/>
          <w:sz w:val="24"/>
          <w:szCs w:val="24"/>
        </w:rPr>
        <w:t>Robert Sarah, autor de un libro contra la abolición del celibato</w:t>
      </w:r>
      <w:r w:rsidR="00E95927">
        <w:rPr>
          <w:rFonts w:ascii="Times New Roman" w:hAnsi="Times New Roman" w:cs="Times New Roman"/>
          <w:sz w:val="24"/>
          <w:szCs w:val="24"/>
        </w:rPr>
        <w:t>,</w:t>
      </w:r>
      <w:r w:rsidR="00253548">
        <w:rPr>
          <w:rFonts w:ascii="Times New Roman" w:hAnsi="Times New Roman" w:cs="Times New Roman"/>
          <w:sz w:val="24"/>
          <w:szCs w:val="24"/>
        </w:rPr>
        <w:t xml:space="preserve"> junto con el papa emérito Benedicto XVI, quien, tras las repercusiones mediáticas negativas, retiró su firma, y por el cardenal </w:t>
      </w:r>
      <w:r w:rsidR="008E6C39">
        <w:rPr>
          <w:rFonts w:ascii="Times New Roman" w:hAnsi="Times New Roman" w:cs="Times New Roman"/>
          <w:sz w:val="24"/>
          <w:szCs w:val="24"/>
        </w:rPr>
        <w:t xml:space="preserve">Gerhard Müller, </w:t>
      </w:r>
      <w:r w:rsidR="00BC5A58">
        <w:rPr>
          <w:rFonts w:ascii="Times New Roman" w:hAnsi="Times New Roman" w:cs="Times New Roman"/>
          <w:sz w:val="24"/>
          <w:szCs w:val="24"/>
        </w:rPr>
        <w:t xml:space="preserve">nombrado presidente de la Congregación para la Doctrina de la Fe (antes Santo Oficio) por Benedicto XVI </w:t>
      </w:r>
      <w:r w:rsidR="008E6C39">
        <w:rPr>
          <w:rFonts w:ascii="Times New Roman" w:hAnsi="Times New Roman" w:cs="Times New Roman"/>
          <w:sz w:val="24"/>
          <w:szCs w:val="24"/>
        </w:rPr>
        <w:t xml:space="preserve">y </w:t>
      </w:r>
      <w:r w:rsidR="00F82812">
        <w:rPr>
          <w:rFonts w:ascii="Times New Roman" w:hAnsi="Times New Roman" w:cs="Times New Roman"/>
          <w:sz w:val="24"/>
          <w:szCs w:val="24"/>
        </w:rPr>
        <w:t>cesado</w:t>
      </w:r>
      <w:r w:rsidR="008E6C39">
        <w:rPr>
          <w:rFonts w:ascii="Times New Roman" w:hAnsi="Times New Roman" w:cs="Times New Roman"/>
          <w:sz w:val="24"/>
          <w:szCs w:val="24"/>
        </w:rPr>
        <w:t xml:space="preserve"> por Fran</w:t>
      </w:r>
      <w:r w:rsidR="00E00778">
        <w:rPr>
          <w:rFonts w:ascii="Times New Roman" w:hAnsi="Times New Roman" w:cs="Times New Roman"/>
          <w:sz w:val="24"/>
          <w:szCs w:val="24"/>
        </w:rPr>
        <w:t>cis</w:t>
      </w:r>
      <w:r w:rsidR="008E6C39">
        <w:rPr>
          <w:rFonts w:ascii="Times New Roman" w:hAnsi="Times New Roman" w:cs="Times New Roman"/>
          <w:sz w:val="24"/>
          <w:szCs w:val="24"/>
        </w:rPr>
        <w:t xml:space="preserve">co en 2017. En dicho frente </w:t>
      </w:r>
      <w:r w:rsidR="00737BF2">
        <w:rPr>
          <w:rFonts w:ascii="Times New Roman" w:hAnsi="Times New Roman" w:cs="Times New Roman"/>
          <w:sz w:val="24"/>
          <w:szCs w:val="24"/>
        </w:rPr>
        <w:t>se alinea</w:t>
      </w:r>
      <w:r w:rsidR="008E6C39">
        <w:rPr>
          <w:rFonts w:ascii="Times New Roman" w:hAnsi="Times New Roman" w:cs="Times New Roman"/>
          <w:sz w:val="24"/>
          <w:szCs w:val="24"/>
        </w:rPr>
        <w:t xml:space="preserve"> un </w:t>
      </w:r>
      <w:r w:rsidR="00E00778">
        <w:rPr>
          <w:rFonts w:ascii="Times New Roman" w:hAnsi="Times New Roman" w:cs="Times New Roman"/>
          <w:sz w:val="24"/>
          <w:szCs w:val="24"/>
        </w:rPr>
        <w:t xml:space="preserve">importante </w:t>
      </w:r>
      <w:r w:rsidR="00BC5A58">
        <w:rPr>
          <w:rFonts w:ascii="Times New Roman" w:hAnsi="Times New Roman" w:cs="Times New Roman"/>
          <w:sz w:val="24"/>
          <w:szCs w:val="24"/>
        </w:rPr>
        <w:t xml:space="preserve">sector de obispos </w:t>
      </w:r>
      <w:r w:rsidR="00737BF2">
        <w:rPr>
          <w:rFonts w:ascii="Times New Roman" w:hAnsi="Times New Roman" w:cs="Times New Roman"/>
          <w:sz w:val="24"/>
          <w:szCs w:val="24"/>
        </w:rPr>
        <w:t xml:space="preserve">contrario a las actitudes </w:t>
      </w:r>
      <w:r w:rsidR="00E00778">
        <w:rPr>
          <w:rFonts w:ascii="Times New Roman" w:hAnsi="Times New Roman" w:cs="Times New Roman"/>
          <w:sz w:val="24"/>
          <w:szCs w:val="24"/>
        </w:rPr>
        <w:t xml:space="preserve">moderadamente </w:t>
      </w:r>
      <w:r w:rsidR="00737BF2">
        <w:rPr>
          <w:rFonts w:ascii="Times New Roman" w:hAnsi="Times New Roman" w:cs="Times New Roman"/>
          <w:sz w:val="24"/>
          <w:szCs w:val="24"/>
        </w:rPr>
        <w:t xml:space="preserve">abiertas de Francisco en torno a </w:t>
      </w:r>
      <w:r w:rsidR="00881768">
        <w:rPr>
          <w:rFonts w:ascii="Times New Roman" w:hAnsi="Times New Roman" w:cs="Times New Roman"/>
          <w:sz w:val="24"/>
          <w:szCs w:val="24"/>
        </w:rPr>
        <w:t xml:space="preserve">las </w:t>
      </w:r>
      <w:r w:rsidR="00E00778">
        <w:rPr>
          <w:rFonts w:ascii="Times New Roman" w:hAnsi="Times New Roman" w:cs="Times New Roman"/>
          <w:sz w:val="24"/>
          <w:szCs w:val="24"/>
        </w:rPr>
        <w:t xml:space="preserve">identidades </w:t>
      </w:r>
      <w:r w:rsidR="00881768">
        <w:rPr>
          <w:rFonts w:ascii="Times New Roman" w:hAnsi="Times New Roman" w:cs="Times New Roman"/>
          <w:sz w:val="24"/>
          <w:szCs w:val="24"/>
        </w:rPr>
        <w:t>sexuales</w:t>
      </w:r>
      <w:r w:rsidR="00E00778">
        <w:rPr>
          <w:rFonts w:ascii="Times New Roman" w:hAnsi="Times New Roman" w:cs="Times New Roman"/>
          <w:sz w:val="24"/>
          <w:szCs w:val="24"/>
        </w:rPr>
        <w:t>,</w:t>
      </w:r>
      <w:r w:rsidR="00737BF2">
        <w:rPr>
          <w:rFonts w:ascii="Times New Roman" w:hAnsi="Times New Roman" w:cs="Times New Roman"/>
          <w:sz w:val="24"/>
          <w:szCs w:val="24"/>
        </w:rPr>
        <w:t xml:space="preserve"> a la</w:t>
      </w:r>
      <w:r w:rsidR="00AF6A53">
        <w:rPr>
          <w:rFonts w:ascii="Times New Roman" w:hAnsi="Times New Roman" w:cs="Times New Roman"/>
          <w:sz w:val="24"/>
          <w:szCs w:val="24"/>
        </w:rPr>
        <w:t xml:space="preserve"> admisión a </w:t>
      </w:r>
      <w:r w:rsidR="00737BF2">
        <w:rPr>
          <w:rFonts w:ascii="Times New Roman" w:hAnsi="Times New Roman" w:cs="Times New Roman"/>
          <w:sz w:val="24"/>
          <w:szCs w:val="24"/>
        </w:rPr>
        <w:t xml:space="preserve">la </w:t>
      </w:r>
      <w:r w:rsidR="00E00778">
        <w:rPr>
          <w:rFonts w:ascii="Times New Roman" w:hAnsi="Times New Roman" w:cs="Times New Roman"/>
          <w:sz w:val="24"/>
          <w:szCs w:val="24"/>
        </w:rPr>
        <w:t xml:space="preserve">comunión </w:t>
      </w:r>
      <w:r w:rsidR="00574F35">
        <w:rPr>
          <w:rFonts w:ascii="Times New Roman" w:hAnsi="Times New Roman" w:cs="Times New Roman"/>
          <w:sz w:val="24"/>
          <w:szCs w:val="24"/>
        </w:rPr>
        <w:t xml:space="preserve">eucarística </w:t>
      </w:r>
      <w:r w:rsidR="00E00778">
        <w:rPr>
          <w:rFonts w:ascii="Times New Roman" w:hAnsi="Times New Roman" w:cs="Times New Roman"/>
          <w:sz w:val="24"/>
          <w:szCs w:val="24"/>
        </w:rPr>
        <w:t>de las</w:t>
      </w:r>
      <w:r w:rsidR="00737BF2">
        <w:rPr>
          <w:rFonts w:ascii="Times New Roman" w:hAnsi="Times New Roman" w:cs="Times New Roman"/>
          <w:sz w:val="24"/>
          <w:szCs w:val="24"/>
        </w:rPr>
        <w:t xml:space="preserve"> </w:t>
      </w:r>
      <w:r w:rsidR="007F205B">
        <w:rPr>
          <w:rFonts w:ascii="Times New Roman" w:hAnsi="Times New Roman" w:cs="Times New Roman"/>
          <w:sz w:val="24"/>
          <w:szCs w:val="24"/>
        </w:rPr>
        <w:t xml:space="preserve">personas </w:t>
      </w:r>
      <w:r w:rsidR="00737BF2">
        <w:rPr>
          <w:rFonts w:ascii="Times New Roman" w:hAnsi="Times New Roman" w:cs="Times New Roman"/>
          <w:sz w:val="24"/>
          <w:szCs w:val="24"/>
        </w:rPr>
        <w:t xml:space="preserve">divorciadas </w:t>
      </w:r>
      <w:r w:rsidR="00E00778">
        <w:rPr>
          <w:rFonts w:ascii="Times New Roman" w:hAnsi="Times New Roman" w:cs="Times New Roman"/>
          <w:sz w:val="24"/>
          <w:szCs w:val="24"/>
        </w:rPr>
        <w:t>y vueltas a casar</w:t>
      </w:r>
      <w:r w:rsidR="00DA50A6">
        <w:rPr>
          <w:rFonts w:ascii="Times New Roman" w:hAnsi="Times New Roman" w:cs="Times New Roman"/>
          <w:sz w:val="24"/>
          <w:szCs w:val="24"/>
        </w:rPr>
        <w:t>,</w:t>
      </w:r>
      <w:r w:rsidR="00E00778">
        <w:rPr>
          <w:rFonts w:ascii="Times New Roman" w:hAnsi="Times New Roman" w:cs="Times New Roman"/>
          <w:sz w:val="24"/>
          <w:szCs w:val="24"/>
        </w:rPr>
        <w:t xml:space="preserve"> y </w:t>
      </w:r>
      <w:r w:rsidR="00BC5A58">
        <w:rPr>
          <w:rFonts w:ascii="Times New Roman" w:hAnsi="Times New Roman" w:cs="Times New Roman"/>
          <w:sz w:val="24"/>
          <w:szCs w:val="24"/>
        </w:rPr>
        <w:t xml:space="preserve">a las tenues reformas </w:t>
      </w:r>
      <w:r w:rsidR="00E00778">
        <w:rPr>
          <w:rFonts w:ascii="Times New Roman" w:hAnsi="Times New Roman" w:cs="Times New Roman"/>
          <w:sz w:val="24"/>
          <w:szCs w:val="24"/>
        </w:rPr>
        <w:t>en el organigrama eclesi</w:t>
      </w:r>
      <w:r w:rsidR="00C97A8B">
        <w:rPr>
          <w:rFonts w:ascii="Times New Roman" w:hAnsi="Times New Roman" w:cs="Times New Roman"/>
          <w:sz w:val="24"/>
          <w:szCs w:val="24"/>
        </w:rPr>
        <w:t>ástico.</w:t>
      </w:r>
      <w:r w:rsidR="00B33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62137" w14:textId="065C949C" w:rsidR="00092CF4" w:rsidRDefault="00092CF4" w:rsidP="00B11B3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Hay también un sector crítico de Francisco que, aun </w:t>
      </w:r>
      <w:r w:rsidR="007F205B">
        <w:rPr>
          <w:rFonts w:ascii="Times New Roman" w:hAnsi="Times New Roman" w:cs="Times New Roman"/>
          <w:sz w:val="24"/>
          <w:szCs w:val="24"/>
        </w:rPr>
        <w:t xml:space="preserve">coincidiendo </w:t>
      </w:r>
      <w:r>
        <w:rPr>
          <w:rFonts w:ascii="Times New Roman" w:hAnsi="Times New Roman" w:cs="Times New Roman"/>
          <w:sz w:val="24"/>
          <w:szCs w:val="24"/>
        </w:rPr>
        <w:t xml:space="preserve">con sus propuestas de cambio, cree que las reformas son muy tímidas y mantiene </w:t>
      </w:r>
      <w:r w:rsidR="007C0B4D">
        <w:rPr>
          <w:rFonts w:ascii="Times New Roman" w:hAnsi="Times New Roman" w:cs="Times New Roman"/>
          <w:sz w:val="24"/>
          <w:szCs w:val="24"/>
        </w:rPr>
        <w:t xml:space="preserve">intacto </w:t>
      </w:r>
      <w:r>
        <w:rPr>
          <w:rFonts w:ascii="Times New Roman" w:hAnsi="Times New Roman" w:cs="Times New Roman"/>
          <w:sz w:val="24"/>
          <w:szCs w:val="24"/>
        </w:rPr>
        <w:t>el núcleo duro de la estructura jerárquico</w:t>
      </w:r>
      <w:r w:rsidR="007F20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patriarcal</w:t>
      </w:r>
      <w:r w:rsidR="00B11B37">
        <w:rPr>
          <w:rFonts w:ascii="Times New Roman" w:hAnsi="Times New Roman" w:cs="Times New Roman"/>
          <w:sz w:val="24"/>
          <w:szCs w:val="24"/>
        </w:rPr>
        <w:t xml:space="preserve">, de la teología </w:t>
      </w:r>
      <w:r w:rsidR="007F205B">
        <w:rPr>
          <w:rFonts w:ascii="Times New Roman" w:hAnsi="Times New Roman" w:cs="Times New Roman"/>
          <w:sz w:val="24"/>
          <w:szCs w:val="24"/>
        </w:rPr>
        <w:t>androcéntrica</w:t>
      </w:r>
      <w:r w:rsidR="00B11B37">
        <w:rPr>
          <w:rFonts w:ascii="Times New Roman" w:hAnsi="Times New Roman" w:cs="Times New Roman"/>
          <w:sz w:val="24"/>
          <w:szCs w:val="24"/>
        </w:rPr>
        <w:t xml:space="preserve"> y de la moral misógina</w:t>
      </w:r>
      <w:r>
        <w:rPr>
          <w:rFonts w:ascii="Times New Roman" w:hAnsi="Times New Roman" w:cs="Times New Roman"/>
          <w:sz w:val="24"/>
          <w:szCs w:val="24"/>
        </w:rPr>
        <w:t>. Especialmente crític</w:t>
      </w:r>
      <w:r w:rsidR="007C0B4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a este respecto son</w:t>
      </w:r>
      <w:r w:rsidR="007C0B4D">
        <w:rPr>
          <w:rFonts w:ascii="Times New Roman" w:hAnsi="Times New Roman" w:cs="Times New Roman"/>
          <w:sz w:val="24"/>
          <w:szCs w:val="24"/>
        </w:rPr>
        <w:t>, y con razón,</w:t>
      </w:r>
      <w:r>
        <w:rPr>
          <w:rFonts w:ascii="Times New Roman" w:hAnsi="Times New Roman" w:cs="Times New Roman"/>
          <w:sz w:val="24"/>
          <w:szCs w:val="24"/>
        </w:rPr>
        <w:t xml:space="preserve"> los movimientos </w:t>
      </w:r>
      <w:r w:rsidR="007C0B4D">
        <w:rPr>
          <w:rFonts w:ascii="Times New Roman" w:hAnsi="Times New Roman" w:cs="Times New Roman"/>
          <w:sz w:val="24"/>
          <w:szCs w:val="24"/>
        </w:rPr>
        <w:t xml:space="preserve">feministas, tanto cristianos como laicos. Los primeros porque las mujeres siguen siendo la mayoría silenciada en la Iglesia católica, son </w:t>
      </w:r>
      <w:r w:rsidR="00B11B37">
        <w:rPr>
          <w:rFonts w:ascii="Times New Roman" w:hAnsi="Times New Roman" w:cs="Times New Roman"/>
          <w:sz w:val="24"/>
          <w:szCs w:val="24"/>
        </w:rPr>
        <w:t xml:space="preserve">marginadas </w:t>
      </w:r>
      <w:r w:rsidR="007C0B4D">
        <w:rPr>
          <w:rFonts w:ascii="Times New Roman" w:hAnsi="Times New Roman" w:cs="Times New Roman"/>
          <w:sz w:val="24"/>
          <w:szCs w:val="24"/>
        </w:rPr>
        <w:t xml:space="preserve">de los ámbitos de </w:t>
      </w:r>
      <w:r w:rsidR="00DA50A6">
        <w:rPr>
          <w:rFonts w:ascii="Times New Roman" w:hAnsi="Times New Roman" w:cs="Times New Roman"/>
          <w:sz w:val="24"/>
          <w:szCs w:val="24"/>
        </w:rPr>
        <w:t>responsabilidad,</w:t>
      </w:r>
      <w:r w:rsidR="007C0B4D">
        <w:rPr>
          <w:rFonts w:ascii="Times New Roman" w:hAnsi="Times New Roman" w:cs="Times New Roman"/>
          <w:sz w:val="24"/>
          <w:szCs w:val="24"/>
        </w:rPr>
        <w:t xml:space="preserve"> están </w:t>
      </w:r>
      <w:r w:rsidR="00B11B37">
        <w:rPr>
          <w:rFonts w:ascii="Times New Roman" w:hAnsi="Times New Roman" w:cs="Times New Roman"/>
          <w:sz w:val="24"/>
          <w:szCs w:val="24"/>
        </w:rPr>
        <w:t xml:space="preserve">excluidas </w:t>
      </w:r>
      <w:r w:rsidR="007C0B4D">
        <w:rPr>
          <w:rFonts w:ascii="Times New Roman" w:hAnsi="Times New Roman" w:cs="Times New Roman"/>
          <w:sz w:val="24"/>
          <w:szCs w:val="24"/>
        </w:rPr>
        <w:t>de la esfera de lo sagrado</w:t>
      </w:r>
      <w:r w:rsidR="00B11B37">
        <w:rPr>
          <w:rFonts w:ascii="Times New Roman" w:hAnsi="Times New Roman" w:cs="Times New Roman"/>
          <w:sz w:val="24"/>
          <w:szCs w:val="24"/>
        </w:rPr>
        <w:t>,</w:t>
      </w:r>
      <w:r w:rsidR="007C0B4D">
        <w:rPr>
          <w:rFonts w:ascii="Times New Roman" w:hAnsi="Times New Roman" w:cs="Times New Roman"/>
          <w:sz w:val="24"/>
          <w:szCs w:val="24"/>
        </w:rPr>
        <w:t xml:space="preserve"> </w:t>
      </w:r>
      <w:r w:rsidR="00B11B37">
        <w:rPr>
          <w:rFonts w:ascii="Times New Roman" w:hAnsi="Times New Roman" w:cs="Times New Roman"/>
          <w:sz w:val="24"/>
          <w:szCs w:val="24"/>
        </w:rPr>
        <w:t>no son reconocidas como sujetos religiosos, morales y teológicos y son tratadas como cristianas de segunda categoría. Las feministas laicas critican a Francisco por su rechazo del feminismo</w:t>
      </w:r>
      <w:r w:rsidR="00574F35">
        <w:rPr>
          <w:rFonts w:ascii="Times New Roman" w:hAnsi="Times New Roman" w:cs="Times New Roman"/>
          <w:sz w:val="24"/>
          <w:szCs w:val="24"/>
        </w:rPr>
        <w:t xml:space="preserve"> con la afirmación -luego matizada- “el feminismo es un machismo con faldas”</w:t>
      </w:r>
      <w:r w:rsidR="00502FFE">
        <w:rPr>
          <w:rFonts w:ascii="Times New Roman" w:hAnsi="Times New Roman" w:cs="Times New Roman"/>
          <w:sz w:val="24"/>
          <w:szCs w:val="24"/>
        </w:rPr>
        <w:t xml:space="preserve"> </w:t>
      </w:r>
      <w:r w:rsidR="00B11B37">
        <w:rPr>
          <w:rFonts w:ascii="Times New Roman" w:hAnsi="Times New Roman" w:cs="Times New Roman"/>
          <w:sz w:val="24"/>
          <w:szCs w:val="24"/>
        </w:rPr>
        <w:t>y de los derechos sexuales y reproductivos</w:t>
      </w:r>
      <w:r w:rsidR="00502F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4753B" w14:textId="18CE157E" w:rsidR="00E00778" w:rsidRDefault="00E00778" w:rsidP="005B0E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2E54D0">
        <w:rPr>
          <w:rFonts w:ascii="Times New Roman" w:hAnsi="Times New Roman" w:cs="Times New Roman"/>
          <w:sz w:val="24"/>
          <w:szCs w:val="24"/>
        </w:rPr>
        <w:t xml:space="preserve">plena </w:t>
      </w:r>
      <w:r>
        <w:rPr>
          <w:rFonts w:ascii="Times New Roman" w:hAnsi="Times New Roman" w:cs="Times New Roman"/>
          <w:sz w:val="24"/>
          <w:szCs w:val="24"/>
        </w:rPr>
        <w:t xml:space="preserve">sintonía con </w:t>
      </w:r>
      <w:r w:rsidR="004E3E8D">
        <w:rPr>
          <w:rFonts w:ascii="Times New Roman" w:hAnsi="Times New Roman" w:cs="Times New Roman"/>
          <w:sz w:val="24"/>
          <w:szCs w:val="24"/>
        </w:rPr>
        <w:t>Francisco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8B9">
        <w:rPr>
          <w:rFonts w:ascii="Times New Roman" w:hAnsi="Times New Roman" w:cs="Times New Roman"/>
          <w:sz w:val="24"/>
          <w:szCs w:val="24"/>
        </w:rPr>
        <w:t>están</w:t>
      </w:r>
      <w:r w:rsidR="004E3E8D">
        <w:rPr>
          <w:rFonts w:ascii="Times New Roman" w:hAnsi="Times New Roman" w:cs="Times New Roman"/>
          <w:sz w:val="24"/>
          <w:szCs w:val="24"/>
        </w:rPr>
        <w:t>, por el contrario,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A53">
        <w:rPr>
          <w:rFonts w:ascii="Times New Roman" w:hAnsi="Times New Roman" w:cs="Times New Roman"/>
          <w:sz w:val="24"/>
          <w:szCs w:val="24"/>
        </w:rPr>
        <w:t xml:space="preserve">los </w:t>
      </w:r>
      <w:r w:rsidR="002E54D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ovimientos </w:t>
      </w:r>
      <w:r w:rsidR="002E54D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opulares</w:t>
      </w:r>
      <w:r w:rsidR="00B24099">
        <w:rPr>
          <w:rFonts w:ascii="Times New Roman" w:hAnsi="Times New Roman" w:cs="Times New Roman"/>
          <w:sz w:val="24"/>
          <w:szCs w:val="24"/>
        </w:rPr>
        <w:t>, que representan a trabajadoras y trabajadores informales, precarizados, sin tierra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099">
        <w:rPr>
          <w:rFonts w:ascii="Times New Roman" w:hAnsi="Times New Roman" w:cs="Times New Roman"/>
          <w:sz w:val="24"/>
          <w:szCs w:val="24"/>
        </w:rPr>
        <w:t xml:space="preserve">y a sus familias sin techo y a quienes </w:t>
      </w:r>
      <w:r w:rsidR="005B0EE6">
        <w:rPr>
          <w:rFonts w:ascii="Times New Roman" w:hAnsi="Times New Roman" w:cs="Times New Roman"/>
          <w:sz w:val="24"/>
          <w:szCs w:val="24"/>
        </w:rPr>
        <w:t>Francisco l</w:t>
      </w:r>
      <w:r w:rsidR="00B24099">
        <w:rPr>
          <w:rFonts w:ascii="Times New Roman" w:hAnsi="Times New Roman" w:cs="Times New Roman"/>
          <w:sz w:val="24"/>
          <w:szCs w:val="24"/>
        </w:rPr>
        <w:t xml:space="preserve">lama “sembradores de cambio”. Desde 2014 vienen manteniendo </w:t>
      </w:r>
      <w:r w:rsidR="005B0EE6">
        <w:rPr>
          <w:rFonts w:ascii="Times New Roman" w:hAnsi="Times New Roman" w:cs="Times New Roman"/>
          <w:sz w:val="24"/>
          <w:szCs w:val="24"/>
        </w:rPr>
        <w:t xml:space="preserve">diferentes Encuentros </w:t>
      </w:r>
      <w:r w:rsidR="00FE1DD8">
        <w:rPr>
          <w:rFonts w:ascii="Times New Roman" w:hAnsi="Times New Roman" w:cs="Times New Roman"/>
          <w:sz w:val="24"/>
          <w:szCs w:val="24"/>
        </w:rPr>
        <w:t xml:space="preserve">Mundiales </w:t>
      </w:r>
      <w:r w:rsidR="005B0EE6">
        <w:rPr>
          <w:rFonts w:ascii="Times New Roman" w:hAnsi="Times New Roman" w:cs="Times New Roman"/>
          <w:sz w:val="24"/>
          <w:szCs w:val="24"/>
        </w:rPr>
        <w:t xml:space="preserve">con el papa </w:t>
      </w:r>
      <w:r w:rsidR="00FE1DD8">
        <w:rPr>
          <w:rFonts w:ascii="Times New Roman" w:hAnsi="Times New Roman" w:cs="Times New Roman"/>
          <w:sz w:val="24"/>
          <w:szCs w:val="24"/>
        </w:rPr>
        <w:t xml:space="preserve">en </w:t>
      </w:r>
      <w:r w:rsidR="005B0EE6">
        <w:rPr>
          <w:rFonts w:ascii="Times New Roman" w:hAnsi="Times New Roman" w:cs="Times New Roman"/>
          <w:sz w:val="24"/>
          <w:szCs w:val="24"/>
        </w:rPr>
        <w:t xml:space="preserve">busca de una alternativa frente a la “globalización de la indiferencia” y en torno </w:t>
      </w:r>
      <w:r w:rsidR="00FE1DD8">
        <w:rPr>
          <w:rFonts w:ascii="Times New Roman" w:hAnsi="Times New Roman" w:cs="Times New Roman"/>
          <w:sz w:val="24"/>
          <w:szCs w:val="24"/>
        </w:rPr>
        <w:t xml:space="preserve">a la </w:t>
      </w:r>
      <w:r w:rsidR="002E54D0">
        <w:rPr>
          <w:rFonts w:ascii="Times New Roman" w:hAnsi="Times New Roman" w:cs="Times New Roman"/>
          <w:sz w:val="24"/>
          <w:szCs w:val="24"/>
        </w:rPr>
        <w:t>r</w:t>
      </w:r>
      <w:r w:rsidR="00FE1DD8">
        <w:rPr>
          <w:rFonts w:ascii="Times New Roman" w:hAnsi="Times New Roman" w:cs="Times New Roman"/>
          <w:sz w:val="24"/>
          <w:szCs w:val="24"/>
        </w:rPr>
        <w:t xml:space="preserve">eivindicación de </w:t>
      </w:r>
      <w:r w:rsidR="002E54D0">
        <w:rPr>
          <w:rFonts w:ascii="Times New Roman" w:hAnsi="Times New Roman" w:cs="Times New Roman"/>
          <w:sz w:val="24"/>
          <w:szCs w:val="24"/>
        </w:rPr>
        <w:t xml:space="preserve">las 3T </w:t>
      </w:r>
      <w:r w:rsidR="00FE1DD8">
        <w:rPr>
          <w:rFonts w:ascii="Times New Roman" w:hAnsi="Times New Roman" w:cs="Times New Roman"/>
          <w:sz w:val="24"/>
          <w:szCs w:val="24"/>
        </w:rPr>
        <w:t>“Tierra, Techo y Trabajo”</w:t>
      </w:r>
      <w:r w:rsidR="005B0E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50EC92" w14:textId="2CBEA777" w:rsidR="004F17A4" w:rsidRDefault="00CE6E7A" w:rsidP="009409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A83D79">
        <w:rPr>
          <w:rFonts w:ascii="Times New Roman" w:hAnsi="Times New Roman" w:cs="Times New Roman"/>
          <w:sz w:val="24"/>
          <w:szCs w:val="24"/>
        </w:rPr>
        <w:t>la órbita de</w:t>
      </w:r>
      <w:r>
        <w:rPr>
          <w:rFonts w:ascii="Times New Roman" w:hAnsi="Times New Roman" w:cs="Times New Roman"/>
          <w:sz w:val="24"/>
          <w:szCs w:val="24"/>
        </w:rPr>
        <w:t xml:space="preserve"> Francisco se encuentran </w:t>
      </w:r>
      <w:r w:rsidR="00881768">
        <w:rPr>
          <w:rFonts w:ascii="Times New Roman" w:hAnsi="Times New Roman" w:cs="Times New Roman"/>
          <w:sz w:val="24"/>
          <w:szCs w:val="24"/>
        </w:rPr>
        <w:t xml:space="preserve">también </w:t>
      </w:r>
      <w:r w:rsidR="00800FC8">
        <w:rPr>
          <w:rFonts w:ascii="Times New Roman" w:hAnsi="Times New Roman" w:cs="Times New Roman"/>
          <w:sz w:val="24"/>
          <w:szCs w:val="24"/>
        </w:rPr>
        <w:t xml:space="preserve">los movimientos ecologistas </w:t>
      </w:r>
      <w:r>
        <w:rPr>
          <w:rFonts w:ascii="Times New Roman" w:hAnsi="Times New Roman" w:cs="Times New Roman"/>
          <w:sz w:val="24"/>
          <w:szCs w:val="24"/>
        </w:rPr>
        <w:t xml:space="preserve">con quienes </w:t>
      </w:r>
      <w:r w:rsidR="00800FC8">
        <w:rPr>
          <w:rFonts w:ascii="Times New Roman" w:hAnsi="Times New Roman" w:cs="Times New Roman"/>
          <w:sz w:val="24"/>
          <w:szCs w:val="24"/>
        </w:rPr>
        <w:t xml:space="preserve">comparte el cuidado de la casa común, como ha demostrado en la encíclica </w:t>
      </w:r>
      <w:proofErr w:type="spellStart"/>
      <w:r w:rsidR="00800FC8" w:rsidRPr="00800FC8">
        <w:rPr>
          <w:rFonts w:ascii="Times New Roman" w:hAnsi="Times New Roman" w:cs="Times New Roman"/>
          <w:i/>
          <w:sz w:val="24"/>
          <w:szCs w:val="24"/>
        </w:rPr>
        <w:t>Laudato</w:t>
      </w:r>
      <w:proofErr w:type="spellEnd"/>
      <w:r w:rsidR="00800FC8" w:rsidRPr="00800FC8">
        <w:rPr>
          <w:rFonts w:ascii="Times New Roman" w:hAnsi="Times New Roman" w:cs="Times New Roman"/>
          <w:i/>
          <w:sz w:val="24"/>
          <w:szCs w:val="24"/>
        </w:rPr>
        <w:t xml:space="preserve"> Si’</w:t>
      </w:r>
      <w:r>
        <w:rPr>
          <w:rFonts w:ascii="Times New Roman" w:hAnsi="Times New Roman" w:cs="Times New Roman"/>
          <w:sz w:val="24"/>
          <w:szCs w:val="24"/>
        </w:rPr>
        <w:t>, de 2015, y en la celebración del Sínodo de la Amazonía en 201</w:t>
      </w:r>
      <w:r w:rsidR="00571D1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En</w:t>
      </w:r>
      <w:r w:rsidRPr="00CE6E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0FC8">
        <w:rPr>
          <w:rFonts w:ascii="Times New Roman" w:hAnsi="Times New Roman" w:cs="Times New Roman"/>
          <w:i/>
          <w:sz w:val="24"/>
          <w:szCs w:val="24"/>
        </w:rPr>
        <w:t>Laudato</w:t>
      </w:r>
      <w:proofErr w:type="spellEnd"/>
      <w:r w:rsidRPr="00800FC8">
        <w:rPr>
          <w:rFonts w:ascii="Times New Roman" w:hAnsi="Times New Roman" w:cs="Times New Roman"/>
          <w:i/>
          <w:sz w:val="24"/>
          <w:szCs w:val="24"/>
        </w:rPr>
        <w:t xml:space="preserve"> Si</w:t>
      </w:r>
      <w:r>
        <w:rPr>
          <w:rFonts w:ascii="Times New Roman" w:hAnsi="Times New Roman" w:cs="Times New Roman"/>
          <w:i/>
          <w:sz w:val="24"/>
          <w:szCs w:val="24"/>
        </w:rPr>
        <w:t>’</w:t>
      </w:r>
      <w:r w:rsidR="00DA50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0FC8">
        <w:rPr>
          <w:rFonts w:ascii="Times New Roman" w:hAnsi="Times New Roman" w:cs="Times New Roman"/>
          <w:sz w:val="24"/>
          <w:szCs w:val="24"/>
        </w:rPr>
        <w:t xml:space="preserve">subraya la estrecha relación entre </w:t>
      </w:r>
      <w:r>
        <w:rPr>
          <w:rFonts w:ascii="Times New Roman" w:hAnsi="Times New Roman" w:cs="Times New Roman"/>
          <w:sz w:val="24"/>
          <w:szCs w:val="24"/>
        </w:rPr>
        <w:t xml:space="preserve">la situación de la pobreza que sufren los sectores más vulnerables de la sociedad y la fragilidad-vulnerabilidad del planeta, critica las formas de poder derivadas de </w:t>
      </w:r>
      <w:r w:rsidR="00D726A2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tecnología</w:t>
      </w:r>
      <w:r w:rsidR="00D726A2">
        <w:rPr>
          <w:rFonts w:ascii="Times New Roman" w:hAnsi="Times New Roman" w:cs="Times New Roman"/>
          <w:sz w:val="24"/>
          <w:szCs w:val="24"/>
        </w:rPr>
        <w:t xml:space="preserve"> y el antropocentrismo </w:t>
      </w:r>
      <w:r w:rsidR="00D64E86">
        <w:rPr>
          <w:rFonts w:ascii="Times New Roman" w:hAnsi="Times New Roman" w:cs="Times New Roman"/>
          <w:sz w:val="24"/>
          <w:szCs w:val="24"/>
        </w:rPr>
        <w:t>moderno</w:t>
      </w:r>
      <w:r>
        <w:rPr>
          <w:rFonts w:ascii="Times New Roman" w:hAnsi="Times New Roman" w:cs="Times New Roman"/>
          <w:sz w:val="24"/>
          <w:szCs w:val="24"/>
        </w:rPr>
        <w:t xml:space="preserve">. Propone,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asimismo, un nuevo estilo de vida que compagine la preocupación por la naturaleza, la justicia con las personas y los grupos sociales empobrecidos y la paz interior. </w:t>
      </w:r>
      <w:r w:rsidR="00940939">
        <w:rPr>
          <w:rFonts w:ascii="Times New Roman" w:hAnsi="Times New Roman" w:cs="Times New Roman"/>
          <w:sz w:val="24"/>
          <w:szCs w:val="24"/>
        </w:rPr>
        <w:t>En el Sínodo de la Amazonía, definido como el nuevo Pentecostés, reconoce que el futuro de la Humanidad y de la Tierra están vinculados al futuro de la Amazonía.</w:t>
      </w:r>
    </w:p>
    <w:p w14:paraId="7A8DCB5C" w14:textId="67763E4F" w:rsidR="009C3F48" w:rsidRPr="009C3F48" w:rsidRDefault="009C3F48" w:rsidP="009C3F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ámbito </w:t>
      </w:r>
      <w:proofErr w:type="spellStart"/>
      <w:r>
        <w:rPr>
          <w:rFonts w:ascii="Times New Roman" w:hAnsi="Times New Roman" w:cs="Times New Roman"/>
          <w:sz w:val="24"/>
          <w:szCs w:val="24"/>
        </w:rPr>
        <w:t>macroecuménico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cabe destacar los frecuentes encuentros de los líderes religiosos con Francisco en la búsqueda de caminos para construir la paz, trabajar por la justicia, defender la igualdad y proteger la naturaleza. Uno de los más encuentros más relevantes y de más largo alcance </w:t>
      </w:r>
      <w:r>
        <w:rPr>
          <w:rFonts w:ascii="Times New Roman" w:hAnsi="Times New Roman" w:cs="Times New Roman"/>
          <w:sz w:val="24"/>
          <w:szCs w:val="24"/>
        </w:rPr>
        <w:t>fue el</w:t>
      </w:r>
      <w:r>
        <w:rPr>
          <w:rFonts w:ascii="Times New Roman" w:hAnsi="Times New Roman" w:cs="Times New Roman"/>
          <w:sz w:val="24"/>
          <w:szCs w:val="24"/>
        </w:rPr>
        <w:t xml:space="preserve"> celebrado en Abu Dabi (Emiratos Árabes Unidos) con el Gran Imán Ahmad Al-</w:t>
      </w:r>
      <w:proofErr w:type="spellStart"/>
      <w:r>
        <w:rPr>
          <w:rFonts w:ascii="Times New Roman" w:hAnsi="Times New Roman" w:cs="Times New Roman"/>
          <w:sz w:val="24"/>
          <w:szCs w:val="24"/>
        </w:rPr>
        <w:t>Tayyeb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 quien firmó el 4 de enero de 2019 el </w:t>
      </w:r>
      <w:r w:rsidRPr="00950709">
        <w:rPr>
          <w:rFonts w:ascii="Times New Roman" w:hAnsi="Times New Roman" w:cs="Times New Roman"/>
          <w:i/>
          <w:sz w:val="24"/>
          <w:szCs w:val="24"/>
        </w:rPr>
        <w:t>Documento sobre la frat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950709">
        <w:rPr>
          <w:rFonts w:ascii="Times New Roman" w:hAnsi="Times New Roman" w:cs="Times New Roman"/>
          <w:i/>
          <w:sz w:val="24"/>
          <w:szCs w:val="24"/>
        </w:rPr>
        <w:t>rnidad humana por la paz mundial y la convivencia común</w:t>
      </w:r>
      <w:r>
        <w:rPr>
          <w:rFonts w:ascii="Times New Roman" w:hAnsi="Times New Roman" w:cs="Times New Roman"/>
          <w:sz w:val="24"/>
          <w:szCs w:val="24"/>
        </w:rPr>
        <w:t xml:space="preserve">, ampliamente citado en la encíclica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Fratelli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tutti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2B3B47" w14:textId="77777777" w:rsidR="009C3F48" w:rsidRDefault="009C3F48" w:rsidP="009409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4E6971" w14:textId="05AD6941" w:rsidR="00737BF2" w:rsidRDefault="004F17A4" w:rsidP="00AE33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terreno eclesial</w:t>
      </w:r>
      <w:r w:rsidR="00D64E86">
        <w:rPr>
          <w:rFonts w:ascii="Times New Roman" w:hAnsi="Times New Roman" w:cs="Times New Roman"/>
          <w:sz w:val="24"/>
          <w:szCs w:val="24"/>
        </w:rPr>
        <w:t xml:space="preserve"> son l</w:t>
      </w:r>
      <w:r w:rsidR="001068B9">
        <w:rPr>
          <w:rFonts w:ascii="Times New Roman" w:hAnsi="Times New Roman" w:cs="Times New Roman"/>
          <w:sz w:val="24"/>
          <w:szCs w:val="24"/>
        </w:rPr>
        <w:t>os movimientos cristianos de base, las teologías del pluralismo religioso e intercultural y las dife</w:t>
      </w:r>
      <w:r w:rsidR="00D64E86">
        <w:rPr>
          <w:rFonts w:ascii="Times New Roman" w:hAnsi="Times New Roman" w:cs="Times New Roman"/>
          <w:sz w:val="24"/>
          <w:szCs w:val="24"/>
        </w:rPr>
        <w:t>rentes tendencias de la teología de la</w:t>
      </w:r>
      <w:r w:rsidR="00B650C4">
        <w:rPr>
          <w:rFonts w:ascii="Times New Roman" w:hAnsi="Times New Roman" w:cs="Times New Roman"/>
          <w:sz w:val="24"/>
          <w:szCs w:val="24"/>
        </w:rPr>
        <w:t xml:space="preserve"> </w:t>
      </w:r>
      <w:r w:rsidR="00D64E86">
        <w:rPr>
          <w:rFonts w:ascii="Times New Roman" w:hAnsi="Times New Roman" w:cs="Times New Roman"/>
          <w:sz w:val="24"/>
          <w:szCs w:val="24"/>
        </w:rPr>
        <w:t>liberación</w:t>
      </w:r>
      <w:r w:rsidR="00306109">
        <w:rPr>
          <w:rFonts w:ascii="Times New Roman" w:hAnsi="Times New Roman" w:cs="Times New Roman"/>
          <w:sz w:val="24"/>
          <w:szCs w:val="24"/>
        </w:rPr>
        <w:t xml:space="preserve"> </w:t>
      </w:r>
      <w:r w:rsidR="003D35A7">
        <w:rPr>
          <w:rFonts w:ascii="Times New Roman" w:hAnsi="Times New Roman" w:cs="Times New Roman"/>
          <w:sz w:val="24"/>
          <w:szCs w:val="24"/>
        </w:rPr>
        <w:t>-</w:t>
      </w:r>
      <w:r w:rsidR="00306109">
        <w:rPr>
          <w:rFonts w:ascii="Times New Roman" w:hAnsi="Times New Roman" w:cs="Times New Roman"/>
          <w:sz w:val="24"/>
          <w:szCs w:val="24"/>
        </w:rPr>
        <w:t>condenadas por los papas anteriores</w:t>
      </w:r>
      <w:r w:rsidR="003D35A7">
        <w:rPr>
          <w:rFonts w:ascii="Times New Roman" w:hAnsi="Times New Roman" w:cs="Times New Roman"/>
          <w:sz w:val="24"/>
          <w:szCs w:val="24"/>
        </w:rPr>
        <w:t>-</w:t>
      </w:r>
      <w:r w:rsidR="00306109">
        <w:rPr>
          <w:rFonts w:ascii="Times New Roman" w:hAnsi="Times New Roman" w:cs="Times New Roman"/>
          <w:sz w:val="24"/>
          <w:szCs w:val="24"/>
        </w:rPr>
        <w:t xml:space="preserve"> </w:t>
      </w:r>
      <w:r w:rsidR="001068B9">
        <w:rPr>
          <w:rFonts w:ascii="Times New Roman" w:hAnsi="Times New Roman" w:cs="Times New Roman"/>
          <w:sz w:val="24"/>
          <w:szCs w:val="24"/>
        </w:rPr>
        <w:t xml:space="preserve">las mejores valedoras del actual pontificado. </w:t>
      </w:r>
      <w:r w:rsidR="007F5CA1">
        <w:rPr>
          <w:rFonts w:ascii="Times New Roman" w:hAnsi="Times New Roman" w:cs="Times New Roman"/>
          <w:sz w:val="24"/>
          <w:szCs w:val="24"/>
        </w:rPr>
        <w:t xml:space="preserve">Dos son las Iglesias </w:t>
      </w:r>
      <w:r w:rsidR="001068B9">
        <w:rPr>
          <w:rFonts w:ascii="Times New Roman" w:hAnsi="Times New Roman" w:cs="Times New Roman"/>
          <w:sz w:val="24"/>
          <w:szCs w:val="24"/>
        </w:rPr>
        <w:t>m</w:t>
      </w:r>
      <w:r w:rsidR="007F5CA1">
        <w:rPr>
          <w:rFonts w:ascii="Times New Roman" w:hAnsi="Times New Roman" w:cs="Times New Roman"/>
          <w:sz w:val="24"/>
          <w:szCs w:val="24"/>
        </w:rPr>
        <w:t>ás identifica</w:t>
      </w:r>
      <w:r w:rsidR="001068B9">
        <w:rPr>
          <w:rFonts w:ascii="Times New Roman" w:hAnsi="Times New Roman" w:cs="Times New Roman"/>
          <w:sz w:val="24"/>
          <w:szCs w:val="24"/>
        </w:rPr>
        <w:t>das</w:t>
      </w:r>
      <w:r w:rsidR="007F5CA1">
        <w:rPr>
          <w:rFonts w:ascii="Times New Roman" w:hAnsi="Times New Roman" w:cs="Times New Roman"/>
          <w:sz w:val="24"/>
          <w:szCs w:val="24"/>
        </w:rPr>
        <w:t xml:space="preserve"> con el </w:t>
      </w:r>
      <w:r w:rsidR="0021018A">
        <w:rPr>
          <w:rFonts w:ascii="Times New Roman" w:hAnsi="Times New Roman" w:cs="Times New Roman"/>
          <w:sz w:val="24"/>
          <w:szCs w:val="24"/>
        </w:rPr>
        <w:t xml:space="preserve">nuevo </w:t>
      </w:r>
      <w:r w:rsidR="007F5CA1">
        <w:rPr>
          <w:rFonts w:ascii="Times New Roman" w:hAnsi="Times New Roman" w:cs="Times New Roman"/>
          <w:sz w:val="24"/>
          <w:szCs w:val="24"/>
        </w:rPr>
        <w:t xml:space="preserve">paradigma </w:t>
      </w:r>
      <w:r w:rsidR="00AE3309">
        <w:rPr>
          <w:rFonts w:ascii="Times New Roman" w:hAnsi="Times New Roman" w:cs="Times New Roman"/>
          <w:sz w:val="24"/>
          <w:szCs w:val="24"/>
        </w:rPr>
        <w:t>eclesial:</w:t>
      </w:r>
      <w:r w:rsidR="007F5CA1">
        <w:rPr>
          <w:rFonts w:ascii="Times New Roman" w:hAnsi="Times New Roman" w:cs="Times New Roman"/>
          <w:sz w:val="24"/>
          <w:szCs w:val="24"/>
        </w:rPr>
        <w:t xml:space="preserve"> la alemana y la latinoamericana. La </w:t>
      </w:r>
      <w:r w:rsidR="001068B9">
        <w:rPr>
          <w:rFonts w:ascii="Times New Roman" w:hAnsi="Times New Roman" w:cs="Times New Roman"/>
          <w:sz w:val="24"/>
          <w:szCs w:val="24"/>
        </w:rPr>
        <w:t>Iglesia alemana es</w:t>
      </w:r>
      <w:r w:rsidR="007F5CA1">
        <w:rPr>
          <w:rFonts w:ascii="Times New Roman" w:hAnsi="Times New Roman" w:cs="Times New Roman"/>
          <w:sz w:val="24"/>
          <w:szCs w:val="24"/>
        </w:rPr>
        <w:t xml:space="preserve"> la que más </w:t>
      </w:r>
      <w:r w:rsidR="001068B9">
        <w:rPr>
          <w:rFonts w:ascii="Times New Roman" w:hAnsi="Times New Roman" w:cs="Times New Roman"/>
          <w:sz w:val="24"/>
          <w:szCs w:val="24"/>
        </w:rPr>
        <w:t>a fondo está</w:t>
      </w:r>
      <w:r w:rsidR="007F5CA1">
        <w:rPr>
          <w:rFonts w:ascii="Times New Roman" w:hAnsi="Times New Roman" w:cs="Times New Roman"/>
          <w:sz w:val="24"/>
          <w:szCs w:val="24"/>
        </w:rPr>
        <w:t xml:space="preserve"> pisando el acelerador </w:t>
      </w:r>
      <w:r w:rsidR="00306109">
        <w:rPr>
          <w:rFonts w:ascii="Times New Roman" w:hAnsi="Times New Roman" w:cs="Times New Roman"/>
          <w:sz w:val="24"/>
          <w:szCs w:val="24"/>
        </w:rPr>
        <w:t>e</w:t>
      </w:r>
      <w:r w:rsidR="001068B9">
        <w:rPr>
          <w:rFonts w:ascii="Times New Roman" w:hAnsi="Times New Roman" w:cs="Times New Roman"/>
          <w:sz w:val="24"/>
          <w:szCs w:val="24"/>
        </w:rPr>
        <w:t xml:space="preserve">n la puesta en práctica </w:t>
      </w:r>
      <w:r w:rsidR="00325394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="00325394">
        <w:rPr>
          <w:rFonts w:ascii="Times New Roman" w:hAnsi="Times New Roman" w:cs="Times New Roman"/>
          <w:sz w:val="24"/>
          <w:szCs w:val="24"/>
        </w:rPr>
        <w:t>sinodalidad</w:t>
      </w:r>
      <w:proofErr w:type="spellEnd"/>
      <w:r w:rsidR="00325394">
        <w:rPr>
          <w:rFonts w:ascii="Times New Roman" w:hAnsi="Times New Roman" w:cs="Times New Roman"/>
          <w:sz w:val="24"/>
          <w:szCs w:val="24"/>
        </w:rPr>
        <w:t>, la incorporación del laicado</w:t>
      </w:r>
      <w:r w:rsidR="0021018A">
        <w:rPr>
          <w:rFonts w:ascii="Times New Roman" w:hAnsi="Times New Roman" w:cs="Times New Roman"/>
          <w:sz w:val="24"/>
          <w:szCs w:val="24"/>
        </w:rPr>
        <w:t xml:space="preserve"> </w:t>
      </w:r>
      <w:r w:rsidR="00C97A8B">
        <w:rPr>
          <w:rFonts w:ascii="Times New Roman" w:hAnsi="Times New Roman" w:cs="Times New Roman"/>
          <w:sz w:val="24"/>
          <w:szCs w:val="24"/>
        </w:rPr>
        <w:t>en</w:t>
      </w:r>
      <w:r w:rsidR="0021018A">
        <w:rPr>
          <w:rFonts w:ascii="Times New Roman" w:hAnsi="Times New Roman" w:cs="Times New Roman"/>
          <w:sz w:val="24"/>
          <w:szCs w:val="24"/>
        </w:rPr>
        <w:t xml:space="preserve"> los ámbitos de responsabilidad</w:t>
      </w:r>
      <w:r w:rsidR="00AE3309">
        <w:rPr>
          <w:rFonts w:ascii="Times New Roman" w:hAnsi="Times New Roman" w:cs="Times New Roman"/>
          <w:sz w:val="24"/>
          <w:szCs w:val="24"/>
        </w:rPr>
        <w:t>,</w:t>
      </w:r>
      <w:r w:rsidR="0021018A">
        <w:rPr>
          <w:rFonts w:ascii="Times New Roman" w:hAnsi="Times New Roman" w:cs="Times New Roman"/>
          <w:sz w:val="24"/>
          <w:szCs w:val="24"/>
        </w:rPr>
        <w:t xml:space="preserve"> el acceso de las mujeres a los ministerios eclesiales, </w:t>
      </w:r>
      <w:r w:rsidR="00AE3309">
        <w:rPr>
          <w:rFonts w:ascii="Times New Roman" w:hAnsi="Times New Roman" w:cs="Times New Roman"/>
          <w:sz w:val="24"/>
          <w:szCs w:val="24"/>
        </w:rPr>
        <w:t xml:space="preserve">la investigación sobre los casos de abusos sexuales en la Iglesia y la ayuda a las víctimas de dichos abusos. </w:t>
      </w:r>
    </w:p>
    <w:p w14:paraId="73F51285" w14:textId="2CAF63CC" w:rsidR="00FD35D9" w:rsidRDefault="00FD35D9" w:rsidP="00AE33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iglesia latinoamericana se caracteriza por la recepción creativa de las propuestas papales, sobre todo en </w:t>
      </w:r>
      <w:r w:rsidR="007F205B">
        <w:rPr>
          <w:rFonts w:ascii="Times New Roman" w:hAnsi="Times New Roman" w:cs="Times New Roman"/>
          <w:sz w:val="24"/>
          <w:szCs w:val="24"/>
        </w:rPr>
        <w:t xml:space="preserve">la creación de una “Iglesia de los pobres” y en </w:t>
      </w:r>
      <w:r>
        <w:rPr>
          <w:rFonts w:ascii="Times New Roman" w:hAnsi="Times New Roman" w:cs="Times New Roman"/>
          <w:sz w:val="24"/>
          <w:szCs w:val="24"/>
        </w:rPr>
        <w:t xml:space="preserve">materia ecológica </w:t>
      </w:r>
      <w:r w:rsidR="00010298">
        <w:rPr>
          <w:rFonts w:ascii="Times New Roman" w:hAnsi="Times New Roman" w:cs="Times New Roman"/>
          <w:sz w:val="24"/>
          <w:szCs w:val="24"/>
        </w:rPr>
        <w:t xml:space="preserve">a través de la </w:t>
      </w:r>
      <w:r>
        <w:rPr>
          <w:rFonts w:ascii="Times New Roman" w:hAnsi="Times New Roman" w:cs="Times New Roman"/>
          <w:sz w:val="24"/>
          <w:szCs w:val="24"/>
        </w:rPr>
        <w:t xml:space="preserve">Red Eclesial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Panamazónica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(REPAM), que reúne a más de un millar de organizaciones comprometidas en la defensa de los pueblos indígenas, con frecuencia olvidados</w:t>
      </w:r>
      <w:r w:rsidR="00010298">
        <w:rPr>
          <w:rFonts w:ascii="Times New Roman" w:hAnsi="Times New Roman" w:cs="Times New Roman"/>
          <w:sz w:val="24"/>
          <w:szCs w:val="24"/>
        </w:rPr>
        <w:t xml:space="preserve"> y sometidos a los intereses económicos de las multinacionales</w:t>
      </w:r>
      <w:r w:rsidR="003D35A7">
        <w:rPr>
          <w:rFonts w:ascii="Times New Roman" w:hAnsi="Times New Roman" w:cs="Times New Roman"/>
          <w:sz w:val="24"/>
          <w:szCs w:val="24"/>
        </w:rPr>
        <w:t xml:space="preserve">, y de sus territorios, que son objeto de explotación por mor del </w:t>
      </w:r>
      <w:proofErr w:type="spellStart"/>
      <w:r w:rsidR="003D35A7">
        <w:rPr>
          <w:rFonts w:ascii="Times New Roman" w:hAnsi="Times New Roman" w:cs="Times New Roman"/>
          <w:sz w:val="24"/>
          <w:szCs w:val="24"/>
        </w:rPr>
        <w:t>extractivismo</w:t>
      </w:r>
      <w:proofErr w:type="spellEnd"/>
      <w:r w:rsidR="003D35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06D334" w14:textId="7FF9AC80" w:rsidR="002718EA" w:rsidRDefault="00663267" w:rsidP="008C3D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6A1F">
        <w:rPr>
          <w:rFonts w:ascii="Times New Roman" w:hAnsi="Times New Roman" w:cs="Times New Roman"/>
          <w:sz w:val="24"/>
          <w:szCs w:val="24"/>
        </w:rPr>
        <w:t>En la creación de la “Iglesia de los pobres”, la defensa de los derechos de la Tierra y la lucha por la justicia destacó, dentro de la Iglesia latinoamericana</w:t>
      </w:r>
      <w:r w:rsidR="009B55AF">
        <w:rPr>
          <w:rFonts w:ascii="Times New Roman" w:hAnsi="Times New Roman" w:cs="Times New Roman"/>
          <w:sz w:val="24"/>
          <w:szCs w:val="24"/>
        </w:rPr>
        <w:t>,</w:t>
      </w:r>
      <w:r w:rsidR="00926A1F">
        <w:rPr>
          <w:rFonts w:ascii="Times New Roman" w:hAnsi="Times New Roman" w:cs="Times New Roman"/>
          <w:sz w:val="24"/>
          <w:szCs w:val="24"/>
        </w:rPr>
        <w:t xml:space="preserve"> Pedro </w:t>
      </w:r>
      <w:proofErr w:type="spellStart"/>
      <w:r w:rsidR="00926A1F">
        <w:rPr>
          <w:rFonts w:ascii="Times New Roman" w:hAnsi="Times New Roman" w:cs="Times New Roman"/>
          <w:sz w:val="24"/>
          <w:szCs w:val="24"/>
        </w:rPr>
        <w:t>Casaldáliga</w:t>
      </w:r>
      <w:proofErr w:type="spellEnd"/>
      <w:r w:rsidR="009B55AF">
        <w:rPr>
          <w:rFonts w:ascii="Times New Roman" w:hAnsi="Times New Roman" w:cs="Times New Roman"/>
          <w:sz w:val="24"/>
          <w:szCs w:val="24"/>
        </w:rPr>
        <w:t>, quien c</w:t>
      </w:r>
      <w:r w:rsidR="00DF5C2A">
        <w:rPr>
          <w:rFonts w:ascii="Times New Roman" w:hAnsi="Times New Roman" w:cs="Times New Roman"/>
          <w:sz w:val="24"/>
          <w:szCs w:val="24"/>
        </w:rPr>
        <w:t>ompaginó dimensiones difícilmente armonizables e</w:t>
      </w:r>
      <w:r w:rsidR="007E16F7">
        <w:rPr>
          <w:rFonts w:ascii="Times New Roman" w:hAnsi="Times New Roman" w:cs="Times New Roman"/>
          <w:sz w:val="24"/>
          <w:szCs w:val="24"/>
        </w:rPr>
        <w:t>n</w:t>
      </w:r>
      <w:r w:rsidR="00DF5C2A">
        <w:rPr>
          <w:rFonts w:ascii="Times New Roman" w:hAnsi="Times New Roman" w:cs="Times New Roman"/>
          <w:sz w:val="24"/>
          <w:szCs w:val="24"/>
        </w:rPr>
        <w:t xml:space="preserve"> una sola persona</w:t>
      </w:r>
      <w:r w:rsidR="002621F0">
        <w:rPr>
          <w:rFonts w:ascii="Times New Roman" w:hAnsi="Times New Roman" w:cs="Times New Roman"/>
          <w:sz w:val="24"/>
          <w:szCs w:val="24"/>
        </w:rPr>
        <w:t>, sobre todo si es clérigo y/u obispo</w:t>
      </w:r>
      <w:r w:rsidR="009B55AF">
        <w:rPr>
          <w:rFonts w:ascii="Times New Roman" w:hAnsi="Times New Roman" w:cs="Times New Roman"/>
          <w:sz w:val="24"/>
          <w:szCs w:val="24"/>
        </w:rPr>
        <w:t>:</w:t>
      </w:r>
      <w:r w:rsidR="00DF5C2A">
        <w:rPr>
          <w:rFonts w:ascii="Times New Roman" w:hAnsi="Times New Roman" w:cs="Times New Roman"/>
          <w:sz w:val="24"/>
          <w:szCs w:val="24"/>
        </w:rPr>
        <w:t xml:space="preserve"> </w:t>
      </w:r>
      <w:r w:rsidR="009B613B">
        <w:rPr>
          <w:rFonts w:ascii="Times New Roman" w:hAnsi="Times New Roman" w:cs="Times New Roman"/>
          <w:sz w:val="24"/>
          <w:szCs w:val="24"/>
        </w:rPr>
        <w:t>revolucionario internacionalista</w:t>
      </w:r>
      <w:r w:rsidR="002621F0">
        <w:rPr>
          <w:rFonts w:ascii="Times New Roman" w:hAnsi="Times New Roman" w:cs="Times New Roman"/>
          <w:sz w:val="24"/>
          <w:szCs w:val="24"/>
        </w:rPr>
        <w:t>;</w:t>
      </w:r>
      <w:r w:rsidR="009B6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C2A">
        <w:rPr>
          <w:rFonts w:ascii="Times New Roman" w:hAnsi="Times New Roman" w:cs="Times New Roman"/>
          <w:sz w:val="24"/>
          <w:szCs w:val="24"/>
        </w:rPr>
        <w:t>teo</w:t>
      </w:r>
      <w:proofErr w:type="spellEnd"/>
      <w:r w:rsidR="007E16F7">
        <w:rPr>
          <w:rFonts w:ascii="Times New Roman" w:hAnsi="Times New Roman" w:cs="Times New Roman"/>
          <w:sz w:val="24"/>
          <w:szCs w:val="24"/>
        </w:rPr>
        <w:t>-</w:t>
      </w:r>
      <w:r w:rsidR="00DF5C2A">
        <w:rPr>
          <w:rFonts w:ascii="Times New Roman" w:hAnsi="Times New Roman" w:cs="Times New Roman"/>
          <w:sz w:val="24"/>
          <w:szCs w:val="24"/>
        </w:rPr>
        <w:t xml:space="preserve">poeta </w:t>
      </w:r>
      <w:r w:rsidR="00DF5C2A">
        <w:rPr>
          <w:rFonts w:ascii="Times New Roman" w:hAnsi="Times New Roman" w:cs="Times New Roman"/>
          <w:sz w:val="24"/>
          <w:szCs w:val="24"/>
        </w:rPr>
        <w:lastRenderedPageBreak/>
        <w:t>de la</w:t>
      </w:r>
      <w:r w:rsidR="009B613B">
        <w:rPr>
          <w:rFonts w:ascii="Times New Roman" w:hAnsi="Times New Roman" w:cs="Times New Roman"/>
          <w:sz w:val="24"/>
          <w:szCs w:val="24"/>
        </w:rPr>
        <w:t xml:space="preserve"> </w:t>
      </w:r>
      <w:r w:rsidR="00DF5C2A">
        <w:rPr>
          <w:rFonts w:ascii="Times New Roman" w:hAnsi="Times New Roman" w:cs="Times New Roman"/>
          <w:sz w:val="24"/>
          <w:szCs w:val="24"/>
        </w:rPr>
        <w:t>liberació</w:t>
      </w:r>
      <w:r w:rsidR="009B613B">
        <w:rPr>
          <w:rFonts w:ascii="Times New Roman" w:hAnsi="Times New Roman" w:cs="Times New Roman"/>
          <w:sz w:val="24"/>
          <w:szCs w:val="24"/>
        </w:rPr>
        <w:t>n</w:t>
      </w:r>
      <w:r w:rsidR="002621F0">
        <w:rPr>
          <w:rFonts w:ascii="Times New Roman" w:hAnsi="Times New Roman" w:cs="Times New Roman"/>
          <w:sz w:val="24"/>
          <w:szCs w:val="24"/>
        </w:rPr>
        <w:t>;</w:t>
      </w:r>
      <w:r w:rsidR="00DF5C2A">
        <w:rPr>
          <w:rFonts w:ascii="Times New Roman" w:hAnsi="Times New Roman" w:cs="Times New Roman"/>
          <w:sz w:val="24"/>
          <w:szCs w:val="24"/>
        </w:rPr>
        <w:t xml:space="preserve"> </w:t>
      </w:r>
      <w:r w:rsidR="009B613B">
        <w:rPr>
          <w:rFonts w:ascii="Times New Roman" w:hAnsi="Times New Roman" w:cs="Times New Roman"/>
          <w:sz w:val="24"/>
          <w:szCs w:val="24"/>
        </w:rPr>
        <w:t>descolonizador de los colonialismos de ayer y de los neocolonialismos de hoy</w:t>
      </w:r>
      <w:r w:rsidR="002621F0">
        <w:rPr>
          <w:rFonts w:ascii="Times New Roman" w:hAnsi="Times New Roman" w:cs="Times New Roman"/>
          <w:sz w:val="24"/>
          <w:szCs w:val="24"/>
        </w:rPr>
        <w:t>;</w:t>
      </w:r>
      <w:r w:rsidR="009B6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3B">
        <w:rPr>
          <w:rFonts w:ascii="Times New Roman" w:hAnsi="Times New Roman" w:cs="Times New Roman"/>
          <w:sz w:val="24"/>
          <w:szCs w:val="24"/>
        </w:rPr>
        <w:t>des-evangelizador</w:t>
      </w:r>
      <w:proofErr w:type="spellEnd"/>
      <w:r w:rsidR="009B613B">
        <w:rPr>
          <w:rFonts w:ascii="Times New Roman" w:hAnsi="Times New Roman" w:cs="Times New Roman"/>
          <w:sz w:val="24"/>
          <w:szCs w:val="24"/>
        </w:rPr>
        <w:t xml:space="preserve"> de la primera evangelización hecha con la cruz y la espada</w:t>
      </w:r>
      <w:r w:rsidR="002621F0">
        <w:rPr>
          <w:rFonts w:ascii="Times New Roman" w:hAnsi="Times New Roman" w:cs="Times New Roman"/>
          <w:sz w:val="24"/>
          <w:szCs w:val="24"/>
        </w:rPr>
        <w:t>;</w:t>
      </w:r>
      <w:r w:rsidR="009B613B">
        <w:rPr>
          <w:rFonts w:ascii="Times New Roman" w:hAnsi="Times New Roman" w:cs="Times New Roman"/>
          <w:sz w:val="24"/>
          <w:szCs w:val="24"/>
        </w:rPr>
        <w:t xml:space="preserve"> defensor de las comunidades afrodescendientes</w:t>
      </w:r>
      <w:r w:rsidR="00735825">
        <w:rPr>
          <w:rFonts w:ascii="Times New Roman" w:hAnsi="Times New Roman" w:cs="Times New Roman"/>
          <w:sz w:val="24"/>
          <w:szCs w:val="24"/>
        </w:rPr>
        <w:t>,</w:t>
      </w:r>
      <w:r w:rsidR="009B613B">
        <w:rPr>
          <w:rFonts w:ascii="Times New Roman" w:hAnsi="Times New Roman" w:cs="Times New Roman"/>
          <w:sz w:val="24"/>
          <w:szCs w:val="24"/>
        </w:rPr>
        <w:t xml:space="preserve"> indígenas y campesinas, abogado de las mujeres </w:t>
      </w:r>
      <w:r w:rsidR="00735825">
        <w:rPr>
          <w:rFonts w:ascii="Times New Roman" w:hAnsi="Times New Roman" w:cs="Times New Roman"/>
          <w:sz w:val="24"/>
          <w:szCs w:val="24"/>
        </w:rPr>
        <w:t xml:space="preserve">múltiplemente </w:t>
      </w:r>
      <w:r w:rsidR="009B613B">
        <w:rPr>
          <w:rFonts w:ascii="Times New Roman" w:hAnsi="Times New Roman" w:cs="Times New Roman"/>
          <w:sz w:val="24"/>
          <w:szCs w:val="24"/>
        </w:rPr>
        <w:t>discriminadas y oprimidas</w:t>
      </w:r>
      <w:r w:rsidR="002045A6">
        <w:rPr>
          <w:rFonts w:ascii="Times New Roman" w:hAnsi="Times New Roman" w:cs="Times New Roman"/>
          <w:sz w:val="24"/>
          <w:szCs w:val="24"/>
        </w:rPr>
        <w:t xml:space="preserve"> por la alianza entre el capitalismo, el colonialismo, el patriarcado</w:t>
      </w:r>
      <w:r w:rsidR="009E5675">
        <w:rPr>
          <w:rFonts w:ascii="Times New Roman" w:hAnsi="Times New Roman" w:cs="Times New Roman"/>
          <w:sz w:val="24"/>
          <w:szCs w:val="24"/>
        </w:rPr>
        <w:t>,</w:t>
      </w:r>
      <w:r w:rsidR="00616087">
        <w:rPr>
          <w:rFonts w:ascii="Times New Roman" w:hAnsi="Times New Roman" w:cs="Times New Roman"/>
          <w:sz w:val="24"/>
          <w:szCs w:val="24"/>
        </w:rPr>
        <w:t xml:space="preserve"> </w:t>
      </w:r>
      <w:r w:rsidR="002045A6">
        <w:rPr>
          <w:rFonts w:ascii="Times New Roman" w:hAnsi="Times New Roman" w:cs="Times New Roman"/>
          <w:sz w:val="24"/>
          <w:szCs w:val="24"/>
        </w:rPr>
        <w:t>el racismo</w:t>
      </w:r>
      <w:r w:rsidR="002621F0">
        <w:rPr>
          <w:rFonts w:ascii="Times New Roman" w:hAnsi="Times New Roman" w:cs="Times New Roman"/>
          <w:sz w:val="24"/>
          <w:szCs w:val="24"/>
        </w:rPr>
        <w:t xml:space="preserve"> y </w:t>
      </w:r>
      <w:r w:rsidR="002045A6">
        <w:rPr>
          <w:rFonts w:ascii="Times New Roman" w:hAnsi="Times New Roman" w:cs="Times New Roman"/>
          <w:sz w:val="24"/>
          <w:szCs w:val="24"/>
        </w:rPr>
        <w:t>el sexismo contra ellas</w:t>
      </w:r>
      <w:r w:rsidR="002621F0">
        <w:rPr>
          <w:rFonts w:ascii="Times New Roman" w:hAnsi="Times New Roman" w:cs="Times New Roman"/>
          <w:sz w:val="24"/>
          <w:szCs w:val="24"/>
        </w:rPr>
        <w:t>;</w:t>
      </w:r>
      <w:r w:rsidR="002045A6">
        <w:rPr>
          <w:rFonts w:ascii="Times New Roman" w:hAnsi="Times New Roman" w:cs="Times New Roman"/>
          <w:sz w:val="24"/>
          <w:szCs w:val="24"/>
        </w:rPr>
        <w:t xml:space="preserve"> </w:t>
      </w:r>
      <w:r w:rsidR="00616087">
        <w:rPr>
          <w:rFonts w:ascii="Times New Roman" w:hAnsi="Times New Roman" w:cs="Times New Roman"/>
          <w:sz w:val="24"/>
          <w:szCs w:val="24"/>
        </w:rPr>
        <w:t xml:space="preserve">obispo en rebeldía </w:t>
      </w:r>
      <w:r w:rsidR="002045A6">
        <w:rPr>
          <w:rFonts w:ascii="Times New Roman" w:hAnsi="Times New Roman" w:cs="Times New Roman"/>
          <w:sz w:val="24"/>
          <w:szCs w:val="24"/>
        </w:rPr>
        <w:t xml:space="preserve">y en </w:t>
      </w:r>
      <w:r w:rsidR="00616087">
        <w:rPr>
          <w:rFonts w:ascii="Times New Roman" w:hAnsi="Times New Roman" w:cs="Times New Roman"/>
          <w:sz w:val="24"/>
          <w:szCs w:val="24"/>
        </w:rPr>
        <w:t>insurrección evangélica</w:t>
      </w:r>
      <w:r w:rsidR="002621F0">
        <w:rPr>
          <w:rFonts w:ascii="Times New Roman" w:hAnsi="Times New Roman" w:cs="Times New Roman"/>
          <w:sz w:val="24"/>
          <w:szCs w:val="24"/>
        </w:rPr>
        <w:t>;</w:t>
      </w:r>
      <w:r w:rsidR="00616087">
        <w:rPr>
          <w:rFonts w:ascii="Times New Roman" w:hAnsi="Times New Roman" w:cs="Times New Roman"/>
          <w:sz w:val="24"/>
          <w:szCs w:val="24"/>
        </w:rPr>
        <w:t xml:space="preserve"> </w:t>
      </w:r>
      <w:r w:rsidR="009E5675">
        <w:rPr>
          <w:rFonts w:ascii="Times New Roman" w:hAnsi="Times New Roman" w:cs="Times New Roman"/>
          <w:sz w:val="24"/>
          <w:szCs w:val="24"/>
        </w:rPr>
        <w:t>místico con los pies en la tierra</w:t>
      </w:r>
      <w:r w:rsidR="00616087">
        <w:rPr>
          <w:rFonts w:ascii="Times New Roman" w:hAnsi="Times New Roman" w:cs="Times New Roman"/>
          <w:sz w:val="24"/>
          <w:szCs w:val="24"/>
        </w:rPr>
        <w:t xml:space="preserve"> y profeta despertador de </w:t>
      </w:r>
      <w:r w:rsidR="00735825">
        <w:rPr>
          <w:rFonts w:ascii="Times New Roman" w:hAnsi="Times New Roman" w:cs="Times New Roman"/>
          <w:sz w:val="24"/>
          <w:szCs w:val="24"/>
        </w:rPr>
        <w:t xml:space="preserve">las </w:t>
      </w:r>
      <w:r w:rsidR="00616087">
        <w:rPr>
          <w:rFonts w:ascii="Times New Roman" w:hAnsi="Times New Roman" w:cs="Times New Roman"/>
          <w:sz w:val="24"/>
          <w:szCs w:val="24"/>
        </w:rPr>
        <w:t>conciencias adormecidas</w:t>
      </w:r>
      <w:r w:rsidR="00032A1C">
        <w:rPr>
          <w:rFonts w:ascii="Times New Roman" w:hAnsi="Times New Roman" w:cs="Times New Roman"/>
          <w:sz w:val="24"/>
          <w:szCs w:val="24"/>
        </w:rPr>
        <w:t>.</w:t>
      </w:r>
      <w:r w:rsidR="00910955">
        <w:rPr>
          <w:rFonts w:ascii="Times New Roman" w:hAnsi="Times New Roman" w:cs="Times New Roman"/>
          <w:sz w:val="24"/>
          <w:szCs w:val="24"/>
        </w:rPr>
        <w:t xml:space="preserve"> </w:t>
      </w:r>
      <w:r w:rsidR="009B55AF">
        <w:rPr>
          <w:rFonts w:ascii="Times New Roman" w:hAnsi="Times New Roman" w:cs="Times New Roman"/>
          <w:sz w:val="24"/>
          <w:szCs w:val="24"/>
        </w:rPr>
        <w:t>Sus opciones rad</w:t>
      </w:r>
      <w:r w:rsidR="00A83D79">
        <w:rPr>
          <w:rFonts w:ascii="Times New Roman" w:hAnsi="Times New Roman" w:cs="Times New Roman"/>
          <w:sz w:val="24"/>
          <w:szCs w:val="24"/>
        </w:rPr>
        <w:t>i</w:t>
      </w:r>
      <w:r w:rsidR="009B55AF">
        <w:rPr>
          <w:rFonts w:ascii="Times New Roman" w:hAnsi="Times New Roman" w:cs="Times New Roman"/>
          <w:sz w:val="24"/>
          <w:szCs w:val="24"/>
        </w:rPr>
        <w:t>cales le ocasionaron la persecución de la dictadura brasileña y las amen</w:t>
      </w:r>
      <w:r w:rsidR="00A83D79">
        <w:rPr>
          <w:rFonts w:ascii="Times New Roman" w:hAnsi="Times New Roman" w:cs="Times New Roman"/>
          <w:sz w:val="24"/>
          <w:szCs w:val="24"/>
        </w:rPr>
        <w:t>a</w:t>
      </w:r>
      <w:r w:rsidR="009B55AF">
        <w:rPr>
          <w:rFonts w:ascii="Times New Roman" w:hAnsi="Times New Roman" w:cs="Times New Roman"/>
          <w:sz w:val="24"/>
          <w:szCs w:val="24"/>
        </w:rPr>
        <w:t>zas de muerte de los sectores oligárquicos</w:t>
      </w:r>
      <w:r w:rsidR="002045A6">
        <w:rPr>
          <w:rFonts w:ascii="Times New Roman" w:hAnsi="Times New Roman" w:cs="Times New Roman"/>
          <w:sz w:val="24"/>
          <w:szCs w:val="24"/>
        </w:rPr>
        <w:t xml:space="preserve">, que le rondaron constantemente. </w:t>
      </w:r>
      <w:r w:rsidR="009B55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56E1B" w14:textId="5E68DBE1" w:rsidR="004261CA" w:rsidRDefault="002718EA" w:rsidP="004261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Francisco y </w:t>
      </w:r>
      <w:proofErr w:type="spellStart"/>
      <w:r w:rsidR="0061608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asaldáliga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675">
        <w:rPr>
          <w:rFonts w:ascii="Times New Roman" w:hAnsi="Times New Roman" w:cs="Times New Roman"/>
          <w:sz w:val="24"/>
          <w:szCs w:val="24"/>
        </w:rPr>
        <w:t>coinciden</w:t>
      </w:r>
      <w:r w:rsidR="008412B6">
        <w:rPr>
          <w:rFonts w:ascii="Times New Roman" w:hAnsi="Times New Roman" w:cs="Times New Roman"/>
          <w:sz w:val="24"/>
          <w:szCs w:val="24"/>
        </w:rPr>
        <w:t xml:space="preserve"> en sus análisis críticos del neoliberalismo, que pasan por la izquierda a la socialdemocracia. El neoliberalismo es “la gran blasfemia del siglo XXI”</w:t>
      </w:r>
      <w:r w:rsidR="007F205B">
        <w:rPr>
          <w:rFonts w:ascii="Times New Roman" w:hAnsi="Times New Roman" w:cs="Times New Roman"/>
          <w:sz w:val="24"/>
          <w:szCs w:val="24"/>
        </w:rPr>
        <w:t>, afirma</w:t>
      </w:r>
      <w:r w:rsidR="002621F0">
        <w:rPr>
          <w:rFonts w:ascii="Times New Roman" w:hAnsi="Times New Roman" w:cs="Times New Roman"/>
          <w:sz w:val="24"/>
          <w:szCs w:val="24"/>
        </w:rPr>
        <w:t>ba</w:t>
      </w:r>
      <w:r w:rsidR="007F2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5B">
        <w:rPr>
          <w:rFonts w:ascii="Times New Roman" w:hAnsi="Times New Roman" w:cs="Times New Roman"/>
          <w:sz w:val="24"/>
          <w:szCs w:val="24"/>
        </w:rPr>
        <w:t>Casaldáliga</w:t>
      </w:r>
      <w:proofErr w:type="spellEnd"/>
      <w:r w:rsidR="007F205B">
        <w:rPr>
          <w:rFonts w:ascii="Times New Roman" w:hAnsi="Times New Roman" w:cs="Times New Roman"/>
          <w:sz w:val="24"/>
          <w:szCs w:val="24"/>
        </w:rPr>
        <w:t>, quien denunció el martirio colectivo de los indios crucificados</w:t>
      </w:r>
      <w:r w:rsidR="008412B6">
        <w:rPr>
          <w:rFonts w:ascii="Times New Roman" w:hAnsi="Times New Roman" w:cs="Times New Roman"/>
          <w:sz w:val="24"/>
          <w:szCs w:val="24"/>
        </w:rPr>
        <w:t xml:space="preserve">. “La economía de la exclusión y la inequidad mata”, sentencia Francisco en la encíclica </w:t>
      </w:r>
      <w:r w:rsidR="008412B6">
        <w:rPr>
          <w:rFonts w:ascii="Times New Roman" w:hAnsi="Times New Roman" w:cs="Times New Roman"/>
          <w:i/>
          <w:sz w:val="24"/>
          <w:szCs w:val="24"/>
        </w:rPr>
        <w:t xml:space="preserve">La alegría del </w:t>
      </w:r>
      <w:r w:rsidR="008412B6" w:rsidRPr="002621F0">
        <w:rPr>
          <w:rFonts w:ascii="Times New Roman" w:hAnsi="Times New Roman" w:cs="Times New Roman"/>
          <w:i/>
          <w:iCs/>
          <w:sz w:val="24"/>
          <w:szCs w:val="24"/>
        </w:rPr>
        <w:t>Evangelio</w:t>
      </w:r>
      <w:r w:rsidR="008412B6">
        <w:rPr>
          <w:rFonts w:ascii="Times New Roman" w:hAnsi="Times New Roman" w:cs="Times New Roman"/>
          <w:sz w:val="24"/>
          <w:szCs w:val="24"/>
        </w:rPr>
        <w:t xml:space="preserve">. </w:t>
      </w:r>
      <w:r w:rsidR="008C3D69">
        <w:rPr>
          <w:rFonts w:ascii="Times New Roman" w:hAnsi="Times New Roman" w:cs="Times New Roman"/>
          <w:sz w:val="24"/>
          <w:szCs w:val="24"/>
        </w:rPr>
        <w:t>Ambos e</w:t>
      </w:r>
      <w:r w:rsidR="00C93685">
        <w:rPr>
          <w:rFonts w:ascii="Times New Roman" w:hAnsi="Times New Roman" w:cs="Times New Roman"/>
          <w:sz w:val="24"/>
          <w:szCs w:val="24"/>
        </w:rPr>
        <w:t xml:space="preserve">stán señalando a la </w:t>
      </w:r>
      <w:proofErr w:type="spellStart"/>
      <w:r w:rsidR="00C93685" w:rsidRPr="00AD269B">
        <w:rPr>
          <w:rFonts w:ascii="Times New Roman" w:hAnsi="Times New Roman" w:cs="Times New Roman"/>
          <w:i/>
          <w:sz w:val="24"/>
          <w:szCs w:val="24"/>
        </w:rPr>
        <w:t>necropolítica</w:t>
      </w:r>
      <w:proofErr w:type="spellEnd"/>
      <w:r w:rsidR="00AD269B">
        <w:rPr>
          <w:rFonts w:ascii="Times New Roman" w:hAnsi="Times New Roman" w:cs="Times New Roman"/>
          <w:sz w:val="24"/>
          <w:szCs w:val="24"/>
        </w:rPr>
        <w:t xml:space="preserve"> o </w:t>
      </w:r>
      <w:r w:rsidR="00AD269B" w:rsidRPr="00AD269B">
        <w:rPr>
          <w:rFonts w:ascii="Times New Roman" w:hAnsi="Times New Roman" w:cs="Times New Roman"/>
          <w:i/>
          <w:sz w:val="24"/>
          <w:szCs w:val="24"/>
        </w:rPr>
        <w:t>necro-neoliberalismo</w:t>
      </w:r>
      <w:r w:rsidR="00AD269B">
        <w:rPr>
          <w:rFonts w:ascii="Times New Roman" w:hAnsi="Times New Roman" w:cs="Times New Roman"/>
          <w:sz w:val="24"/>
          <w:szCs w:val="24"/>
        </w:rPr>
        <w:t xml:space="preserve"> </w:t>
      </w:r>
      <w:r w:rsidR="00C93685">
        <w:rPr>
          <w:rFonts w:ascii="Times New Roman" w:hAnsi="Times New Roman" w:cs="Times New Roman"/>
          <w:sz w:val="24"/>
          <w:szCs w:val="24"/>
        </w:rPr>
        <w:t>que, según el politólogo camerunés</w:t>
      </w:r>
      <w:r w:rsidR="00AD269B">
        <w:rPr>
          <w:rFonts w:ascii="Times New Roman" w:hAnsi="Times New Roman" w:cs="Times New Roman"/>
          <w:sz w:val="24"/>
          <w:szCs w:val="24"/>
        </w:rPr>
        <w:t xml:space="preserve"> Achille </w:t>
      </w:r>
      <w:proofErr w:type="spellStart"/>
      <w:r w:rsidR="00AD269B">
        <w:rPr>
          <w:rFonts w:ascii="Times New Roman" w:hAnsi="Times New Roman" w:cs="Times New Roman"/>
          <w:sz w:val="24"/>
          <w:szCs w:val="24"/>
        </w:rPr>
        <w:t>Mbembe</w:t>
      </w:r>
      <w:proofErr w:type="spellEnd"/>
      <w:r w:rsidR="00C93685">
        <w:rPr>
          <w:rFonts w:ascii="Times New Roman" w:hAnsi="Times New Roman" w:cs="Times New Roman"/>
          <w:sz w:val="24"/>
          <w:szCs w:val="24"/>
        </w:rPr>
        <w:t xml:space="preserve">, </w:t>
      </w:r>
      <w:r w:rsidR="003D35A7">
        <w:rPr>
          <w:rFonts w:ascii="Times New Roman" w:hAnsi="Times New Roman" w:cs="Times New Roman"/>
          <w:sz w:val="24"/>
          <w:szCs w:val="24"/>
        </w:rPr>
        <w:t xml:space="preserve">consiste en el uso del poder social, político y económico para decidir qué personas pueden vivir y quiénes tienen que morir en un momento dado. </w:t>
      </w:r>
    </w:p>
    <w:p w14:paraId="07D9BF6C" w14:textId="77777777" w:rsidR="0046469F" w:rsidRDefault="004261CA" w:rsidP="004261C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Sorprende</w:t>
      </w:r>
      <w:r w:rsidR="00A0575A">
        <w:rPr>
          <w:rFonts w:ascii="Times New Roman" w:hAnsi="Times New Roman" w:cs="Times New Roman"/>
          <w:sz w:val="24"/>
          <w:szCs w:val="24"/>
        </w:rPr>
        <w:t xml:space="preserve"> que, según mis informaciones</w:t>
      </w:r>
      <w:r w:rsidR="008C3D69">
        <w:rPr>
          <w:rFonts w:ascii="Times New Roman" w:hAnsi="Times New Roman" w:cs="Times New Roman"/>
          <w:sz w:val="24"/>
          <w:szCs w:val="24"/>
        </w:rPr>
        <w:t xml:space="preserve"> –que me gustaría fueran desm</w:t>
      </w:r>
      <w:r w:rsidR="00B44F3C">
        <w:rPr>
          <w:rFonts w:ascii="Times New Roman" w:hAnsi="Times New Roman" w:cs="Times New Roman"/>
          <w:sz w:val="24"/>
          <w:szCs w:val="24"/>
        </w:rPr>
        <w:t>en</w:t>
      </w:r>
      <w:r w:rsidR="008C3D69">
        <w:rPr>
          <w:rFonts w:ascii="Times New Roman" w:hAnsi="Times New Roman" w:cs="Times New Roman"/>
          <w:sz w:val="24"/>
          <w:szCs w:val="24"/>
        </w:rPr>
        <w:t>tidas-</w:t>
      </w:r>
      <w:r>
        <w:rPr>
          <w:rFonts w:ascii="Times New Roman" w:hAnsi="Times New Roman" w:cs="Times New Roman"/>
          <w:sz w:val="24"/>
          <w:szCs w:val="24"/>
        </w:rPr>
        <w:t xml:space="preserve">, tras el fallecimiento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Casaldáliga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r w:rsidR="007F205B">
        <w:rPr>
          <w:rFonts w:ascii="Times New Roman" w:hAnsi="Times New Roman" w:cs="Times New Roman"/>
          <w:sz w:val="24"/>
          <w:szCs w:val="24"/>
        </w:rPr>
        <w:t xml:space="preserve">pasado </w:t>
      </w:r>
      <w:r>
        <w:rPr>
          <w:rFonts w:ascii="Times New Roman" w:hAnsi="Times New Roman" w:cs="Times New Roman"/>
          <w:sz w:val="24"/>
          <w:szCs w:val="24"/>
        </w:rPr>
        <w:t>8 de agosto</w:t>
      </w:r>
      <w:r w:rsidR="007F20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Francisco no haya hecho un reconocimiento público de su larga caminada con los pobres de la tierra, con quienes, siguiendo el verso de José Martí, su suerte quiso echar. </w:t>
      </w:r>
      <w:r w:rsidR="00A01796">
        <w:rPr>
          <w:rFonts w:ascii="Times New Roman" w:hAnsi="Times New Roman" w:cs="Times New Roman"/>
          <w:sz w:val="24"/>
          <w:szCs w:val="24"/>
        </w:rPr>
        <w:t xml:space="preserve">El obispo-profeta del Sur </w:t>
      </w:r>
      <w:r w:rsidR="002045A6">
        <w:rPr>
          <w:rFonts w:ascii="Times New Roman" w:hAnsi="Times New Roman" w:cs="Times New Roman"/>
          <w:sz w:val="24"/>
          <w:szCs w:val="24"/>
        </w:rPr>
        <w:t>G</w:t>
      </w:r>
      <w:r w:rsidR="00A01796">
        <w:rPr>
          <w:rFonts w:ascii="Times New Roman" w:hAnsi="Times New Roman" w:cs="Times New Roman"/>
          <w:sz w:val="24"/>
          <w:szCs w:val="24"/>
        </w:rPr>
        <w:t xml:space="preserve">lobal Pedro </w:t>
      </w:r>
      <w:proofErr w:type="spellStart"/>
      <w:r w:rsidR="00A01796">
        <w:rPr>
          <w:rFonts w:ascii="Times New Roman" w:hAnsi="Times New Roman" w:cs="Times New Roman"/>
          <w:sz w:val="24"/>
          <w:szCs w:val="24"/>
        </w:rPr>
        <w:t>Casaldáliga</w:t>
      </w:r>
      <w:proofErr w:type="spellEnd"/>
      <w:r w:rsidR="00A01796">
        <w:rPr>
          <w:rFonts w:ascii="Times New Roman" w:hAnsi="Times New Roman" w:cs="Times New Roman"/>
          <w:sz w:val="24"/>
          <w:szCs w:val="24"/>
        </w:rPr>
        <w:t xml:space="preserve"> practicó y defendió durante más de medio siglo</w:t>
      </w:r>
      <w:r w:rsidR="002045A6">
        <w:rPr>
          <w:rFonts w:ascii="Times New Roman" w:hAnsi="Times New Roman" w:cs="Times New Roman"/>
          <w:sz w:val="24"/>
          <w:szCs w:val="24"/>
        </w:rPr>
        <w:t xml:space="preserve"> a pie de obra, sin desfallecer, </w:t>
      </w:r>
      <w:r w:rsidR="00A01796">
        <w:rPr>
          <w:rFonts w:ascii="Times New Roman" w:hAnsi="Times New Roman" w:cs="Times New Roman"/>
          <w:sz w:val="24"/>
          <w:szCs w:val="24"/>
        </w:rPr>
        <w:t>la</w:t>
      </w:r>
      <w:r w:rsidR="00910955">
        <w:rPr>
          <w:rFonts w:ascii="Times New Roman" w:hAnsi="Times New Roman" w:cs="Times New Roman"/>
          <w:sz w:val="24"/>
          <w:szCs w:val="24"/>
        </w:rPr>
        <w:t>s</w:t>
      </w:r>
      <w:r w:rsidR="00A01796">
        <w:rPr>
          <w:rFonts w:ascii="Times New Roman" w:hAnsi="Times New Roman" w:cs="Times New Roman"/>
          <w:sz w:val="24"/>
          <w:szCs w:val="24"/>
        </w:rPr>
        <w:t xml:space="preserve"> causa</w:t>
      </w:r>
      <w:r w:rsidR="00910955">
        <w:rPr>
          <w:rFonts w:ascii="Times New Roman" w:hAnsi="Times New Roman" w:cs="Times New Roman"/>
          <w:sz w:val="24"/>
          <w:szCs w:val="24"/>
        </w:rPr>
        <w:t>s</w:t>
      </w:r>
      <w:r w:rsidR="00A01796">
        <w:rPr>
          <w:rFonts w:ascii="Times New Roman" w:hAnsi="Times New Roman" w:cs="Times New Roman"/>
          <w:sz w:val="24"/>
          <w:szCs w:val="24"/>
        </w:rPr>
        <w:t xml:space="preserve"> </w:t>
      </w:r>
      <w:r w:rsidR="00910955">
        <w:rPr>
          <w:rFonts w:ascii="Times New Roman" w:hAnsi="Times New Roman" w:cs="Times New Roman"/>
          <w:sz w:val="24"/>
          <w:szCs w:val="24"/>
        </w:rPr>
        <w:t>del cuidado de la Casa Común y del Techo, Tierra y Trabajo para cuantas pe</w:t>
      </w:r>
      <w:r w:rsidR="002045A6">
        <w:rPr>
          <w:rFonts w:ascii="Times New Roman" w:hAnsi="Times New Roman" w:cs="Times New Roman"/>
          <w:sz w:val="24"/>
          <w:szCs w:val="24"/>
        </w:rPr>
        <w:t xml:space="preserve">rsonas carecen de las tres </w:t>
      </w:r>
      <w:proofErr w:type="spellStart"/>
      <w:r w:rsidR="002045A6">
        <w:rPr>
          <w:rFonts w:ascii="Times New Roman" w:hAnsi="Times New Roman" w:cs="Times New Roman"/>
          <w:sz w:val="24"/>
          <w:szCs w:val="24"/>
        </w:rPr>
        <w:t>T’s</w:t>
      </w:r>
      <w:proofErr w:type="spellEnd"/>
      <w:r w:rsidR="002045A6">
        <w:rPr>
          <w:rFonts w:ascii="Times New Roman" w:hAnsi="Times New Roman" w:cs="Times New Roman"/>
          <w:sz w:val="24"/>
          <w:szCs w:val="24"/>
        </w:rPr>
        <w:t xml:space="preserve">. Son causas que consideraba más importantes que su propia vida y que </w:t>
      </w:r>
      <w:r w:rsidR="00A01796">
        <w:rPr>
          <w:rFonts w:ascii="Times New Roman" w:hAnsi="Times New Roman" w:cs="Times New Roman"/>
          <w:sz w:val="24"/>
          <w:szCs w:val="24"/>
        </w:rPr>
        <w:t>el papa propone en sus encíclicas</w:t>
      </w:r>
      <w:r w:rsidR="00910955">
        <w:rPr>
          <w:rFonts w:ascii="Times New Roman" w:hAnsi="Times New Roman" w:cs="Times New Roman"/>
          <w:sz w:val="24"/>
          <w:szCs w:val="24"/>
        </w:rPr>
        <w:t xml:space="preserve">, declaraciones y encuentros con los Movimientos </w:t>
      </w:r>
      <w:r w:rsidR="002045A6">
        <w:rPr>
          <w:rFonts w:ascii="Times New Roman" w:hAnsi="Times New Roman" w:cs="Times New Roman"/>
          <w:sz w:val="24"/>
          <w:szCs w:val="24"/>
        </w:rPr>
        <w:t>P</w:t>
      </w:r>
      <w:r w:rsidR="00910955">
        <w:rPr>
          <w:rFonts w:ascii="Times New Roman" w:hAnsi="Times New Roman" w:cs="Times New Roman"/>
          <w:sz w:val="24"/>
          <w:szCs w:val="24"/>
        </w:rPr>
        <w:t>opulares y Ecologistas</w:t>
      </w:r>
      <w:r w:rsidR="00A017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0D83A0" w14:textId="32B59854" w:rsidR="00134454" w:rsidRDefault="002621F0" w:rsidP="001344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leído</w:t>
      </w:r>
      <w:r w:rsidR="0046469F">
        <w:rPr>
          <w:rFonts w:ascii="Times New Roman" w:hAnsi="Times New Roman" w:cs="Times New Roman"/>
          <w:sz w:val="24"/>
          <w:szCs w:val="24"/>
        </w:rPr>
        <w:t xml:space="preserve"> en R</w:t>
      </w:r>
      <w:r>
        <w:rPr>
          <w:rFonts w:ascii="Times New Roman" w:hAnsi="Times New Roman" w:cs="Times New Roman"/>
          <w:sz w:val="24"/>
          <w:szCs w:val="24"/>
        </w:rPr>
        <w:t>eligión Digital l</w:t>
      </w:r>
      <w:r w:rsidR="0046469F">
        <w:rPr>
          <w:rFonts w:ascii="Times New Roman" w:hAnsi="Times New Roman" w:cs="Times New Roman"/>
          <w:sz w:val="24"/>
          <w:szCs w:val="24"/>
        </w:rPr>
        <w:t xml:space="preserve">a excelente crónica de Luis Miguel </w:t>
      </w:r>
      <w:proofErr w:type="spellStart"/>
      <w:r w:rsidR="0046469F">
        <w:rPr>
          <w:rFonts w:ascii="Times New Roman" w:hAnsi="Times New Roman" w:cs="Times New Roman"/>
          <w:sz w:val="24"/>
          <w:szCs w:val="24"/>
        </w:rPr>
        <w:t>Modino</w:t>
      </w:r>
      <w:proofErr w:type="spellEnd"/>
      <w:r w:rsidR="0046469F">
        <w:rPr>
          <w:rFonts w:ascii="Times New Roman" w:hAnsi="Times New Roman" w:cs="Times New Roman"/>
          <w:sz w:val="24"/>
          <w:szCs w:val="24"/>
        </w:rPr>
        <w:t xml:space="preserve"> sobre el Discurso del Papa a la Curia Vaticana, donde llama “santo obispo brasileño” a Helder Cámara y cita su conocida frase: “Cuando doy comida </w:t>
      </w:r>
      <w:proofErr w:type="spellStart"/>
      <w:r w:rsidR="0046469F">
        <w:rPr>
          <w:rFonts w:ascii="Times New Roman" w:hAnsi="Times New Roman" w:cs="Times New Roman"/>
          <w:sz w:val="24"/>
          <w:szCs w:val="24"/>
        </w:rPr>
        <w:t>alos</w:t>
      </w:r>
      <w:proofErr w:type="spellEnd"/>
      <w:r w:rsidR="0046469F">
        <w:rPr>
          <w:rFonts w:ascii="Times New Roman" w:hAnsi="Times New Roman" w:cs="Times New Roman"/>
          <w:sz w:val="24"/>
          <w:szCs w:val="24"/>
        </w:rPr>
        <w:t xml:space="preserve"> pobres me llaman Santo. Y cuando pregunto por qué no tienen comida, me llaman comunista”. Pedro </w:t>
      </w:r>
      <w:proofErr w:type="spellStart"/>
      <w:r w:rsidR="0046469F">
        <w:rPr>
          <w:rFonts w:ascii="Times New Roman" w:hAnsi="Times New Roman" w:cs="Times New Roman"/>
          <w:sz w:val="24"/>
          <w:szCs w:val="24"/>
        </w:rPr>
        <w:t>Casaldáliga</w:t>
      </w:r>
      <w:proofErr w:type="spellEnd"/>
      <w:r w:rsidR="0046469F">
        <w:rPr>
          <w:rFonts w:ascii="Times New Roman" w:hAnsi="Times New Roman" w:cs="Times New Roman"/>
          <w:sz w:val="24"/>
          <w:szCs w:val="24"/>
        </w:rPr>
        <w:t xml:space="preserve"> y Helder Cámara fueron entrañables amigos, lucharon contra la dictadura</w:t>
      </w:r>
      <w:r w:rsidR="00134454">
        <w:rPr>
          <w:rFonts w:ascii="Times New Roman" w:hAnsi="Times New Roman" w:cs="Times New Roman"/>
          <w:sz w:val="24"/>
          <w:szCs w:val="24"/>
        </w:rPr>
        <w:t xml:space="preserve">, denunciaron la </w:t>
      </w:r>
      <w:r w:rsidR="00134454">
        <w:rPr>
          <w:rFonts w:ascii="Times New Roman" w:hAnsi="Times New Roman" w:cs="Times New Roman"/>
          <w:sz w:val="24"/>
          <w:szCs w:val="24"/>
        </w:rPr>
        <w:lastRenderedPageBreak/>
        <w:t xml:space="preserve">transgresión de los derechos humanos y </w:t>
      </w:r>
      <w:r w:rsidR="0046469F">
        <w:rPr>
          <w:rFonts w:ascii="Times New Roman" w:hAnsi="Times New Roman" w:cs="Times New Roman"/>
          <w:sz w:val="24"/>
          <w:szCs w:val="24"/>
        </w:rPr>
        <w:t>se ubicaron en el lugar social de las personas y las comunidades empobrecidas. Juntos trabajaron por “Otra I</w:t>
      </w:r>
      <w:r w:rsidR="00134454">
        <w:rPr>
          <w:rFonts w:ascii="Times New Roman" w:hAnsi="Times New Roman" w:cs="Times New Roman"/>
          <w:sz w:val="24"/>
          <w:szCs w:val="24"/>
        </w:rPr>
        <w:t>glesia Posible”.</w:t>
      </w:r>
      <w:r w:rsidR="004646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B0486" w14:textId="3F53BF7B" w:rsidR="0046469F" w:rsidRDefault="0046469F" w:rsidP="001344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petición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Helder, Pedro compuso con Pedro Tierra la </w:t>
      </w:r>
      <w:r>
        <w:rPr>
          <w:rFonts w:ascii="Times New Roman" w:hAnsi="Times New Roman" w:cs="Times New Roman"/>
          <w:i/>
          <w:sz w:val="24"/>
          <w:szCs w:val="24"/>
        </w:rPr>
        <w:t>Misa de los Quilombos</w:t>
      </w:r>
      <w:r>
        <w:rPr>
          <w:rFonts w:ascii="Times New Roman" w:hAnsi="Times New Roman" w:cs="Times New Roman"/>
          <w:sz w:val="24"/>
          <w:szCs w:val="24"/>
        </w:rPr>
        <w:t xml:space="preserve">, a la que pusieron música Milton Nascimento y su grupo. </w:t>
      </w:r>
      <w:r w:rsidR="00134454">
        <w:rPr>
          <w:rFonts w:ascii="Times New Roman" w:hAnsi="Times New Roman" w:cs="Times New Roman"/>
          <w:sz w:val="24"/>
          <w:szCs w:val="24"/>
        </w:rPr>
        <w:t xml:space="preserve">Se celebró por primera vez en la Plaza del Carmen Recife, en el mismo lugar donde fue expuesta l cabeza de </w:t>
      </w:r>
      <w:proofErr w:type="spellStart"/>
      <w:r w:rsidR="00134454">
        <w:rPr>
          <w:rFonts w:ascii="Times New Roman" w:hAnsi="Times New Roman" w:cs="Times New Roman"/>
          <w:sz w:val="24"/>
          <w:szCs w:val="24"/>
        </w:rPr>
        <w:t>Zumbi</w:t>
      </w:r>
      <w:proofErr w:type="spellEnd"/>
      <w:r w:rsidR="00134454">
        <w:rPr>
          <w:rFonts w:ascii="Times New Roman" w:hAnsi="Times New Roman" w:cs="Times New Roman"/>
          <w:sz w:val="24"/>
          <w:szCs w:val="24"/>
        </w:rPr>
        <w:t xml:space="preserve"> (1655.1695), líder negro antiesclavista, decapitado por las Fuerzas Militares del Gobierno portugués. En el cartel anunciador de la </w:t>
      </w:r>
      <w:r w:rsidR="00134454">
        <w:rPr>
          <w:rFonts w:ascii="Times New Roman" w:hAnsi="Times New Roman" w:cs="Times New Roman"/>
          <w:i/>
          <w:sz w:val="24"/>
          <w:szCs w:val="24"/>
        </w:rPr>
        <w:t>Misa</w:t>
      </w:r>
      <w:r w:rsidR="00134454">
        <w:rPr>
          <w:rFonts w:ascii="Times New Roman" w:hAnsi="Times New Roman" w:cs="Times New Roman"/>
          <w:sz w:val="24"/>
          <w:szCs w:val="24"/>
        </w:rPr>
        <w:t xml:space="preserve"> aparece una mano negra empuñando una cruz, símbolo del pueblo negro crucificado.     </w:t>
      </w:r>
    </w:p>
    <w:p w14:paraId="37DFE88D" w14:textId="1856B352" w:rsidR="00663267" w:rsidRDefault="00134454" w:rsidP="004261C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discurso a la Curia hubiera sido un buen momento para hacer memoria de Pedro </w:t>
      </w:r>
      <w:proofErr w:type="spellStart"/>
      <w:r>
        <w:rPr>
          <w:rFonts w:ascii="Times New Roman" w:hAnsi="Times New Roman" w:cs="Times New Roman"/>
          <w:sz w:val="24"/>
          <w:szCs w:val="24"/>
        </w:rPr>
        <w:t>Casaldáliga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junto con Helder Cámara, “almas gemelas” en la construcción de la “Iglesia de los pobres” en Brasil. Creo que el Papa Francisco debe romper el </w:t>
      </w:r>
      <w:proofErr w:type="gramStart"/>
      <w:r>
        <w:rPr>
          <w:rFonts w:ascii="Times New Roman" w:hAnsi="Times New Roman" w:cs="Times New Roman"/>
          <w:sz w:val="24"/>
          <w:szCs w:val="24"/>
        </w:rPr>
        <w:t>silencio  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37C">
        <w:rPr>
          <w:rFonts w:ascii="Times New Roman" w:hAnsi="Times New Roman" w:cs="Times New Roman"/>
          <w:sz w:val="24"/>
          <w:szCs w:val="24"/>
        </w:rPr>
        <w:t>expresar su</w:t>
      </w:r>
      <w:r w:rsidR="00A01796">
        <w:rPr>
          <w:rFonts w:ascii="Times New Roman" w:hAnsi="Times New Roman" w:cs="Times New Roman"/>
          <w:sz w:val="24"/>
          <w:szCs w:val="24"/>
        </w:rPr>
        <w:t xml:space="preserve"> agradecimiento y reconocimiento</w:t>
      </w:r>
      <w:r>
        <w:rPr>
          <w:rFonts w:ascii="Times New Roman" w:hAnsi="Times New Roman" w:cs="Times New Roman"/>
          <w:sz w:val="24"/>
          <w:szCs w:val="24"/>
        </w:rPr>
        <w:t xml:space="preserve"> al obispo catalán-brasileño que dedic</w:t>
      </w:r>
      <w:r w:rsidR="0012437C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 52 años de su vida a </w:t>
      </w:r>
      <w:r w:rsidR="0012437C">
        <w:rPr>
          <w:rFonts w:ascii="Times New Roman" w:hAnsi="Times New Roman" w:cs="Times New Roman"/>
          <w:sz w:val="24"/>
          <w:szCs w:val="24"/>
        </w:rPr>
        <w:t>con-vivir con las comunidades afrodescendientes, campesinas e indígenas</w:t>
      </w:r>
      <w:r w:rsidR="001E7A77">
        <w:rPr>
          <w:rFonts w:ascii="Times New Roman" w:hAnsi="Times New Roman" w:cs="Times New Roman"/>
          <w:sz w:val="24"/>
          <w:szCs w:val="24"/>
        </w:rPr>
        <w:t xml:space="preserve"> y a</w:t>
      </w:r>
      <w:r w:rsidR="0012437C">
        <w:rPr>
          <w:rFonts w:ascii="Times New Roman" w:hAnsi="Times New Roman" w:cs="Times New Roman"/>
          <w:sz w:val="24"/>
          <w:szCs w:val="24"/>
        </w:rPr>
        <w:t xml:space="preserve"> trabajar </w:t>
      </w:r>
      <w:r w:rsidR="001E7A77">
        <w:rPr>
          <w:rFonts w:ascii="Times New Roman" w:hAnsi="Times New Roman" w:cs="Times New Roman"/>
          <w:sz w:val="24"/>
          <w:szCs w:val="24"/>
        </w:rPr>
        <w:t xml:space="preserve">por </w:t>
      </w:r>
      <w:r w:rsidR="0012437C">
        <w:rPr>
          <w:rFonts w:ascii="Times New Roman" w:hAnsi="Times New Roman" w:cs="Times New Roman"/>
          <w:sz w:val="24"/>
          <w:szCs w:val="24"/>
        </w:rPr>
        <w:t xml:space="preserve">liberarlas del estado de postración y esclavitud en la que se encontraban. </w:t>
      </w:r>
      <w:r w:rsidR="00A01796">
        <w:rPr>
          <w:rFonts w:ascii="Times New Roman" w:hAnsi="Times New Roman" w:cs="Times New Roman"/>
          <w:sz w:val="24"/>
          <w:szCs w:val="24"/>
        </w:rPr>
        <w:t>Espero que esta petición no caiga en el vac</w:t>
      </w:r>
      <w:r w:rsidR="00910955">
        <w:rPr>
          <w:rFonts w:ascii="Times New Roman" w:hAnsi="Times New Roman" w:cs="Times New Roman"/>
          <w:sz w:val="24"/>
          <w:szCs w:val="24"/>
        </w:rPr>
        <w:t>í</w:t>
      </w:r>
      <w:r w:rsidR="00A01796">
        <w:rPr>
          <w:rFonts w:ascii="Times New Roman" w:hAnsi="Times New Roman" w:cs="Times New Roman"/>
          <w:sz w:val="24"/>
          <w:szCs w:val="24"/>
        </w:rPr>
        <w:t xml:space="preserve">o.  </w:t>
      </w:r>
    </w:p>
    <w:p w14:paraId="232A74DF" w14:textId="51EB4B69" w:rsidR="001E7A77" w:rsidRDefault="004610AD" w:rsidP="001E7A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Juan José Tamayo es profesor emérito honorífico de la Universidad Carlos III de Madrid</w:t>
      </w:r>
      <w:r w:rsidR="001E7A77">
        <w:rPr>
          <w:rFonts w:ascii="Times New Roman" w:hAnsi="Times New Roman" w:cs="Times New Roman"/>
          <w:sz w:val="24"/>
          <w:szCs w:val="24"/>
        </w:rPr>
        <w:t xml:space="preserve"> </w:t>
      </w:r>
      <w:r w:rsidR="006F0F35">
        <w:rPr>
          <w:rFonts w:ascii="Times New Roman" w:hAnsi="Times New Roman" w:cs="Times New Roman"/>
          <w:sz w:val="24"/>
          <w:szCs w:val="24"/>
        </w:rPr>
        <w:t>Sus últimos libros son</w:t>
      </w:r>
      <w:r w:rsidR="00591D38">
        <w:rPr>
          <w:rFonts w:ascii="Times New Roman" w:hAnsi="Times New Roman" w:cs="Times New Roman"/>
          <w:sz w:val="24"/>
          <w:szCs w:val="24"/>
        </w:rPr>
        <w:t>:</w:t>
      </w:r>
      <w:r w:rsidR="006F0F35">
        <w:rPr>
          <w:rFonts w:ascii="Times New Roman" w:hAnsi="Times New Roman" w:cs="Times New Roman"/>
          <w:sz w:val="24"/>
          <w:szCs w:val="24"/>
        </w:rPr>
        <w:t xml:space="preserve"> </w:t>
      </w:r>
      <w:r w:rsidR="001D3A08">
        <w:rPr>
          <w:rFonts w:ascii="Times New Roman" w:hAnsi="Times New Roman" w:cs="Times New Roman"/>
          <w:i/>
          <w:sz w:val="24"/>
          <w:szCs w:val="24"/>
        </w:rPr>
        <w:t>Hermano Islam</w:t>
      </w:r>
      <w:r w:rsidR="001D3A08">
        <w:rPr>
          <w:rFonts w:ascii="Times New Roman" w:hAnsi="Times New Roman" w:cs="Times New Roman"/>
          <w:sz w:val="24"/>
          <w:szCs w:val="24"/>
        </w:rPr>
        <w:t xml:space="preserve"> (Trotta);</w:t>
      </w:r>
      <w:r w:rsidR="001D3A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0F35">
        <w:rPr>
          <w:rFonts w:ascii="Times New Roman" w:hAnsi="Times New Roman" w:cs="Times New Roman"/>
          <w:i/>
          <w:sz w:val="24"/>
          <w:szCs w:val="24"/>
        </w:rPr>
        <w:t>La Internacional del odio. ¿Cómo se construye? ¿Cómo se deconstruye?</w:t>
      </w:r>
      <w:r w:rsidR="006F0F35">
        <w:rPr>
          <w:rFonts w:ascii="Times New Roman" w:hAnsi="Times New Roman" w:cs="Times New Roman"/>
          <w:sz w:val="24"/>
          <w:szCs w:val="24"/>
        </w:rPr>
        <w:t xml:space="preserve"> (Icaria); </w:t>
      </w:r>
      <w:r w:rsidR="006F0F35">
        <w:rPr>
          <w:rFonts w:ascii="Times New Roman" w:hAnsi="Times New Roman" w:cs="Times New Roman"/>
          <w:i/>
          <w:sz w:val="24"/>
          <w:szCs w:val="24"/>
        </w:rPr>
        <w:t xml:space="preserve">Pedro </w:t>
      </w:r>
      <w:proofErr w:type="spellStart"/>
      <w:r w:rsidR="006F0F35">
        <w:rPr>
          <w:rFonts w:ascii="Times New Roman" w:hAnsi="Times New Roman" w:cs="Times New Roman"/>
          <w:i/>
          <w:sz w:val="24"/>
          <w:szCs w:val="24"/>
        </w:rPr>
        <w:t>Casaldáliga</w:t>
      </w:r>
      <w:proofErr w:type="spellEnd"/>
      <w:r w:rsidR="006F0F35">
        <w:rPr>
          <w:rFonts w:ascii="Times New Roman" w:hAnsi="Times New Roman" w:cs="Times New Roman"/>
          <w:i/>
          <w:sz w:val="24"/>
          <w:szCs w:val="24"/>
        </w:rPr>
        <w:t>. Larga caminada con los pobres de la tierra</w:t>
      </w:r>
      <w:r w:rsidR="006F0F35">
        <w:rPr>
          <w:rFonts w:ascii="Times New Roman" w:hAnsi="Times New Roman" w:cs="Times New Roman"/>
          <w:sz w:val="24"/>
          <w:szCs w:val="24"/>
        </w:rPr>
        <w:t xml:space="preserve"> (Herder)</w:t>
      </w:r>
      <w:r w:rsidR="001E7A77">
        <w:rPr>
          <w:rFonts w:ascii="Times New Roman" w:hAnsi="Times New Roman" w:cs="Times New Roman"/>
          <w:sz w:val="24"/>
          <w:szCs w:val="24"/>
        </w:rPr>
        <w:t>, en el que se inspira este artículo,</w:t>
      </w:r>
    </w:p>
    <w:p w14:paraId="5075BF4F" w14:textId="01F017D3" w:rsidR="00663267" w:rsidRDefault="006D225D" w:rsidP="005B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39328B7" w14:textId="77777777" w:rsidR="00E06E6F" w:rsidRPr="00C978C8" w:rsidRDefault="00E06E6F" w:rsidP="005B0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6E6F" w:rsidRPr="00C978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E9846" w14:textId="77777777" w:rsidR="00212C51" w:rsidRDefault="00212C51" w:rsidP="00C978C8">
      <w:pPr>
        <w:spacing w:after="0" w:line="240" w:lineRule="auto"/>
      </w:pPr>
      <w:r>
        <w:separator/>
      </w:r>
    </w:p>
  </w:endnote>
  <w:endnote w:type="continuationSeparator" w:id="0">
    <w:p w14:paraId="5529F376" w14:textId="77777777" w:rsidR="00212C51" w:rsidRDefault="00212C51" w:rsidP="00C9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78D05" w14:textId="77777777" w:rsidR="00212C51" w:rsidRDefault="00212C51" w:rsidP="00C978C8">
      <w:pPr>
        <w:spacing w:after="0" w:line="240" w:lineRule="auto"/>
      </w:pPr>
      <w:r>
        <w:separator/>
      </w:r>
    </w:p>
  </w:footnote>
  <w:footnote w:type="continuationSeparator" w:id="0">
    <w:p w14:paraId="6FB10A91" w14:textId="77777777" w:rsidR="00212C51" w:rsidRDefault="00212C51" w:rsidP="00C97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3674054"/>
      <w:docPartObj>
        <w:docPartGallery w:val="Page Numbers (Top of Page)"/>
        <w:docPartUnique/>
      </w:docPartObj>
    </w:sdtPr>
    <w:sdtEndPr/>
    <w:sdtContent>
      <w:p w14:paraId="0392ED0C" w14:textId="77777777" w:rsidR="00C978C8" w:rsidRDefault="00C978C8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DA2">
          <w:rPr>
            <w:noProof/>
          </w:rPr>
          <w:t>1</w:t>
        </w:r>
        <w:r>
          <w:fldChar w:fldCharType="end"/>
        </w:r>
      </w:p>
    </w:sdtContent>
  </w:sdt>
  <w:p w14:paraId="369C9444" w14:textId="77777777" w:rsidR="00C978C8" w:rsidRDefault="00C978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8C8"/>
    <w:rsid w:val="00002DA2"/>
    <w:rsid w:val="00004AC3"/>
    <w:rsid w:val="00005982"/>
    <w:rsid w:val="00010298"/>
    <w:rsid w:val="00012479"/>
    <w:rsid w:val="00032A1C"/>
    <w:rsid w:val="00081B8F"/>
    <w:rsid w:val="00092CF4"/>
    <w:rsid w:val="000B2ED8"/>
    <w:rsid w:val="000C1B0E"/>
    <w:rsid w:val="001068B9"/>
    <w:rsid w:val="0012437C"/>
    <w:rsid w:val="00134454"/>
    <w:rsid w:val="001C24C0"/>
    <w:rsid w:val="001C5288"/>
    <w:rsid w:val="001D3A08"/>
    <w:rsid w:val="001E7A77"/>
    <w:rsid w:val="002045A6"/>
    <w:rsid w:val="0021018A"/>
    <w:rsid w:val="00212C51"/>
    <w:rsid w:val="00244B5B"/>
    <w:rsid w:val="00253548"/>
    <w:rsid w:val="002621F0"/>
    <w:rsid w:val="002718EA"/>
    <w:rsid w:val="002C7D72"/>
    <w:rsid w:val="002E54D0"/>
    <w:rsid w:val="002E5554"/>
    <w:rsid w:val="00306109"/>
    <w:rsid w:val="00325394"/>
    <w:rsid w:val="00377601"/>
    <w:rsid w:val="003843B0"/>
    <w:rsid w:val="003946CC"/>
    <w:rsid w:val="003D35A7"/>
    <w:rsid w:val="00403DA6"/>
    <w:rsid w:val="004261CA"/>
    <w:rsid w:val="004610AD"/>
    <w:rsid w:val="0046469F"/>
    <w:rsid w:val="004852D3"/>
    <w:rsid w:val="004E3AE2"/>
    <w:rsid w:val="004E3E8D"/>
    <w:rsid w:val="004E47A2"/>
    <w:rsid w:val="004F17A4"/>
    <w:rsid w:val="00502FFE"/>
    <w:rsid w:val="00526DDB"/>
    <w:rsid w:val="00547BDB"/>
    <w:rsid w:val="00571D16"/>
    <w:rsid w:val="00574F35"/>
    <w:rsid w:val="00591D38"/>
    <w:rsid w:val="005934AD"/>
    <w:rsid w:val="005B0EE6"/>
    <w:rsid w:val="005D1C4C"/>
    <w:rsid w:val="005E6FE4"/>
    <w:rsid w:val="005F7119"/>
    <w:rsid w:val="00616087"/>
    <w:rsid w:val="00663267"/>
    <w:rsid w:val="006B5E0A"/>
    <w:rsid w:val="006D225D"/>
    <w:rsid w:val="006F0F35"/>
    <w:rsid w:val="006F685B"/>
    <w:rsid w:val="00735825"/>
    <w:rsid w:val="00737BF2"/>
    <w:rsid w:val="00745598"/>
    <w:rsid w:val="00747F8B"/>
    <w:rsid w:val="007A4043"/>
    <w:rsid w:val="007A50ED"/>
    <w:rsid w:val="007C0B4D"/>
    <w:rsid w:val="007E16F7"/>
    <w:rsid w:val="007F205B"/>
    <w:rsid w:val="007F470B"/>
    <w:rsid w:val="007F5CA1"/>
    <w:rsid w:val="00800FC8"/>
    <w:rsid w:val="008412B6"/>
    <w:rsid w:val="00864E2B"/>
    <w:rsid w:val="008745A8"/>
    <w:rsid w:val="00881768"/>
    <w:rsid w:val="008C3D69"/>
    <w:rsid w:val="008D069E"/>
    <w:rsid w:val="008E6C39"/>
    <w:rsid w:val="00910955"/>
    <w:rsid w:val="00926A1F"/>
    <w:rsid w:val="00940282"/>
    <w:rsid w:val="00940939"/>
    <w:rsid w:val="00950709"/>
    <w:rsid w:val="009728AF"/>
    <w:rsid w:val="00990403"/>
    <w:rsid w:val="009B55AF"/>
    <w:rsid w:val="009B613B"/>
    <w:rsid w:val="009C2E24"/>
    <w:rsid w:val="009C3F48"/>
    <w:rsid w:val="009E5675"/>
    <w:rsid w:val="00A01796"/>
    <w:rsid w:val="00A0575A"/>
    <w:rsid w:val="00A071D5"/>
    <w:rsid w:val="00A26A21"/>
    <w:rsid w:val="00A47FCA"/>
    <w:rsid w:val="00A53B83"/>
    <w:rsid w:val="00A83D79"/>
    <w:rsid w:val="00AD269B"/>
    <w:rsid w:val="00AD29C6"/>
    <w:rsid w:val="00AD7DEB"/>
    <w:rsid w:val="00AE3309"/>
    <w:rsid w:val="00AF6A53"/>
    <w:rsid w:val="00B11B37"/>
    <w:rsid w:val="00B24099"/>
    <w:rsid w:val="00B27297"/>
    <w:rsid w:val="00B33B02"/>
    <w:rsid w:val="00B44F3C"/>
    <w:rsid w:val="00B46BB8"/>
    <w:rsid w:val="00B650C4"/>
    <w:rsid w:val="00B835F0"/>
    <w:rsid w:val="00B9063A"/>
    <w:rsid w:val="00BA3F67"/>
    <w:rsid w:val="00BC2B3A"/>
    <w:rsid w:val="00BC5A58"/>
    <w:rsid w:val="00BD4B4A"/>
    <w:rsid w:val="00C0377B"/>
    <w:rsid w:val="00C056C8"/>
    <w:rsid w:val="00C51678"/>
    <w:rsid w:val="00C80F36"/>
    <w:rsid w:val="00C93685"/>
    <w:rsid w:val="00C978C8"/>
    <w:rsid w:val="00C97A8B"/>
    <w:rsid w:val="00CC5899"/>
    <w:rsid w:val="00CD6629"/>
    <w:rsid w:val="00CE6E7A"/>
    <w:rsid w:val="00D25788"/>
    <w:rsid w:val="00D64E86"/>
    <w:rsid w:val="00D726A2"/>
    <w:rsid w:val="00DA50A6"/>
    <w:rsid w:val="00DF3F72"/>
    <w:rsid w:val="00DF5C2A"/>
    <w:rsid w:val="00E00778"/>
    <w:rsid w:val="00E05478"/>
    <w:rsid w:val="00E06E6F"/>
    <w:rsid w:val="00E074B8"/>
    <w:rsid w:val="00E860B4"/>
    <w:rsid w:val="00E95927"/>
    <w:rsid w:val="00EB310A"/>
    <w:rsid w:val="00F0717D"/>
    <w:rsid w:val="00F13679"/>
    <w:rsid w:val="00F82812"/>
    <w:rsid w:val="00F95072"/>
    <w:rsid w:val="00FD35D9"/>
    <w:rsid w:val="00FE05F3"/>
    <w:rsid w:val="00FE1DD8"/>
    <w:rsid w:val="00FE2A29"/>
    <w:rsid w:val="00FF1157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DDE7"/>
  <w15:docId w15:val="{22DC3534-797C-4369-A5F7-016B045B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7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8C8"/>
  </w:style>
  <w:style w:type="paragraph" w:styleId="Piedepgina">
    <w:name w:val="footer"/>
    <w:basedOn w:val="Normal"/>
    <w:link w:val="PiedepginaCar"/>
    <w:uiPriority w:val="99"/>
    <w:unhideWhenUsed/>
    <w:rsid w:val="00C97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92E0B-263E-4DBB-9696-502DC7E7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1746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Carlos III de Madrid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jjtamayo</dc:creator>
  <cp:lastModifiedBy>META LIBRERIA</cp:lastModifiedBy>
  <cp:revision>5</cp:revision>
  <dcterms:created xsi:type="dcterms:W3CDTF">2020-12-23T08:00:00Z</dcterms:created>
  <dcterms:modified xsi:type="dcterms:W3CDTF">2020-12-25T11:25:00Z</dcterms:modified>
</cp:coreProperties>
</file>