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7A32" w14:textId="6EE53140" w:rsidR="00B006CF" w:rsidRDefault="00B006CF" w:rsidP="00C819C1">
      <w:pPr>
        <w:shd w:val="clear" w:color="auto" w:fill="BDD6EE" w:themeFill="accent5" w:themeFillTint="66"/>
        <w:jc w:val="both"/>
        <w:rPr>
          <w:sz w:val="20"/>
          <w:szCs w:val="20"/>
          <w:lang w:val="es-ES"/>
        </w:rPr>
      </w:pPr>
      <w:bookmarkStart w:id="0" w:name="_Hlk56085345"/>
      <w:bookmarkStart w:id="1" w:name="_GoBack"/>
      <w:r>
        <w:rPr>
          <w:lang w:val="es-ES"/>
        </w:rPr>
        <w:t xml:space="preserve">VIII. 11.  </w:t>
      </w:r>
      <w:r>
        <w:rPr>
          <w:b/>
          <w:bCs/>
          <w:lang w:val="es-ES"/>
        </w:rPr>
        <w:t xml:space="preserve">El pueblo pobre cristiano el más perseguido. </w:t>
      </w:r>
      <w:r w:rsidRPr="00663839"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50759A">
        <w:rPr>
          <w:sz w:val="20"/>
          <w:szCs w:val="20"/>
          <w:lang w:val="es-ES"/>
        </w:rPr>
        <w:t>Romero)</w:t>
      </w:r>
    </w:p>
    <w:bookmarkEnd w:id="0"/>
    <w:bookmarkEnd w:id="1"/>
    <w:p w14:paraId="08375A42" w14:textId="0430737D" w:rsidR="00B331D1" w:rsidRDefault="00146F25" w:rsidP="00146F25">
      <w:pPr>
        <w:jc w:val="both"/>
        <w:rPr>
          <w:i/>
          <w:iCs/>
          <w:lang w:val="es-ES"/>
        </w:rPr>
      </w:pPr>
      <w:r>
        <w:rPr>
          <w:lang w:val="es-ES"/>
        </w:rPr>
        <w:t>“</w:t>
      </w:r>
      <w:r>
        <w:rPr>
          <w:i/>
          <w:iCs/>
          <w:lang w:val="es-ES"/>
        </w:rPr>
        <w:t xml:space="preserve">Si esto se ha hecho con los representantes más visibles de la Iglesia, comprenderán lo que ha ocurrido con el pueblo sencillo cristiano, a los campesinos, sus catequistas y delegados de la Palabra, a las comunidades eclesiales de base. Ahí </w:t>
      </w:r>
      <w:bookmarkStart w:id="2" w:name="_Hlk56696723"/>
      <w:r>
        <w:rPr>
          <w:i/>
          <w:iCs/>
          <w:lang w:val="es-ES"/>
        </w:rPr>
        <w:t xml:space="preserve">los amenazados, torturados y asesinados </w:t>
      </w:r>
      <w:bookmarkEnd w:id="2"/>
      <w:r>
        <w:rPr>
          <w:i/>
          <w:iCs/>
          <w:lang w:val="es-ES"/>
        </w:rPr>
        <w:t>se cuentan por centenares y miles. Como siempre, también en la persecución ha sido el pueblo pobre cristiano el más perseguido.</w:t>
      </w:r>
      <w:bookmarkStart w:id="3" w:name="_Hlk56696648"/>
      <w:r>
        <w:rPr>
          <w:i/>
          <w:iCs/>
          <w:lang w:val="es-ES"/>
        </w:rPr>
        <w:t xml:space="preserve"> Es, pues, un hecho claro que nuestra Iglesia ha sido perseguida en los tres últimos años</w:t>
      </w:r>
      <w:bookmarkEnd w:id="3"/>
      <w:r>
        <w:rPr>
          <w:i/>
          <w:iCs/>
          <w:lang w:val="es-ES"/>
        </w:rPr>
        <w:t>.” (2 de febrero de 1980)</w:t>
      </w:r>
    </w:p>
    <w:p w14:paraId="51CB4818" w14:textId="67637468" w:rsidR="00DF53E2" w:rsidRDefault="00C76A75" w:rsidP="00146F25">
      <w:pPr>
        <w:jc w:val="both"/>
        <w:rPr>
          <w:lang w:val="es-ES"/>
        </w:rPr>
      </w:pPr>
      <w:r>
        <w:rPr>
          <w:lang w:val="es-ES"/>
        </w:rPr>
        <w:t xml:space="preserve">Estamos reflexionando a partir de citas del discurso del doctorado honoris causa de Monseñor Romero en la universidad en Lovaina, Bélgica.  A veces se ha dicho que se trata de una síntesis de su pensar y su actuar como pastor de la Iglesia arquidiocesana.  </w:t>
      </w:r>
    </w:p>
    <w:p w14:paraId="6D75AE98" w14:textId="101686EF" w:rsidR="00C76A75" w:rsidRDefault="00C76A75" w:rsidP="00146F25">
      <w:pPr>
        <w:jc w:val="both"/>
        <w:rPr>
          <w:lang w:val="es-ES"/>
        </w:rPr>
      </w:pPr>
      <w:r>
        <w:rPr>
          <w:lang w:val="es-ES"/>
        </w:rPr>
        <w:t>Nuevamente Monseñor pone al pueblo pobre cristiano perseguido en el centro</w:t>
      </w:r>
      <w:r w:rsidR="00502F61">
        <w:rPr>
          <w:lang w:val="es-ES"/>
        </w:rPr>
        <w:t xml:space="preserve"> de su discurso. “</w:t>
      </w:r>
      <w:r w:rsidR="00502F61">
        <w:rPr>
          <w:i/>
          <w:iCs/>
          <w:lang w:val="es-ES"/>
        </w:rPr>
        <w:t>Es, pues, un hecho claro que nuestra Iglesia ha sido perseguida en los tres últimos años”</w:t>
      </w:r>
      <w:r w:rsidR="00502F61">
        <w:rPr>
          <w:lang w:val="es-ES"/>
        </w:rPr>
        <w:t xml:space="preserve">.  Es </w:t>
      </w:r>
      <w:r w:rsidR="00C53DA9">
        <w:rPr>
          <w:lang w:val="es-ES"/>
        </w:rPr>
        <w:t xml:space="preserve">necesario </w:t>
      </w:r>
      <w:r w:rsidR="00502F61">
        <w:rPr>
          <w:lang w:val="es-ES"/>
        </w:rPr>
        <w:t>tomar en serio esta importancia que Monseñor da a los cristianos/as, pobres, del pueblo, como perseguidos: “</w:t>
      </w:r>
      <w:r w:rsidR="00502F61">
        <w:rPr>
          <w:i/>
          <w:iCs/>
          <w:lang w:val="es-ES"/>
        </w:rPr>
        <w:t xml:space="preserve">los amenazados, torturados y asesinados”.  </w:t>
      </w:r>
      <w:r w:rsidR="006C0BE1">
        <w:rPr>
          <w:lang w:val="es-ES"/>
        </w:rPr>
        <w:t xml:space="preserve">La iglesia se identifica como perseguida porque se trata del pueblo crucificado.  El Padre Ellacuría dirá después que con Monseñor Romero Dios pasó por El Salvador.  Y esto es cierto, no solo por la palabra profética y </w:t>
      </w:r>
      <w:proofErr w:type="spellStart"/>
      <w:r w:rsidR="006C0BE1">
        <w:rPr>
          <w:lang w:val="es-ES"/>
        </w:rPr>
        <w:t>jesuánica</w:t>
      </w:r>
      <w:proofErr w:type="spellEnd"/>
      <w:r w:rsidR="006C0BE1">
        <w:rPr>
          <w:lang w:val="es-ES"/>
        </w:rPr>
        <w:t xml:space="preserve"> de Monseñor, sino porque en el pueblo salvadoreñ</w:t>
      </w:r>
      <w:r w:rsidR="00934285">
        <w:rPr>
          <w:lang w:val="es-ES"/>
        </w:rPr>
        <w:t>o (en su mayoría pobre y cristiano) se vivió la historización, la actualización del viacrucis de Jesús hasta su asesinato en la cruz: un pueblo crucificado.</w:t>
      </w:r>
      <w:r w:rsidR="001E3C1B">
        <w:rPr>
          <w:lang w:val="es-ES"/>
        </w:rPr>
        <w:t xml:space="preserve"> </w:t>
      </w:r>
    </w:p>
    <w:p w14:paraId="0C90038A" w14:textId="6CD09B6D" w:rsidR="00AB0308" w:rsidRDefault="00AB0308" w:rsidP="00146F25">
      <w:pPr>
        <w:jc w:val="both"/>
        <w:rPr>
          <w:lang w:val="es-ES"/>
        </w:rPr>
      </w:pPr>
      <w:r>
        <w:rPr>
          <w:lang w:val="es-ES"/>
        </w:rPr>
        <w:t>Monseñor conocía bien el texto de la primera carta de Pablo a la comunidad cristiana de Corinto (1 Co</w:t>
      </w:r>
      <w:r w:rsidR="005E4476">
        <w:rPr>
          <w:lang w:val="es-ES"/>
        </w:rPr>
        <w:t xml:space="preserve"> 1,23) : “Nosotros proclamamos un Mesías (Cristo) crucificado”.  De la misma manera Monseñor proclama y da a conocer al mundo que su pueblo era un pueblo crucificado, que su pueblo vivía el vía crucis de Jesús.</w:t>
      </w:r>
      <w:r w:rsidR="006F5159">
        <w:rPr>
          <w:lang w:val="es-ES"/>
        </w:rPr>
        <w:t xml:space="preserve">  Hoy decimos que el pueblo crucificado de El Salvador ha sido la presencia de Jesús.  </w:t>
      </w:r>
      <w:r w:rsidR="00732F42">
        <w:rPr>
          <w:lang w:val="es-ES"/>
        </w:rPr>
        <w:t xml:space="preserve">No es suficiente recordar a Pablo </w:t>
      </w:r>
      <w:r w:rsidR="0065735A">
        <w:rPr>
          <w:lang w:val="es-ES"/>
        </w:rPr>
        <w:t xml:space="preserve">cuando escribió a los Colosenses </w:t>
      </w:r>
      <w:r w:rsidR="00732F42">
        <w:rPr>
          <w:lang w:val="es-ES"/>
        </w:rPr>
        <w:t>( Col 1,24)</w:t>
      </w:r>
      <w:r w:rsidR="0065735A">
        <w:rPr>
          <w:lang w:val="es-ES"/>
        </w:rPr>
        <w:t>:</w:t>
      </w:r>
      <w:r w:rsidR="00732F42">
        <w:rPr>
          <w:lang w:val="es-ES"/>
        </w:rPr>
        <w:t xml:space="preserve"> “</w:t>
      </w:r>
      <w:r w:rsidR="005040B3">
        <w:rPr>
          <w:lang w:val="es-ES"/>
        </w:rPr>
        <w:t>completo en mi carne lo que falta a los sufrimientos de Cristo”</w:t>
      </w:r>
      <w:r w:rsidR="0065735A">
        <w:rPr>
          <w:lang w:val="es-ES"/>
        </w:rPr>
        <w:t>.  En El Salvador hemos vivido que Dios pasó por El Salvador, en la cruz de Jesús.  También aquí miles de familias han sentido lo que Jesús expresó en la cruz</w:t>
      </w:r>
      <w:r w:rsidR="00647205">
        <w:rPr>
          <w:lang w:val="es-ES"/>
        </w:rPr>
        <w:t>:</w:t>
      </w:r>
      <w:r w:rsidR="0065735A">
        <w:rPr>
          <w:lang w:val="es-ES"/>
        </w:rPr>
        <w:t xml:space="preserve"> “Padre, </w:t>
      </w:r>
      <w:r w:rsidR="00647205">
        <w:rPr>
          <w:lang w:val="es-ES"/>
        </w:rPr>
        <w:t>¡</w:t>
      </w:r>
      <w:r w:rsidR="0065735A">
        <w:rPr>
          <w:lang w:val="es-ES"/>
        </w:rPr>
        <w:t>porque me has abandonado</w:t>
      </w:r>
      <w:r w:rsidR="00647205">
        <w:rPr>
          <w:lang w:val="es-ES"/>
        </w:rPr>
        <w:t>!</w:t>
      </w:r>
      <w:r w:rsidR="0065735A">
        <w:rPr>
          <w:lang w:val="es-ES"/>
        </w:rPr>
        <w:t xml:space="preserve">”.  </w:t>
      </w:r>
      <w:r w:rsidR="00BB335F">
        <w:rPr>
          <w:lang w:val="es-ES"/>
        </w:rPr>
        <w:t>Nuestro pueblo (pobre, cristiano) se reconoció en el sufrimiento, en la persecución, en el asesinato de Jesús.  Ya no era un reconocimiento simbólico o litúrgico como en las procesiones (</w:t>
      </w:r>
      <w:r w:rsidR="00333A0F">
        <w:rPr>
          <w:lang w:val="es-ES"/>
        </w:rPr>
        <w:t>viacrucis</w:t>
      </w:r>
      <w:r w:rsidR="00BB335F">
        <w:rPr>
          <w:lang w:val="es-ES"/>
        </w:rPr>
        <w:t>, procesión del santo entierro)</w:t>
      </w:r>
      <w:r w:rsidR="00333A0F">
        <w:rPr>
          <w:lang w:val="es-ES"/>
        </w:rPr>
        <w:t xml:space="preserve">, </w:t>
      </w:r>
      <w:r w:rsidR="00820A02">
        <w:rPr>
          <w:lang w:val="es-ES"/>
        </w:rPr>
        <w:t xml:space="preserve">sino </w:t>
      </w:r>
      <w:r w:rsidR="00333A0F">
        <w:rPr>
          <w:lang w:val="es-ES"/>
        </w:rPr>
        <w:t>en la vida real e históric</w:t>
      </w:r>
      <w:r w:rsidR="00C53DA9">
        <w:rPr>
          <w:lang w:val="es-ES"/>
        </w:rPr>
        <w:t>a</w:t>
      </w:r>
      <w:r w:rsidR="00333A0F">
        <w:rPr>
          <w:lang w:val="es-ES"/>
        </w:rPr>
        <w:t xml:space="preserve">. </w:t>
      </w:r>
    </w:p>
    <w:p w14:paraId="7374BC00" w14:textId="12BF82F9" w:rsidR="00D75E05" w:rsidRDefault="001A6FFB" w:rsidP="00146F25">
      <w:pPr>
        <w:jc w:val="both"/>
        <w:rPr>
          <w:lang w:val="es-ES"/>
        </w:rPr>
      </w:pPr>
      <w:r>
        <w:rPr>
          <w:lang w:val="es-ES"/>
        </w:rPr>
        <w:t xml:space="preserve">El </w:t>
      </w:r>
      <w:r w:rsidR="00D75E05">
        <w:rPr>
          <w:lang w:val="es-ES"/>
        </w:rPr>
        <w:t>viacrucis</w:t>
      </w:r>
      <w:r>
        <w:rPr>
          <w:lang w:val="es-ES"/>
        </w:rPr>
        <w:t xml:space="preserve"> del pueblo no ha terminado.  Aunque no estamos en guerra, </w:t>
      </w:r>
      <w:r w:rsidR="00D75E05">
        <w:rPr>
          <w:lang w:val="es-ES"/>
        </w:rPr>
        <w:t xml:space="preserve">la violencia social (asesinatos, desapariciones, extorciones, violencia de género...) sigue siendo una cruz pesada.  </w:t>
      </w:r>
    </w:p>
    <w:p w14:paraId="62A6FA32" w14:textId="05030F6D" w:rsidR="00820A02" w:rsidRDefault="00820A02" w:rsidP="00146F25">
      <w:pPr>
        <w:jc w:val="both"/>
        <w:rPr>
          <w:lang w:val="es-ES"/>
        </w:rPr>
      </w:pPr>
      <w:r>
        <w:rPr>
          <w:lang w:val="es-ES"/>
        </w:rPr>
        <w:t xml:space="preserve">En las reflexiones a partir de citas de Monseñor Romero en el capitulo del martirio, nos quedamos por de pronto hasta el silencio de la cruz, </w:t>
      </w:r>
      <w:r w:rsidR="004D0684">
        <w:rPr>
          <w:lang w:val="es-ES"/>
        </w:rPr>
        <w:t xml:space="preserve">el silencio de los cadáveres en la morgue, el silencio de los cadáveres devorados por los zopilotes en los basureros o a orillas de ríos.  El pueblo salvadoreño y en él también la iglesia (Pueblo de Dios) ha sido crucificado.  </w:t>
      </w:r>
      <w:r w:rsidR="002C020C">
        <w:rPr>
          <w:lang w:val="es-ES"/>
        </w:rPr>
        <w:t>En el tiempo de la persecución Dios no ha dejado de visitar a su pueblo</w:t>
      </w:r>
      <w:r w:rsidR="006235DC">
        <w:rPr>
          <w:lang w:val="es-ES"/>
        </w:rPr>
        <w:t>. Pero muchos no lo han reconocido. (</w:t>
      </w:r>
      <w:proofErr w:type="spellStart"/>
      <w:r w:rsidR="006235DC">
        <w:rPr>
          <w:lang w:val="es-ES"/>
        </w:rPr>
        <w:t>Lc</w:t>
      </w:r>
      <w:proofErr w:type="spellEnd"/>
      <w:r w:rsidR="006235DC">
        <w:rPr>
          <w:lang w:val="es-ES"/>
        </w:rPr>
        <w:t xml:space="preserve"> 19,44)</w:t>
      </w:r>
    </w:p>
    <w:p w14:paraId="5F868BE1" w14:textId="121C4E33" w:rsidR="001A6FFB" w:rsidRDefault="001A6FFB" w:rsidP="00146F25">
      <w:pPr>
        <w:jc w:val="both"/>
        <w:rPr>
          <w:lang w:val="es-ES"/>
        </w:rPr>
      </w:pPr>
      <w:r>
        <w:rPr>
          <w:lang w:val="es-ES"/>
        </w:rPr>
        <w:t>Estamos seguros que en el siguiente capítulo (sobre la esperanza) Monseñor Romero nos guiará para que podamos descubrir como la esperanza nace desde el pueblo crucificado.</w:t>
      </w:r>
    </w:p>
    <w:p w14:paraId="4D3F8B5D" w14:textId="35D4F11A" w:rsidR="001A6FFB" w:rsidRPr="00D75E05" w:rsidRDefault="00D75E05" w:rsidP="00146F25">
      <w:pPr>
        <w:jc w:val="both"/>
        <w:rPr>
          <w:u w:val="double"/>
        </w:rPr>
      </w:pPr>
      <w:r w:rsidRPr="00D75E05">
        <w:rPr>
          <w:lang w:val="nl-BE"/>
        </w:rPr>
        <w:t>Tere y Luis Van de Veld</w:t>
      </w:r>
      <w:r>
        <w:rPr>
          <w:lang w:val="nl-BE"/>
        </w:rPr>
        <w:t xml:space="preserve">e     Mov. </w:t>
      </w:r>
      <w:proofErr w:type="spellStart"/>
      <w:r w:rsidRPr="00D75E05">
        <w:t>Ecum</w:t>
      </w:r>
      <w:proofErr w:type="spellEnd"/>
      <w:r w:rsidRPr="00D75E05">
        <w:t>. de CEBs en Mejican</w:t>
      </w:r>
      <w:r>
        <w:t>os   El Salvador.    (escrito 19-11-2020)</w:t>
      </w:r>
    </w:p>
    <w:sectPr w:rsidR="001A6FFB" w:rsidRPr="00D75E05" w:rsidSect="00975DC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CF"/>
    <w:rsid w:val="000C0F02"/>
    <w:rsid w:val="000D08FB"/>
    <w:rsid w:val="00146F25"/>
    <w:rsid w:val="001A6FFB"/>
    <w:rsid w:val="001E3C1B"/>
    <w:rsid w:val="002C020C"/>
    <w:rsid w:val="00333A0F"/>
    <w:rsid w:val="004D0684"/>
    <w:rsid w:val="00502F61"/>
    <w:rsid w:val="005040B3"/>
    <w:rsid w:val="005E4476"/>
    <w:rsid w:val="006235DC"/>
    <w:rsid w:val="00647205"/>
    <w:rsid w:val="0065735A"/>
    <w:rsid w:val="006C0BE1"/>
    <w:rsid w:val="006F5159"/>
    <w:rsid w:val="00732F42"/>
    <w:rsid w:val="00771553"/>
    <w:rsid w:val="00775B1C"/>
    <w:rsid w:val="00820A02"/>
    <w:rsid w:val="0086365F"/>
    <w:rsid w:val="00934285"/>
    <w:rsid w:val="00975DCD"/>
    <w:rsid w:val="009D1EDD"/>
    <w:rsid w:val="00AB0308"/>
    <w:rsid w:val="00B006CF"/>
    <w:rsid w:val="00BB335F"/>
    <w:rsid w:val="00C53DA9"/>
    <w:rsid w:val="00C76A75"/>
    <w:rsid w:val="00C819C1"/>
    <w:rsid w:val="00D65316"/>
    <w:rsid w:val="00D75E05"/>
    <w:rsid w:val="00DB70C0"/>
    <w:rsid w:val="00D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B192"/>
  <w15:chartTrackingRefBased/>
  <w15:docId w15:val="{2B77B2F0-0271-47A5-92B6-DC4B929E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CF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2020-11-20T17:23:00Z</cp:lastPrinted>
  <dcterms:created xsi:type="dcterms:W3CDTF">2020-12-21T19:36:00Z</dcterms:created>
  <dcterms:modified xsi:type="dcterms:W3CDTF">2020-12-21T19:36:00Z</dcterms:modified>
</cp:coreProperties>
</file>