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A1B" w:rsidRDefault="00A06239" w:rsidP="00B562F8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B562F8">
        <w:rPr>
          <w:rFonts w:ascii="Comic Sans MS" w:hAnsi="Comic Sans MS"/>
          <w:b/>
          <w:bCs/>
          <w:sz w:val="28"/>
          <w:szCs w:val="28"/>
        </w:rPr>
        <w:t>Navidad 2020</w:t>
      </w:r>
    </w:p>
    <w:p w:rsidR="00B562F8" w:rsidRPr="00B562F8" w:rsidRDefault="00B562F8" w:rsidP="0001400F">
      <w:pPr>
        <w:jc w:val="both"/>
        <w:rPr>
          <w:rFonts w:ascii="Comic Sans MS" w:hAnsi="Comic Sans MS"/>
          <w:b/>
          <w:bCs/>
          <w:sz w:val="28"/>
          <w:szCs w:val="28"/>
        </w:rPr>
      </w:pPr>
    </w:p>
    <w:p w:rsidR="00CB60FB" w:rsidRPr="001923A7" w:rsidRDefault="00A06239" w:rsidP="0001400F">
      <w:pPr>
        <w:jc w:val="both"/>
        <w:rPr>
          <w:rFonts w:ascii="Comic Sans MS" w:hAnsi="Comic Sans MS"/>
          <w:sz w:val="20"/>
          <w:szCs w:val="20"/>
        </w:rPr>
      </w:pPr>
      <w:r w:rsidRPr="001923A7">
        <w:rPr>
          <w:rFonts w:ascii="Comic Sans MS" w:hAnsi="Comic Sans MS"/>
          <w:sz w:val="20"/>
          <w:szCs w:val="20"/>
        </w:rPr>
        <w:t>Lucas, en su evangelio, relata cómo fue el nacimiento de Jesús. Es un trabajo suyo literario que redactó más de setenta años después que sucedió. En este escrito</w:t>
      </w:r>
      <w:r w:rsidR="00CB60FB" w:rsidRPr="001923A7">
        <w:rPr>
          <w:rFonts w:ascii="Comic Sans MS" w:hAnsi="Comic Sans MS"/>
          <w:sz w:val="20"/>
          <w:szCs w:val="20"/>
        </w:rPr>
        <w:t>, seguramente,</w:t>
      </w:r>
      <w:r w:rsidRPr="001923A7">
        <w:rPr>
          <w:rFonts w:ascii="Comic Sans MS" w:hAnsi="Comic Sans MS"/>
          <w:sz w:val="20"/>
          <w:szCs w:val="20"/>
        </w:rPr>
        <w:t xml:space="preserve"> hay mucho de su imaginación, de su intenso interés</w:t>
      </w:r>
      <w:r w:rsidR="00CB60FB" w:rsidRPr="001923A7">
        <w:rPr>
          <w:rFonts w:ascii="Comic Sans MS" w:hAnsi="Comic Sans MS"/>
          <w:sz w:val="20"/>
          <w:szCs w:val="20"/>
        </w:rPr>
        <w:t xml:space="preserve"> personal</w:t>
      </w:r>
      <w:r w:rsidRPr="001923A7">
        <w:rPr>
          <w:rFonts w:ascii="Comic Sans MS" w:hAnsi="Comic Sans MS"/>
          <w:sz w:val="20"/>
          <w:szCs w:val="20"/>
        </w:rPr>
        <w:t xml:space="preserve"> en Jesús y de su entusiasmo por hablar de él</w:t>
      </w:r>
      <w:r w:rsidR="00CB60FB" w:rsidRPr="001923A7">
        <w:rPr>
          <w:rFonts w:ascii="Comic Sans MS" w:hAnsi="Comic Sans MS"/>
          <w:sz w:val="20"/>
          <w:szCs w:val="20"/>
        </w:rPr>
        <w:t xml:space="preserve"> con encanto, atractivamente, convenciendo de su verdad, de su causa, de su credibilidad.</w:t>
      </w:r>
    </w:p>
    <w:p w:rsidR="00F72F00" w:rsidRPr="001923A7" w:rsidRDefault="00CB60FB" w:rsidP="0001400F">
      <w:pPr>
        <w:jc w:val="both"/>
        <w:rPr>
          <w:rFonts w:ascii="Comic Sans MS" w:hAnsi="Comic Sans MS"/>
          <w:sz w:val="20"/>
          <w:szCs w:val="20"/>
        </w:rPr>
      </w:pPr>
      <w:r w:rsidRPr="001923A7">
        <w:rPr>
          <w:rFonts w:ascii="Comic Sans MS" w:hAnsi="Comic Sans MS"/>
          <w:sz w:val="20"/>
          <w:szCs w:val="20"/>
        </w:rPr>
        <w:t>Esta noche buena volvemos a leer el acontecimiento de Belén. Lo leemos y lo interpretamos desde</w:t>
      </w:r>
      <w:r w:rsidR="002B27FF" w:rsidRPr="001923A7">
        <w:rPr>
          <w:rFonts w:ascii="Comic Sans MS" w:hAnsi="Comic Sans MS"/>
          <w:sz w:val="20"/>
          <w:szCs w:val="20"/>
        </w:rPr>
        <w:t xml:space="preserve"> nuestra realidad, sobre todo, desde nuestro corazón, desde lo que sentimos, desde nuestras emociones y percepciones que no tuvimos en otras navidades. Y así, desde este “corazonar” y “sentipensar”, el nacimiento de Jesús deja de ser una leyenda </w:t>
      </w:r>
      <w:r w:rsidR="00F72F00" w:rsidRPr="001923A7">
        <w:rPr>
          <w:rFonts w:ascii="Comic Sans MS" w:hAnsi="Comic Sans MS"/>
          <w:sz w:val="20"/>
          <w:szCs w:val="20"/>
        </w:rPr>
        <w:t>bonita, casi un cuento de niños y lo podemos re-leer y descifrar para nosotros y nosotras.</w:t>
      </w:r>
    </w:p>
    <w:p w:rsidR="00D17DD8" w:rsidRPr="001923A7" w:rsidRDefault="00F72F00" w:rsidP="0001400F">
      <w:pPr>
        <w:jc w:val="both"/>
        <w:rPr>
          <w:rFonts w:ascii="Comic Sans MS" w:hAnsi="Comic Sans MS"/>
          <w:sz w:val="20"/>
          <w:szCs w:val="20"/>
        </w:rPr>
      </w:pPr>
      <w:r w:rsidRPr="001923A7">
        <w:rPr>
          <w:rFonts w:ascii="Comic Sans MS" w:hAnsi="Comic Sans MS"/>
          <w:sz w:val="20"/>
          <w:szCs w:val="20"/>
        </w:rPr>
        <w:t>Entonces la Navidad nos descubre señales relevantes que se dieron en esa historia de Lucas y que la hacen tan actual con mensajes para lo que hoy estamos viviendo, experimentando o sufriendo. Me gustaría destacar estas señales significativas: la fragilidad, la sobriedad y la solidaridad. Son señales, o sea, indicadores de caminos</w:t>
      </w:r>
      <w:r w:rsidR="00D17DD8" w:rsidRPr="001923A7">
        <w:rPr>
          <w:rFonts w:ascii="Comic Sans MS" w:hAnsi="Comic Sans MS"/>
          <w:sz w:val="20"/>
          <w:szCs w:val="20"/>
        </w:rPr>
        <w:t>, de conductas, de estilos de vida y de relaciones entre las personas</w:t>
      </w:r>
      <w:r w:rsidR="003F4480">
        <w:rPr>
          <w:rFonts w:ascii="Comic Sans MS" w:hAnsi="Comic Sans MS"/>
          <w:sz w:val="20"/>
          <w:szCs w:val="20"/>
        </w:rPr>
        <w:t xml:space="preserve"> y con la madre naturaleza</w:t>
      </w:r>
      <w:r w:rsidR="00D17DD8" w:rsidRPr="001923A7">
        <w:rPr>
          <w:rFonts w:ascii="Comic Sans MS" w:hAnsi="Comic Sans MS"/>
          <w:sz w:val="20"/>
          <w:szCs w:val="20"/>
        </w:rPr>
        <w:t>.</w:t>
      </w:r>
    </w:p>
    <w:p w:rsidR="00D17DD8" w:rsidRPr="001923A7" w:rsidRDefault="00D17DD8" w:rsidP="0001400F">
      <w:pPr>
        <w:jc w:val="both"/>
        <w:rPr>
          <w:rFonts w:ascii="Comic Sans MS" w:hAnsi="Comic Sans MS"/>
          <w:sz w:val="20"/>
          <w:szCs w:val="20"/>
        </w:rPr>
      </w:pPr>
      <w:r w:rsidRPr="001923A7">
        <w:rPr>
          <w:rFonts w:ascii="Comic Sans MS" w:hAnsi="Comic Sans MS"/>
          <w:sz w:val="20"/>
          <w:szCs w:val="20"/>
        </w:rPr>
        <w:t>Un bebé recién nacido es lo más frágil que hay. Provoca ternura en el corazón y esa ternura nos moviliza para cuidarlo, protegerlo, acunarlo. Nunca como ahora nos habíamos sentido tan frágiles y vulnerables, necesitados y necesitadas, también, de ternura, de cuidado y autocuidado, de seguridad, de informaciones creíbles. Tal vez nunca habíamos sentido tan fuerte la necesidad de Dios y</w:t>
      </w:r>
      <w:r w:rsidR="006B181A" w:rsidRPr="001923A7">
        <w:rPr>
          <w:rFonts w:ascii="Comic Sans MS" w:hAnsi="Comic Sans MS"/>
          <w:sz w:val="20"/>
          <w:szCs w:val="20"/>
        </w:rPr>
        <w:t xml:space="preserve"> la consciencia de su presencia, esperanza y confianza</w:t>
      </w:r>
      <w:r w:rsidRPr="001923A7">
        <w:rPr>
          <w:rFonts w:ascii="Comic Sans MS" w:hAnsi="Comic Sans MS"/>
          <w:sz w:val="20"/>
          <w:szCs w:val="20"/>
        </w:rPr>
        <w:t>.</w:t>
      </w:r>
    </w:p>
    <w:p w:rsidR="003F424E" w:rsidRPr="001923A7" w:rsidRDefault="006B181A" w:rsidP="0001400F">
      <w:pPr>
        <w:jc w:val="both"/>
        <w:rPr>
          <w:rFonts w:ascii="Comic Sans MS" w:hAnsi="Comic Sans MS"/>
          <w:sz w:val="20"/>
          <w:szCs w:val="20"/>
        </w:rPr>
      </w:pPr>
      <w:r w:rsidRPr="001923A7">
        <w:rPr>
          <w:rFonts w:ascii="Comic Sans MS" w:hAnsi="Comic Sans MS"/>
          <w:sz w:val="20"/>
          <w:szCs w:val="20"/>
        </w:rPr>
        <w:t xml:space="preserve">Un pesebre es el lugar donde los animales pasan la noche. Ellos allí tienen su alimento, un techo y donde dormir. José transforma este lugar en un dormitorio para él y su mujer, con los elementos más simples, rústicos, adaptables y se instalan con lo mínimo que traían para el viaje. Sobriedad, austeridad, sencillez, vivir con lo necesario y disfrutar la vida, la pareja, la cercanía de la naturaleza. Hemos aprendido que es una locura y una </w:t>
      </w:r>
      <w:r w:rsidR="003F424E" w:rsidRPr="001923A7">
        <w:rPr>
          <w:rFonts w:ascii="Comic Sans MS" w:hAnsi="Comic Sans MS"/>
          <w:sz w:val="20"/>
          <w:szCs w:val="20"/>
        </w:rPr>
        <w:t xml:space="preserve">insensatez el consumismo, las compras frenéticas, acelerarnos y perder lo que es esencial. La situación que estamos viviendo nos ha hecho redescubrir lo que importa y sirve para vivir, ser felices y tener el corazón agradecido. </w:t>
      </w:r>
    </w:p>
    <w:p w:rsidR="00066407" w:rsidRPr="001923A7" w:rsidRDefault="003F424E" w:rsidP="0001400F">
      <w:pPr>
        <w:jc w:val="both"/>
        <w:rPr>
          <w:rFonts w:ascii="Comic Sans MS" w:hAnsi="Comic Sans MS"/>
          <w:sz w:val="20"/>
          <w:szCs w:val="20"/>
        </w:rPr>
      </w:pPr>
      <w:r w:rsidRPr="001923A7">
        <w:rPr>
          <w:rFonts w:ascii="Comic Sans MS" w:hAnsi="Comic Sans MS"/>
          <w:sz w:val="20"/>
          <w:szCs w:val="20"/>
        </w:rPr>
        <w:t>La ternura de los pastores se hace solidaridad esa noche. A penas saben la noticia parten a ver al niño y le llevan de regalo cosas que</w:t>
      </w:r>
      <w:r w:rsidR="003C6A2E" w:rsidRPr="001923A7">
        <w:rPr>
          <w:rFonts w:ascii="Comic Sans MS" w:hAnsi="Comic Sans MS"/>
          <w:sz w:val="20"/>
          <w:szCs w:val="20"/>
        </w:rPr>
        <w:t xml:space="preserve"> se necesitan en esas circunstancias, leche, queso, lana, leña, pan, etc. ¡Cuántas ollas comunes y comedores surgieron en forma espontánea en nuestros días! La noche de la cesantía, la incertidumbre de no saber si habrá para comer, la solidaridad de tantas y tantos propia del alma abierta al amor, al sentir al otro, sensibilizarse con su realidad. </w:t>
      </w:r>
      <w:r w:rsidR="00066407" w:rsidRPr="001923A7">
        <w:rPr>
          <w:rFonts w:ascii="Comic Sans MS" w:hAnsi="Comic Sans MS"/>
          <w:sz w:val="20"/>
          <w:szCs w:val="20"/>
        </w:rPr>
        <w:t>Hemos redescubierto lo mejor del alma humana, somos más humanos, más amigos, más compañeros,</w:t>
      </w:r>
      <w:r w:rsidR="002D0A40">
        <w:rPr>
          <w:rFonts w:ascii="Comic Sans MS" w:hAnsi="Comic Sans MS"/>
          <w:sz w:val="20"/>
          <w:szCs w:val="20"/>
        </w:rPr>
        <w:t xml:space="preserve"> </w:t>
      </w:r>
      <w:r w:rsidR="003F4480">
        <w:rPr>
          <w:rFonts w:ascii="Comic Sans MS" w:hAnsi="Comic Sans MS"/>
          <w:sz w:val="20"/>
          <w:szCs w:val="20"/>
        </w:rPr>
        <w:t>m</w:t>
      </w:r>
      <w:r w:rsidR="00066407" w:rsidRPr="001923A7">
        <w:rPr>
          <w:rFonts w:ascii="Comic Sans MS" w:hAnsi="Comic Sans MS"/>
          <w:sz w:val="20"/>
          <w:szCs w:val="20"/>
        </w:rPr>
        <w:t>ás familia y comunidad.</w:t>
      </w:r>
    </w:p>
    <w:p w:rsidR="001923A7" w:rsidRDefault="00066407" w:rsidP="0001400F">
      <w:pPr>
        <w:jc w:val="both"/>
        <w:rPr>
          <w:rFonts w:ascii="Comic Sans MS" w:hAnsi="Comic Sans MS"/>
          <w:sz w:val="20"/>
          <w:szCs w:val="20"/>
        </w:rPr>
      </w:pPr>
      <w:r w:rsidRPr="001923A7">
        <w:rPr>
          <w:rFonts w:ascii="Comic Sans MS" w:hAnsi="Comic Sans MS"/>
          <w:sz w:val="20"/>
          <w:szCs w:val="20"/>
        </w:rPr>
        <w:t xml:space="preserve">Que esta noche </w:t>
      </w:r>
      <w:r w:rsidR="0001400F" w:rsidRPr="001923A7">
        <w:rPr>
          <w:rFonts w:ascii="Comic Sans MS" w:hAnsi="Comic Sans MS"/>
          <w:sz w:val="20"/>
          <w:szCs w:val="20"/>
        </w:rPr>
        <w:t xml:space="preserve">de navidad </w:t>
      </w:r>
      <w:r w:rsidRPr="001923A7">
        <w:rPr>
          <w:rFonts w:ascii="Comic Sans MS" w:hAnsi="Comic Sans MS"/>
          <w:sz w:val="20"/>
          <w:szCs w:val="20"/>
        </w:rPr>
        <w:t>se nos conmueva el corazón</w:t>
      </w:r>
      <w:r w:rsidR="0001400F" w:rsidRPr="001923A7">
        <w:rPr>
          <w:rFonts w:ascii="Comic Sans MS" w:hAnsi="Comic Sans MS"/>
          <w:sz w:val="20"/>
          <w:szCs w:val="20"/>
        </w:rPr>
        <w:t xml:space="preserve">, que sea una oportunidad para apreciar en todo su valor lo que significa en nuestras personas la fragilidad, la sobriedad y la solidaridad. </w:t>
      </w:r>
      <w:r w:rsidR="0001400F" w:rsidRPr="001923A7">
        <w:rPr>
          <w:rFonts w:ascii="Comic Sans MS" w:hAnsi="Comic Sans MS"/>
          <w:sz w:val="20"/>
          <w:szCs w:val="20"/>
        </w:rPr>
        <w:lastRenderedPageBreak/>
        <w:t>Que sean un signo altamente positivo en nuestro estilo</w:t>
      </w:r>
      <w:r w:rsidR="003C6A2E" w:rsidRPr="001923A7">
        <w:rPr>
          <w:rFonts w:ascii="Comic Sans MS" w:hAnsi="Comic Sans MS"/>
          <w:sz w:val="20"/>
          <w:szCs w:val="20"/>
        </w:rPr>
        <w:t xml:space="preserve"> </w:t>
      </w:r>
      <w:r w:rsidR="0001400F" w:rsidRPr="001923A7">
        <w:rPr>
          <w:rFonts w:ascii="Comic Sans MS" w:hAnsi="Comic Sans MS"/>
          <w:sz w:val="20"/>
          <w:szCs w:val="20"/>
        </w:rPr>
        <w:t>de vida, comportamiento, relaciones humanas</w:t>
      </w:r>
      <w:r w:rsidR="003C6A2E" w:rsidRPr="001923A7">
        <w:rPr>
          <w:rFonts w:ascii="Comic Sans MS" w:hAnsi="Comic Sans MS"/>
          <w:sz w:val="20"/>
          <w:szCs w:val="20"/>
        </w:rPr>
        <w:t xml:space="preserve"> </w:t>
      </w:r>
      <w:r w:rsidR="0001400F" w:rsidRPr="001923A7">
        <w:rPr>
          <w:rFonts w:ascii="Comic Sans MS" w:hAnsi="Comic Sans MS"/>
          <w:sz w:val="20"/>
          <w:szCs w:val="20"/>
        </w:rPr>
        <w:t xml:space="preserve">y con la madre naturaleza. Un abrazo de mucho cariño, </w:t>
      </w:r>
      <w:r w:rsidR="001923A7" w:rsidRPr="001923A7">
        <w:rPr>
          <w:rFonts w:ascii="Comic Sans MS" w:hAnsi="Comic Sans MS"/>
          <w:sz w:val="20"/>
          <w:szCs w:val="20"/>
        </w:rPr>
        <w:t>am</w:t>
      </w:r>
      <w:r w:rsidR="001923A7">
        <w:rPr>
          <w:rFonts w:ascii="Comic Sans MS" w:hAnsi="Comic Sans MS"/>
          <w:sz w:val="20"/>
          <w:szCs w:val="20"/>
        </w:rPr>
        <w:t>istad, gratitud y bendiciones.</w:t>
      </w:r>
    </w:p>
    <w:p w:rsidR="006B181A" w:rsidRPr="00B562F8" w:rsidRDefault="001923A7" w:rsidP="0001400F">
      <w:pPr>
        <w:jc w:val="both"/>
        <w:rPr>
          <w:rFonts w:ascii="Comic Sans MS" w:hAnsi="Comic Sans MS"/>
          <w:b/>
          <w:bCs/>
          <w:sz w:val="20"/>
          <w:szCs w:val="20"/>
        </w:rPr>
      </w:pPr>
      <w:bookmarkStart w:id="0" w:name="_GoBack"/>
      <w:r w:rsidRPr="00B562F8">
        <w:rPr>
          <w:rFonts w:ascii="Comic Sans MS" w:hAnsi="Comic Sans MS"/>
          <w:b/>
          <w:bCs/>
          <w:sz w:val="20"/>
          <w:szCs w:val="20"/>
        </w:rPr>
        <w:t xml:space="preserve">Rogelio A. Correa S. </w:t>
      </w:r>
      <w:bookmarkEnd w:id="0"/>
    </w:p>
    <w:sectPr w:rsidR="006B181A" w:rsidRPr="00B562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39"/>
    <w:rsid w:val="0001400F"/>
    <w:rsid w:val="00066407"/>
    <w:rsid w:val="001652DC"/>
    <w:rsid w:val="001923A7"/>
    <w:rsid w:val="002B27FF"/>
    <w:rsid w:val="002B504F"/>
    <w:rsid w:val="002D0A40"/>
    <w:rsid w:val="002D1A1B"/>
    <w:rsid w:val="003C6A2E"/>
    <w:rsid w:val="003F424E"/>
    <w:rsid w:val="003F4480"/>
    <w:rsid w:val="0043732D"/>
    <w:rsid w:val="006B181A"/>
    <w:rsid w:val="00A06239"/>
    <w:rsid w:val="00A26A30"/>
    <w:rsid w:val="00B562F8"/>
    <w:rsid w:val="00CB60FB"/>
    <w:rsid w:val="00D17DD8"/>
    <w:rsid w:val="00F7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2820"/>
  <w15:chartTrackingRefBased/>
  <w15:docId w15:val="{51E94F81-BB9E-49DF-96B2-2D5D87A3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4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Rogelio Correa S</dc:creator>
  <cp:keywords/>
  <dc:description/>
  <cp:lastModifiedBy>Rosario Hermano</cp:lastModifiedBy>
  <cp:revision>2</cp:revision>
  <cp:lastPrinted>2020-12-24T21:57:00Z</cp:lastPrinted>
  <dcterms:created xsi:type="dcterms:W3CDTF">2020-12-29T14:23:00Z</dcterms:created>
  <dcterms:modified xsi:type="dcterms:W3CDTF">2020-12-29T14:23:00Z</dcterms:modified>
</cp:coreProperties>
</file>